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8019"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468647DA"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35E689AF"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02A01CAA"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4B93DE01"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020BFC36"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0093F820"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4397119A"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13BD8C23"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7DB9EAB8"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66A66195" w14:textId="369E36A5" w:rsidR="00F460C8" w:rsidRPr="002D0CE2" w:rsidRDefault="00F460C8" w:rsidP="00D72854">
      <w:pPr>
        <w:tabs>
          <w:tab w:val="center" w:pos="4680"/>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CONTRACT DE FINANȚARE</w:t>
      </w:r>
    </w:p>
    <w:p w14:paraId="5C33E6EE" w14:textId="106411F3" w:rsidR="00D72854" w:rsidRPr="002D0CE2" w:rsidRDefault="00D72854" w:rsidP="00F460C8">
      <w:pPr>
        <w:tabs>
          <w:tab w:val="center" w:pos="4680"/>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Nr......................................../..........................</w:t>
      </w:r>
    </w:p>
    <w:p w14:paraId="17FA8D23" w14:textId="4426F8AA" w:rsidR="00F460C8" w:rsidRPr="002D0CE2" w:rsidRDefault="00F460C8" w:rsidP="00F460C8">
      <w:pPr>
        <w:tabs>
          <w:tab w:val="center" w:pos="4680"/>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Pentru proiectul .........</w:t>
      </w:r>
      <w:r w:rsidR="00D72854" w:rsidRPr="002D0CE2">
        <w:rPr>
          <w:rFonts w:ascii="Trebuchet MS" w:eastAsia="Trebuchet MS" w:hAnsi="Trebuchet MS" w:cstheme="minorHAnsi"/>
          <w:b/>
        </w:rPr>
        <w:t>...........................</w:t>
      </w:r>
    </w:p>
    <w:p w14:paraId="261E5D10" w14:textId="04D2DB17" w:rsidR="00D72854" w:rsidRPr="002D0CE2" w:rsidRDefault="00D72854" w:rsidP="00F460C8">
      <w:pPr>
        <w:tabs>
          <w:tab w:val="center" w:pos="4680"/>
          <w:tab w:val="right" w:pos="9360"/>
        </w:tabs>
        <w:spacing w:after="0" w:line="240" w:lineRule="auto"/>
        <w:jc w:val="center"/>
        <w:rPr>
          <w:rFonts w:ascii="Trebuchet MS" w:eastAsia="Trebuchet MS" w:hAnsi="Trebuchet MS" w:cstheme="minorHAnsi"/>
          <w:b/>
          <w:i/>
        </w:rPr>
      </w:pPr>
      <w:r w:rsidRPr="002D0CE2">
        <w:rPr>
          <w:rFonts w:ascii="Trebuchet MS" w:eastAsia="Trebuchet MS" w:hAnsi="Trebuchet MS" w:cstheme="minorHAnsi"/>
          <w:b/>
        </w:rPr>
        <w:t>Cod proiect:.................................</w:t>
      </w:r>
    </w:p>
    <w:p w14:paraId="020542CC" w14:textId="77777777" w:rsidR="00F460C8" w:rsidRPr="002D0CE2" w:rsidRDefault="00F460C8" w:rsidP="00F460C8">
      <w:pPr>
        <w:tabs>
          <w:tab w:val="center" w:pos="4680"/>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finanțat prin</w:t>
      </w:r>
    </w:p>
    <w:p w14:paraId="1EE03FBD" w14:textId="77777777" w:rsidR="00F460C8" w:rsidRPr="002D0CE2" w:rsidRDefault="00F460C8" w:rsidP="00F460C8">
      <w:pPr>
        <w:tabs>
          <w:tab w:val="center" w:pos="4680"/>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Planul Național de Redresare și Reziliență</w:t>
      </w:r>
    </w:p>
    <w:p w14:paraId="1BF9EEE9" w14:textId="77777777" w:rsidR="00F460C8" w:rsidRPr="002D0CE2" w:rsidRDefault="00F460C8" w:rsidP="00F460C8">
      <w:pPr>
        <w:tabs>
          <w:tab w:val="center" w:pos="4677"/>
          <w:tab w:val="right" w:pos="9360"/>
        </w:tabs>
        <w:spacing w:after="0" w:line="240" w:lineRule="auto"/>
        <w:jc w:val="center"/>
        <w:rPr>
          <w:rFonts w:ascii="Trebuchet MS" w:eastAsia="Trebuchet MS" w:hAnsi="Trebuchet MS" w:cstheme="minorHAnsi"/>
          <w:b/>
        </w:rPr>
      </w:pPr>
    </w:p>
    <w:p w14:paraId="5E4F226E" w14:textId="5641290D" w:rsidR="00F460C8" w:rsidRPr="002D0CE2" w:rsidRDefault="00F460C8" w:rsidP="00F460C8">
      <w:pPr>
        <w:tabs>
          <w:tab w:val="center" w:pos="4677"/>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Apel nr.</w:t>
      </w:r>
      <w:r w:rsidR="00D72854" w:rsidRPr="002D0CE2">
        <w:rPr>
          <w:rFonts w:ascii="Trebuchet MS" w:eastAsia="Trebuchet MS" w:hAnsi="Trebuchet MS" w:cstheme="minorHAnsi"/>
          <w:b/>
        </w:rPr>
        <w:t xml:space="preserve"> </w:t>
      </w:r>
      <w:r w:rsidR="00D72854" w:rsidRPr="002D0CE2">
        <w:rPr>
          <w:rFonts w:ascii="Trebuchet MS" w:eastAsia="Trebuchet MS" w:hAnsi="Trebuchet MS" w:cstheme="minorHAnsi"/>
          <w:b/>
        </w:rPr>
        <w:t>PNRR/2022/C1/</w:t>
      </w:r>
      <w:r w:rsidR="00D72854" w:rsidRPr="002D0CE2">
        <w:rPr>
          <w:rFonts w:ascii="Trebuchet MS" w:eastAsia="Trebuchet MS" w:hAnsi="Trebuchet MS" w:cstheme="minorHAnsi"/>
          <w:b/>
        </w:rPr>
        <w:t>I.</w:t>
      </w:r>
      <w:r w:rsidR="00133D3F">
        <w:rPr>
          <w:rFonts w:ascii="Trebuchet MS" w:eastAsia="Trebuchet MS" w:hAnsi="Trebuchet MS" w:cstheme="minorHAnsi"/>
          <w:b/>
        </w:rPr>
        <w:t>1</w:t>
      </w:r>
    </w:p>
    <w:p w14:paraId="1CE8C23C" w14:textId="77777777" w:rsidR="00F460C8" w:rsidRPr="002D0CE2" w:rsidRDefault="00F460C8" w:rsidP="00F460C8">
      <w:pPr>
        <w:spacing w:after="0" w:line="240" w:lineRule="auto"/>
        <w:jc w:val="both"/>
        <w:rPr>
          <w:rFonts w:ascii="Trebuchet MS" w:eastAsia="Trebuchet MS" w:hAnsi="Trebuchet MS" w:cstheme="minorHAnsi"/>
          <w:b/>
        </w:rPr>
      </w:pPr>
    </w:p>
    <w:p w14:paraId="28703D55" w14:textId="77777777" w:rsidR="00F460C8" w:rsidRPr="002D0CE2" w:rsidRDefault="00F460C8" w:rsidP="00F460C8">
      <w:pPr>
        <w:spacing w:after="0" w:line="240" w:lineRule="auto"/>
        <w:jc w:val="both"/>
        <w:rPr>
          <w:rFonts w:ascii="Trebuchet MS" w:eastAsia="Trebuchet MS" w:hAnsi="Trebuchet MS" w:cstheme="minorHAnsi"/>
          <w:b/>
        </w:rPr>
      </w:pPr>
    </w:p>
    <w:p w14:paraId="72903F9D" w14:textId="77777777" w:rsidR="00D72854" w:rsidRPr="002D0CE2" w:rsidRDefault="00D72854" w:rsidP="00F460C8">
      <w:pPr>
        <w:spacing w:line="240" w:lineRule="auto"/>
        <w:jc w:val="both"/>
        <w:rPr>
          <w:rFonts w:ascii="Trebuchet MS" w:eastAsia="Trebuchet MS" w:hAnsi="Trebuchet MS" w:cstheme="minorHAnsi"/>
          <w:b/>
        </w:rPr>
      </w:pPr>
    </w:p>
    <w:p w14:paraId="54F02614" w14:textId="77777777" w:rsidR="00D72854" w:rsidRPr="002D0CE2" w:rsidRDefault="00D72854" w:rsidP="00F460C8">
      <w:pPr>
        <w:spacing w:line="240" w:lineRule="auto"/>
        <w:jc w:val="both"/>
        <w:rPr>
          <w:rFonts w:ascii="Trebuchet MS" w:eastAsia="Trebuchet MS" w:hAnsi="Trebuchet MS" w:cstheme="minorHAnsi"/>
          <w:b/>
        </w:rPr>
      </w:pPr>
    </w:p>
    <w:p w14:paraId="20FDA479" w14:textId="77777777" w:rsidR="00D72854" w:rsidRPr="002D0CE2" w:rsidRDefault="00D72854" w:rsidP="00F460C8">
      <w:pPr>
        <w:spacing w:line="240" w:lineRule="auto"/>
        <w:jc w:val="both"/>
        <w:rPr>
          <w:rFonts w:ascii="Trebuchet MS" w:eastAsia="Trebuchet MS" w:hAnsi="Trebuchet MS" w:cstheme="minorHAnsi"/>
          <w:b/>
        </w:rPr>
      </w:pPr>
    </w:p>
    <w:p w14:paraId="11F14D6B" w14:textId="77777777" w:rsidR="00D72854" w:rsidRPr="002D0CE2" w:rsidRDefault="00D72854" w:rsidP="00F460C8">
      <w:pPr>
        <w:spacing w:line="240" w:lineRule="auto"/>
        <w:jc w:val="both"/>
        <w:rPr>
          <w:rFonts w:ascii="Trebuchet MS" w:eastAsia="Trebuchet MS" w:hAnsi="Trebuchet MS" w:cstheme="minorHAnsi"/>
          <w:b/>
        </w:rPr>
      </w:pPr>
    </w:p>
    <w:p w14:paraId="66879719" w14:textId="77777777" w:rsidR="00D72854" w:rsidRPr="002D0CE2" w:rsidRDefault="00D72854" w:rsidP="00F460C8">
      <w:pPr>
        <w:spacing w:line="240" w:lineRule="auto"/>
        <w:jc w:val="both"/>
        <w:rPr>
          <w:rFonts w:ascii="Trebuchet MS" w:eastAsia="Trebuchet MS" w:hAnsi="Trebuchet MS" w:cstheme="minorHAnsi"/>
          <w:b/>
        </w:rPr>
      </w:pPr>
    </w:p>
    <w:p w14:paraId="2EBD081C" w14:textId="77777777" w:rsidR="00D72854" w:rsidRPr="002D0CE2" w:rsidRDefault="00D72854" w:rsidP="00F460C8">
      <w:pPr>
        <w:spacing w:line="240" w:lineRule="auto"/>
        <w:jc w:val="both"/>
        <w:rPr>
          <w:rFonts w:ascii="Trebuchet MS" w:eastAsia="Trebuchet MS" w:hAnsi="Trebuchet MS" w:cstheme="minorHAnsi"/>
          <w:b/>
        </w:rPr>
      </w:pPr>
    </w:p>
    <w:p w14:paraId="2EA807CD" w14:textId="77777777" w:rsidR="00D72854" w:rsidRPr="002D0CE2" w:rsidRDefault="00D72854" w:rsidP="00F460C8">
      <w:pPr>
        <w:spacing w:line="240" w:lineRule="auto"/>
        <w:jc w:val="both"/>
        <w:rPr>
          <w:rFonts w:ascii="Trebuchet MS" w:eastAsia="Trebuchet MS" w:hAnsi="Trebuchet MS" w:cstheme="minorHAnsi"/>
          <w:b/>
        </w:rPr>
      </w:pPr>
    </w:p>
    <w:p w14:paraId="5A740C52" w14:textId="24D508B5" w:rsidR="00F460C8" w:rsidRPr="002D0CE2" w:rsidRDefault="00F460C8" w:rsidP="00F460C8">
      <w:pPr>
        <w:spacing w:after="0" w:line="240" w:lineRule="auto"/>
        <w:jc w:val="both"/>
        <w:rPr>
          <w:rFonts w:ascii="Trebuchet MS" w:eastAsia="Trebuchet MS" w:hAnsi="Trebuchet MS" w:cstheme="minorHAnsi"/>
          <w:b/>
        </w:rPr>
      </w:pPr>
    </w:p>
    <w:p w14:paraId="1BBBC739" w14:textId="0DD6836B" w:rsidR="00D72854" w:rsidRPr="002D0CE2" w:rsidRDefault="00D72854" w:rsidP="00F460C8">
      <w:pPr>
        <w:spacing w:after="0" w:line="240" w:lineRule="auto"/>
        <w:jc w:val="both"/>
        <w:rPr>
          <w:rFonts w:ascii="Trebuchet MS" w:eastAsia="Trebuchet MS" w:hAnsi="Trebuchet MS" w:cstheme="minorHAnsi"/>
          <w:b/>
        </w:rPr>
      </w:pPr>
    </w:p>
    <w:p w14:paraId="797C4BB3" w14:textId="30711C32" w:rsidR="00D72854" w:rsidRPr="002D0CE2" w:rsidRDefault="00D72854" w:rsidP="00F460C8">
      <w:pPr>
        <w:spacing w:after="0" w:line="240" w:lineRule="auto"/>
        <w:jc w:val="both"/>
        <w:rPr>
          <w:rFonts w:ascii="Trebuchet MS" w:eastAsia="Trebuchet MS" w:hAnsi="Trebuchet MS" w:cstheme="minorHAnsi"/>
          <w:b/>
        </w:rPr>
      </w:pPr>
    </w:p>
    <w:p w14:paraId="7E5381E7" w14:textId="64AB6FA8" w:rsidR="00D72854" w:rsidRPr="002D0CE2" w:rsidRDefault="00D72854" w:rsidP="00F460C8">
      <w:pPr>
        <w:spacing w:after="0" w:line="240" w:lineRule="auto"/>
        <w:jc w:val="both"/>
        <w:rPr>
          <w:rFonts w:ascii="Trebuchet MS" w:eastAsia="Trebuchet MS" w:hAnsi="Trebuchet MS" w:cstheme="minorHAnsi"/>
          <w:b/>
        </w:rPr>
      </w:pPr>
    </w:p>
    <w:p w14:paraId="1FE759DF" w14:textId="096F91B0" w:rsidR="00D72854" w:rsidRPr="002D0CE2" w:rsidRDefault="00D72854" w:rsidP="00F460C8">
      <w:pPr>
        <w:spacing w:after="0" w:line="240" w:lineRule="auto"/>
        <w:jc w:val="both"/>
        <w:rPr>
          <w:rFonts w:ascii="Trebuchet MS" w:eastAsia="Trebuchet MS" w:hAnsi="Trebuchet MS" w:cstheme="minorHAnsi"/>
          <w:b/>
        </w:rPr>
      </w:pPr>
    </w:p>
    <w:p w14:paraId="1834BFF7" w14:textId="3AB534F5" w:rsidR="00D72854" w:rsidRPr="002D0CE2" w:rsidRDefault="00D72854" w:rsidP="00F460C8">
      <w:pPr>
        <w:spacing w:after="0" w:line="240" w:lineRule="auto"/>
        <w:jc w:val="both"/>
        <w:rPr>
          <w:rFonts w:ascii="Trebuchet MS" w:eastAsia="Trebuchet MS" w:hAnsi="Trebuchet MS" w:cstheme="minorHAnsi"/>
          <w:b/>
        </w:rPr>
      </w:pPr>
    </w:p>
    <w:p w14:paraId="54BD66C1" w14:textId="011BEC75" w:rsidR="00D72854" w:rsidRPr="002D0CE2" w:rsidRDefault="00D72854" w:rsidP="00F460C8">
      <w:pPr>
        <w:spacing w:after="0" w:line="240" w:lineRule="auto"/>
        <w:jc w:val="both"/>
        <w:rPr>
          <w:rFonts w:ascii="Trebuchet MS" w:eastAsia="Trebuchet MS" w:hAnsi="Trebuchet MS" w:cstheme="minorHAnsi"/>
          <w:b/>
        </w:rPr>
      </w:pPr>
    </w:p>
    <w:p w14:paraId="274AFF06" w14:textId="03265DB4" w:rsidR="00D72854" w:rsidRPr="002D0CE2" w:rsidRDefault="00D72854" w:rsidP="00F460C8">
      <w:pPr>
        <w:spacing w:after="0" w:line="240" w:lineRule="auto"/>
        <w:jc w:val="both"/>
        <w:rPr>
          <w:rFonts w:ascii="Trebuchet MS" w:eastAsia="Trebuchet MS" w:hAnsi="Trebuchet MS" w:cstheme="minorHAnsi"/>
          <w:b/>
        </w:rPr>
      </w:pPr>
    </w:p>
    <w:p w14:paraId="2BF50158" w14:textId="77777777" w:rsidR="00D72854" w:rsidRPr="002D0CE2" w:rsidRDefault="00D72854" w:rsidP="00D72854">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Pilonul 1. Tranziția Verde</w:t>
      </w:r>
    </w:p>
    <w:p w14:paraId="714161C9" w14:textId="1E499AAC" w:rsidR="00D72854" w:rsidRPr="002D0CE2" w:rsidRDefault="00D72854" w:rsidP="00D72854">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Componenta C</w:t>
      </w:r>
      <w:r w:rsidRPr="002D0CE2">
        <w:rPr>
          <w:rFonts w:ascii="Trebuchet MS" w:eastAsia="Trebuchet MS" w:hAnsi="Trebuchet MS" w:cstheme="minorHAnsi"/>
          <w:b/>
        </w:rPr>
        <w:t>1</w:t>
      </w:r>
      <w:r w:rsidRPr="002D0CE2">
        <w:rPr>
          <w:rFonts w:ascii="Trebuchet MS" w:eastAsia="Trebuchet MS" w:hAnsi="Trebuchet MS" w:cstheme="minorHAnsi"/>
          <w:b/>
        </w:rPr>
        <w:t xml:space="preserve">: Managementul </w:t>
      </w:r>
      <w:r w:rsidRPr="002D0CE2">
        <w:rPr>
          <w:rFonts w:ascii="Trebuchet MS" w:eastAsia="Trebuchet MS" w:hAnsi="Trebuchet MS" w:cstheme="minorHAnsi"/>
          <w:b/>
        </w:rPr>
        <w:t>Apelor</w:t>
      </w:r>
    </w:p>
    <w:p w14:paraId="53F27CD6" w14:textId="12E87343" w:rsidR="00D72854" w:rsidRPr="002D0CE2" w:rsidRDefault="00D72854" w:rsidP="00D72854">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Investiția I</w:t>
      </w:r>
      <w:r w:rsidRPr="002D0CE2">
        <w:rPr>
          <w:rFonts w:ascii="Trebuchet MS" w:eastAsia="Trebuchet MS" w:hAnsi="Trebuchet MS" w:cstheme="minorHAnsi"/>
          <w:b/>
        </w:rPr>
        <w:t>.</w:t>
      </w:r>
      <w:r w:rsidR="00133D3F">
        <w:rPr>
          <w:rFonts w:ascii="Trebuchet MS" w:eastAsia="Trebuchet MS" w:hAnsi="Trebuchet MS" w:cstheme="minorHAnsi"/>
          <w:b/>
        </w:rPr>
        <w:t>1</w:t>
      </w:r>
      <w:r w:rsidRPr="002D0CE2">
        <w:rPr>
          <w:rFonts w:ascii="Trebuchet MS" w:eastAsia="Trebuchet MS" w:hAnsi="Trebuchet MS" w:cstheme="minorHAnsi"/>
          <w:b/>
        </w:rPr>
        <w:t xml:space="preserve">. </w:t>
      </w:r>
      <w:r w:rsidR="00133D3F" w:rsidRPr="00133D3F">
        <w:rPr>
          <w:rFonts w:ascii="Trebuchet MS" w:eastAsia="Trebuchet MS" w:hAnsi="Trebuchet MS" w:cstheme="minorHAnsi"/>
          <w:b/>
        </w:rPr>
        <w:t>Extinderea sistemelor de apă și canalizare în aglomerări mai mari de 2 000 de locuitori echivalenți, prioritizate prin Planul accelerat de conformare cu directivele europene</w:t>
      </w:r>
    </w:p>
    <w:p w14:paraId="191D771B" w14:textId="1A6EF7AA" w:rsidR="00D72854" w:rsidRPr="002D0CE2" w:rsidRDefault="00D72854" w:rsidP="00F460C8">
      <w:pPr>
        <w:spacing w:after="0" w:line="240" w:lineRule="auto"/>
        <w:jc w:val="both"/>
        <w:rPr>
          <w:rFonts w:ascii="Trebuchet MS" w:eastAsia="Trebuchet MS" w:hAnsi="Trebuchet MS" w:cstheme="minorHAnsi"/>
          <w:b/>
        </w:rPr>
      </w:pPr>
    </w:p>
    <w:p w14:paraId="74C82664" w14:textId="77777777" w:rsidR="002D0CE2" w:rsidRDefault="002D0CE2" w:rsidP="00F460C8">
      <w:pPr>
        <w:spacing w:after="0" w:line="240" w:lineRule="auto"/>
        <w:jc w:val="both"/>
        <w:rPr>
          <w:rFonts w:ascii="Trebuchet MS" w:eastAsia="Trebuchet MS" w:hAnsi="Trebuchet MS" w:cstheme="minorHAnsi"/>
          <w:color w:val="000000"/>
          <w:highlight w:val="white"/>
        </w:rPr>
      </w:pPr>
    </w:p>
    <w:p w14:paraId="6849D35C" w14:textId="77777777" w:rsidR="002D0CE2" w:rsidRDefault="002D0CE2" w:rsidP="00F460C8">
      <w:pPr>
        <w:spacing w:after="0" w:line="240" w:lineRule="auto"/>
        <w:jc w:val="both"/>
        <w:rPr>
          <w:rFonts w:ascii="Trebuchet MS" w:eastAsia="Trebuchet MS" w:hAnsi="Trebuchet MS" w:cstheme="minorHAnsi"/>
          <w:color w:val="000000"/>
          <w:highlight w:val="white"/>
        </w:rPr>
      </w:pPr>
    </w:p>
    <w:p w14:paraId="39E444CB" w14:textId="77777777" w:rsidR="002D0CE2" w:rsidRDefault="002D0CE2" w:rsidP="00F460C8">
      <w:pPr>
        <w:spacing w:after="0" w:line="240" w:lineRule="auto"/>
        <w:jc w:val="both"/>
        <w:rPr>
          <w:rFonts w:ascii="Trebuchet MS" w:eastAsia="Trebuchet MS" w:hAnsi="Trebuchet MS" w:cstheme="minorHAnsi"/>
          <w:color w:val="000000"/>
          <w:highlight w:val="white"/>
        </w:rPr>
      </w:pPr>
    </w:p>
    <w:p w14:paraId="241178DA" w14:textId="497CEE6D" w:rsidR="00F460C8" w:rsidRPr="002D0CE2" w:rsidRDefault="00F460C8" w:rsidP="00F460C8">
      <w:pPr>
        <w:spacing w:after="0" w:line="240" w:lineRule="auto"/>
        <w:jc w:val="both"/>
        <w:rPr>
          <w:rFonts w:ascii="Trebuchet MS" w:eastAsia="Trebuchet MS" w:hAnsi="Trebuchet MS" w:cstheme="minorHAnsi"/>
          <w:color w:val="000000"/>
          <w:highlight w:val="white"/>
        </w:rPr>
      </w:pPr>
      <w:r w:rsidRPr="002D0CE2">
        <w:rPr>
          <w:rFonts w:ascii="Trebuchet MS" w:eastAsia="Trebuchet MS" w:hAnsi="Trebuchet MS" w:cstheme="minorHAnsi"/>
          <w:color w:val="000000"/>
          <w:highlight w:val="white"/>
        </w:rPr>
        <w:lastRenderedPageBreak/>
        <w:t>Având în vedere prevederile:</w:t>
      </w:r>
    </w:p>
    <w:p w14:paraId="296C5CCE" w14:textId="26A31B64" w:rsidR="002D0CE2" w:rsidRPr="002D0CE2" w:rsidRDefault="002D0CE2" w:rsidP="002D0CE2">
      <w:pPr>
        <w:spacing w:after="0" w:line="240" w:lineRule="auto"/>
        <w:jc w:val="both"/>
        <w:rPr>
          <w:rFonts w:ascii="Trebuchet MS" w:eastAsia="Trebuchet MS" w:hAnsi="Trebuchet MS" w:cstheme="minorHAnsi"/>
        </w:rPr>
      </w:pPr>
    </w:p>
    <w:p w14:paraId="3D3103A2"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Regulamentului (UE) 2021/241 al Parlamentului European și al Consiliului din 12 februarie 2021 de instituire a Mecanismului de redresare și  reziliență;</w:t>
      </w:r>
    </w:p>
    <w:p w14:paraId="1C652B8E"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044A7EC"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Deciziei de punere în aplicare a Consiliului de aprobare a evaluării planului de redresare și reziliență al României din data de 03 noiembrie 2021 (CID);</w:t>
      </w:r>
    </w:p>
    <w:p w14:paraId="14EAF190"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Regulamentului (UE) 2020/2094 al Consiliului din 14 decembrie 2020 de instituire a unui instrument de redresare al Uniunii Europene pentru a sprijini redresarea în urma crizei provocate de COVID-19;</w:t>
      </w:r>
    </w:p>
    <w:p w14:paraId="1441D949"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Regulamentului (UE) 2021/240 al Parlamentului European și al Consiliului din 10 februarie 2021 de instituire a unui Instrument de sprijin tehnic;</w:t>
      </w:r>
    </w:p>
    <w:p w14:paraId="3D39934C"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și al Consiliului;</w:t>
      </w:r>
    </w:p>
    <w:p w14:paraId="64D492EA"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4A14FFB6"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22A2C7C1"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Acordului privind contribuția financiară și Acordul de împrumut, încheiate în cadrul Mecanismului de redresare și reziliență pentru finanțarea Planului Național de Redresare și Reziliență (PNRR);</w:t>
      </w:r>
    </w:p>
    <w:p w14:paraId="59D5FA66"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Ordonanței de urgență a Guvernului nr. 155/2020 privind unele măsuri pentru elaborarea Planului național de redresare şi reziliență necesar României pentru accesarea de fonduri externe rambursabile şi nerambursabile în cadrul Mecanismului de redresare şi reziliență aprobată prin Legea nr. 230/2021, cu modificările și completările ulterioare, aprobată prin Legea nr. 230/2021, cu modificările și completările ulterioare;</w:t>
      </w:r>
    </w:p>
    <w:p w14:paraId="00F3F93E"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Ordonanței de urgență a Guvernului nr. 134/2021 pentru aprobarea Acordului de împrumut (Mecanismul de redresare și reziliență) dintre Comisia Europeană și România, semnat la București la 26 noiembrie 2021 și la Bruxelles la 15 decembrie 2021;</w:t>
      </w:r>
    </w:p>
    <w:p w14:paraId="2AAD7F5D"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 xml:space="preserve">Ordonanței de urgență a Guvernului nr. 124/2021 privind stabilirea cadrului instituțional și financiar pentru gestionarea  fondurilor europene alocate României prin Mecanismul de redresare şi reziliență,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w:t>
      </w:r>
      <w:r w:rsidRPr="002D0CE2">
        <w:rPr>
          <w:rFonts w:ascii="Trebuchet MS" w:eastAsia="Trebuchet MS" w:hAnsi="Trebuchet MS" w:cstheme="minorHAnsi"/>
        </w:rPr>
        <w:lastRenderedPageBreak/>
        <w:t>rezilienţă, aprobată cu modificări și completări ulterioare prin Legea nr. 178/2022, cu completările ulterioare;</w:t>
      </w:r>
    </w:p>
    <w:p w14:paraId="5CFBE355"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Hotărârii Guvernului nr. 209/2022 pentru aprobarea Normelor metodologice de aplicare a prevederilor Ordonanţei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w:t>
      </w:r>
    </w:p>
    <w:p w14:paraId="464D2356"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Ordonanţei de urgență nr. 70/2022 privind prevenirea, verificarea şi constatarea neregulilor/dublei finanțări, a neregulilor grave apărute în obținerea şi utilizarea fondurilor externe nerambursabile/rambursabile alocate României prin Mecanismul de redresare şi rezilienţă şi/sau a fondurilor publice naționale aferente acestora şi recuperarea creanțelor rezultate;</w:t>
      </w:r>
    </w:p>
    <w:p w14:paraId="1851682C"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Manualului de identitate vizuală elaborat de Ministerul Investițiilor și Proiectelor Europene, precum și cu orice alte prevederi comunitare și naționale incidente, denumite în continuare „Legea aplicabilă”;</w:t>
      </w:r>
    </w:p>
    <w:p w14:paraId="2BCB49BC" w14:textId="3FC34EE8" w:rsidR="00F460C8"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 xml:space="preserve">Ordinului MMAP nr. </w:t>
      </w:r>
      <w:r>
        <w:rPr>
          <w:rFonts w:ascii="Trebuchet MS" w:eastAsia="Trebuchet MS" w:hAnsi="Trebuchet MS" w:cstheme="minorHAnsi"/>
        </w:rPr>
        <w:t>.........</w:t>
      </w:r>
      <w:r w:rsidRPr="002D0CE2">
        <w:rPr>
          <w:rFonts w:ascii="Trebuchet MS" w:eastAsia="Trebuchet MS" w:hAnsi="Trebuchet MS" w:cstheme="minorHAnsi"/>
        </w:rPr>
        <w:t xml:space="preserve">/2022 pentru aprobarea </w:t>
      </w:r>
      <w:r>
        <w:rPr>
          <w:rFonts w:ascii="Trebuchet MS" w:eastAsia="Trebuchet MS" w:hAnsi="Trebuchet MS" w:cstheme="minorHAnsi"/>
        </w:rPr>
        <w:t xml:space="preserve">Ghidului specific </w:t>
      </w:r>
      <w:r w:rsidRPr="002D0CE2">
        <w:rPr>
          <w:rFonts w:ascii="Trebuchet MS" w:eastAsia="Trebuchet MS" w:hAnsi="Trebuchet MS" w:cstheme="minorHAnsi"/>
        </w:rPr>
        <w:t>privind regulile şi condiţiile aplicabile finanţării din fondurile europene aferente PNRR în cadrul apelului de proiecte</w:t>
      </w:r>
      <w:r>
        <w:rPr>
          <w:rFonts w:ascii="Trebuchet MS" w:eastAsia="Trebuchet MS" w:hAnsi="Trebuchet MS" w:cstheme="minorHAnsi"/>
        </w:rPr>
        <w:t xml:space="preserve"> </w:t>
      </w:r>
      <w:r w:rsidRPr="002D0CE2">
        <w:rPr>
          <w:rFonts w:ascii="Trebuchet MS" w:eastAsia="Trebuchet MS" w:hAnsi="Trebuchet MS" w:cstheme="minorHAnsi"/>
        </w:rPr>
        <w:t>PNRR/2022/C1/</w:t>
      </w:r>
      <w:r w:rsidR="00133D3F">
        <w:rPr>
          <w:rFonts w:ascii="Trebuchet MS" w:eastAsia="Trebuchet MS" w:hAnsi="Trebuchet MS" w:cstheme="minorHAnsi"/>
        </w:rPr>
        <w:t>I.1</w:t>
      </w:r>
      <w:r>
        <w:rPr>
          <w:rFonts w:ascii="Trebuchet MS" w:eastAsia="Trebuchet MS" w:hAnsi="Trebuchet MS" w:cstheme="minorHAnsi"/>
        </w:rPr>
        <w:t xml:space="preserve"> </w:t>
      </w:r>
      <w:r w:rsidRPr="002D0CE2">
        <w:rPr>
          <w:rFonts w:ascii="Trebuchet MS" w:eastAsia="Trebuchet MS" w:hAnsi="Trebuchet MS" w:cstheme="minorHAnsi"/>
        </w:rPr>
        <w:t>pentru Investiția I.</w:t>
      </w:r>
      <w:r w:rsidR="00133D3F">
        <w:rPr>
          <w:rFonts w:ascii="Trebuchet MS" w:eastAsia="Trebuchet MS" w:hAnsi="Trebuchet MS" w:cstheme="minorHAnsi"/>
        </w:rPr>
        <w:t>1</w:t>
      </w:r>
      <w:r w:rsidRPr="002D0CE2">
        <w:rPr>
          <w:rFonts w:ascii="Trebuchet MS" w:eastAsia="Trebuchet MS" w:hAnsi="Trebuchet MS" w:cstheme="minorHAnsi"/>
        </w:rPr>
        <w:t xml:space="preserve">. </w:t>
      </w:r>
      <w:r w:rsidR="00133D3F" w:rsidRPr="00133D3F">
        <w:rPr>
          <w:rFonts w:ascii="Trebuchet MS" w:eastAsia="Trebuchet MS" w:hAnsi="Trebuchet MS" w:cstheme="minorHAnsi"/>
        </w:rPr>
        <w:t>Extinderea sistemelor de apă și canalizare în aglomerări mai mari de 2 000 de locuitori echivalenți, prioritizate prin Planul accelerat de conformare cu directivele europene</w:t>
      </w:r>
      <w:r w:rsidRPr="002D0CE2">
        <w:rPr>
          <w:rFonts w:ascii="Trebuchet MS" w:eastAsia="Trebuchet MS" w:hAnsi="Trebuchet MS" w:cstheme="minorHAnsi"/>
        </w:rPr>
        <w:t xml:space="preserve">, Componenta </w:t>
      </w:r>
      <w:r>
        <w:rPr>
          <w:rFonts w:ascii="Trebuchet MS" w:eastAsia="Trebuchet MS" w:hAnsi="Trebuchet MS" w:cstheme="minorHAnsi"/>
        </w:rPr>
        <w:t>1</w:t>
      </w:r>
      <w:r w:rsidRPr="002D0CE2">
        <w:rPr>
          <w:rFonts w:ascii="Trebuchet MS" w:eastAsia="Trebuchet MS" w:hAnsi="Trebuchet MS" w:cstheme="minorHAnsi"/>
        </w:rPr>
        <w:t xml:space="preserve">. Managementul </w:t>
      </w:r>
      <w:r>
        <w:rPr>
          <w:rFonts w:ascii="Trebuchet MS" w:eastAsia="Trebuchet MS" w:hAnsi="Trebuchet MS" w:cstheme="minorHAnsi"/>
        </w:rPr>
        <w:t xml:space="preserve">Apei </w:t>
      </w:r>
      <w:r w:rsidRPr="002D0CE2">
        <w:rPr>
          <w:rFonts w:ascii="Trebuchet MS" w:eastAsia="Trebuchet MS" w:hAnsi="Trebuchet MS" w:cstheme="minorHAnsi"/>
        </w:rPr>
        <w:t>(„Ghid specific”)</w:t>
      </w:r>
      <w:r>
        <w:rPr>
          <w:rFonts w:ascii="Trebuchet MS" w:eastAsia="Trebuchet MS" w:hAnsi="Trebuchet MS" w:cstheme="minorHAnsi"/>
        </w:rPr>
        <w:t>.</w:t>
      </w:r>
    </w:p>
    <w:p w14:paraId="6380B160" w14:textId="77777777" w:rsidR="000E643A" w:rsidRPr="002D0CE2" w:rsidRDefault="000E643A" w:rsidP="000E643A">
      <w:pPr>
        <w:pStyle w:val="ListParagraph"/>
        <w:spacing w:after="0" w:line="240" w:lineRule="auto"/>
        <w:jc w:val="both"/>
        <w:rPr>
          <w:rFonts w:ascii="Trebuchet MS" w:eastAsia="Trebuchet MS" w:hAnsi="Trebuchet MS" w:cstheme="minorHAnsi"/>
        </w:rPr>
      </w:pPr>
    </w:p>
    <w:p w14:paraId="30D87110" w14:textId="77777777" w:rsidR="00F460C8" w:rsidRPr="002D0CE2" w:rsidRDefault="00F460C8" w:rsidP="00F460C8">
      <w:pPr>
        <w:spacing w:after="0" w:line="240" w:lineRule="auto"/>
        <w:jc w:val="both"/>
        <w:rPr>
          <w:rFonts w:ascii="Trebuchet MS" w:eastAsia="Trebuchet MS" w:hAnsi="Trebuchet MS" w:cstheme="minorHAnsi"/>
          <w:b/>
        </w:rPr>
      </w:pPr>
    </w:p>
    <w:p w14:paraId="7A763C64" w14:textId="77777777" w:rsidR="00F460C8" w:rsidRPr="002D0CE2" w:rsidRDefault="00F460C8" w:rsidP="00F460C8">
      <w:pPr>
        <w:pStyle w:val="ListParagraph"/>
        <w:numPr>
          <w:ilvl w:val="3"/>
          <w:numId w:val="11"/>
        </w:numPr>
        <w:spacing w:after="0" w:line="240" w:lineRule="auto"/>
        <w:ind w:left="720"/>
        <w:jc w:val="both"/>
        <w:rPr>
          <w:rFonts w:ascii="Trebuchet MS" w:eastAsia="Trebuchet MS" w:hAnsi="Trebuchet MS" w:cstheme="minorHAnsi"/>
          <w:b/>
        </w:rPr>
      </w:pPr>
      <w:r w:rsidRPr="002D0CE2">
        <w:rPr>
          <w:rFonts w:ascii="Trebuchet MS" w:eastAsia="Trebuchet MS" w:hAnsi="Trebuchet MS" w:cstheme="minorHAnsi"/>
          <w:b/>
        </w:rPr>
        <w:t>Părțile</w:t>
      </w:r>
    </w:p>
    <w:p w14:paraId="24F7B068" w14:textId="77777777" w:rsidR="00F460C8" w:rsidRPr="002D0CE2" w:rsidRDefault="00F460C8" w:rsidP="00F460C8">
      <w:pPr>
        <w:spacing w:after="0" w:line="240" w:lineRule="auto"/>
        <w:jc w:val="both"/>
        <w:rPr>
          <w:rFonts w:ascii="Trebuchet MS" w:eastAsia="Trebuchet MS" w:hAnsi="Trebuchet MS" w:cstheme="minorHAnsi"/>
          <w:i/>
        </w:rPr>
      </w:pPr>
      <w:r w:rsidRPr="002D0CE2">
        <w:rPr>
          <w:rFonts w:ascii="Trebuchet MS" w:eastAsia="Trebuchet MS" w:hAnsi="Trebuchet MS" w:cstheme="minorHAnsi"/>
          <w:b/>
        </w:rPr>
        <w:t xml:space="preserve">Ministerul Mediului, Apelor și Pădurilor, </w:t>
      </w:r>
      <w:r w:rsidRPr="002D0CE2">
        <w:rPr>
          <w:rFonts w:ascii="Trebuchet MS" w:eastAsia="Trebuchet MS" w:hAnsi="Trebuchet MS" w:cstheme="minorHAnsi"/>
        </w:rPr>
        <w:t>în calitate de</w:t>
      </w:r>
      <w:r w:rsidRPr="002D0CE2">
        <w:rPr>
          <w:rFonts w:ascii="Trebuchet MS" w:eastAsia="Trebuchet MS" w:hAnsi="Trebuchet MS" w:cstheme="minorHAnsi"/>
          <w:b/>
        </w:rPr>
        <w:t xml:space="preserve"> coordonator de reforme și/sau investiții </w:t>
      </w:r>
      <w:r w:rsidRPr="002D0CE2">
        <w:rPr>
          <w:rFonts w:ascii="Trebuchet MS" w:eastAsia="Trebuchet MS" w:hAnsi="Trebuchet MS" w:cstheme="minorHAnsi"/>
        </w:rPr>
        <w:t>pentru Planul național de redresare și reziliență, având sediul principal înregistrat în municipiul București, Bulevardul Libertății nr. 12, sector 5, România, cod poștal 040129, telefon: 004 021 408 9521, fax: 004 021 312 4227, poștă electronică cabinet.ministru@mmediu.ro, cod de înregistrare fiscală 16335444, reprezentat legal de domnul Barna TÁNCZOS, ministru</w:t>
      </w:r>
    </w:p>
    <w:p w14:paraId="4D3744CC" w14:textId="77777777" w:rsidR="00F460C8" w:rsidRPr="002D0CE2" w:rsidRDefault="00F460C8" w:rsidP="00F460C8">
      <w:pPr>
        <w:spacing w:after="0" w:line="240" w:lineRule="auto"/>
        <w:jc w:val="both"/>
        <w:rPr>
          <w:rFonts w:ascii="Trebuchet MS" w:eastAsia="Trebuchet MS" w:hAnsi="Trebuchet MS" w:cstheme="minorHAnsi"/>
        </w:rPr>
      </w:pPr>
    </w:p>
    <w:p w14:paraId="5C5716BB" w14:textId="77777777" w:rsidR="00F460C8" w:rsidRPr="002D0CE2" w:rsidRDefault="00F460C8" w:rsidP="00F460C8">
      <w:pPr>
        <w:spacing w:after="0" w:line="240" w:lineRule="auto"/>
        <w:jc w:val="both"/>
        <w:rPr>
          <w:rFonts w:ascii="Trebuchet MS" w:eastAsia="Trebuchet MS" w:hAnsi="Trebuchet MS" w:cstheme="minorHAnsi"/>
        </w:rPr>
      </w:pPr>
      <w:r w:rsidRPr="002D0CE2">
        <w:rPr>
          <w:rFonts w:ascii="Trebuchet MS" w:eastAsia="Trebuchet MS" w:hAnsi="Trebuchet MS" w:cstheme="minorHAnsi"/>
        </w:rPr>
        <w:t>şi</w:t>
      </w:r>
    </w:p>
    <w:p w14:paraId="140FEEDC" w14:textId="77777777" w:rsidR="00F460C8" w:rsidRPr="002D0CE2" w:rsidRDefault="00F460C8" w:rsidP="00F460C8">
      <w:pPr>
        <w:spacing w:after="0" w:line="240" w:lineRule="auto"/>
        <w:jc w:val="both"/>
        <w:rPr>
          <w:rFonts w:ascii="Trebuchet MS" w:eastAsia="Trebuchet MS" w:hAnsi="Trebuchet MS" w:cstheme="minorHAnsi"/>
        </w:rPr>
      </w:pPr>
    </w:p>
    <w:p w14:paraId="424B291E" w14:textId="25874B8B" w:rsidR="00F460C8" w:rsidRPr="002D0CE2" w:rsidRDefault="00F460C8" w:rsidP="00F460C8">
      <w:pPr>
        <w:spacing w:after="0" w:line="240" w:lineRule="auto"/>
        <w:jc w:val="both"/>
        <w:rPr>
          <w:rFonts w:ascii="Trebuchet MS" w:eastAsia="Trebuchet MS" w:hAnsi="Trebuchet MS" w:cstheme="minorHAnsi"/>
        </w:rPr>
      </w:pPr>
      <w:r w:rsidRPr="002D0CE2">
        <w:rPr>
          <w:rFonts w:ascii="Trebuchet MS" w:eastAsia="Trebuchet MS" w:hAnsi="Trebuchet MS" w:cstheme="minorHAnsi"/>
          <w:b/>
        </w:rPr>
        <w:t>.........................</w:t>
      </w:r>
      <w:r w:rsidR="002D0CE2">
        <w:rPr>
          <w:rFonts w:ascii="Trebuchet MS" w:eastAsia="Trebuchet MS" w:hAnsi="Trebuchet MS" w:cstheme="minorHAnsi"/>
          <w:b/>
        </w:rPr>
        <w:t>.........</w:t>
      </w:r>
      <w:r w:rsidRPr="002D0CE2">
        <w:rPr>
          <w:rFonts w:ascii="Trebuchet MS" w:eastAsia="Trebuchet MS" w:hAnsi="Trebuchet MS" w:cstheme="minorHAnsi"/>
        </w:rPr>
        <w:t xml:space="preserve">, în calitate de </w:t>
      </w:r>
      <w:r w:rsidRPr="002D0CE2">
        <w:rPr>
          <w:rFonts w:ascii="Trebuchet MS" w:eastAsia="Trebuchet MS" w:hAnsi="Trebuchet MS" w:cstheme="minorHAnsi"/>
          <w:b/>
        </w:rPr>
        <w:t>beneficiar</w:t>
      </w:r>
      <w:r w:rsidRPr="002D0CE2">
        <w:rPr>
          <w:rFonts w:ascii="Trebuchet MS" w:eastAsia="Trebuchet MS" w:hAnsi="Trebuchet MS" w:cstheme="minorHAnsi"/>
        </w:rPr>
        <w:t xml:space="preserve">, având sediul principal înregistrat în municipiul ............, str. ............. nr. ..............., sector/județ ................, România, cod poștal ............, telefon ..........., fax ................, poștă electronică ..................., cod de înregistrare fiscală .................., reprezentat legal de domnul/doamna ..............., ................ </w:t>
      </w:r>
      <w:r w:rsidRPr="002D0CE2">
        <w:rPr>
          <w:rFonts w:ascii="Trebuchet MS" w:eastAsia="Trebuchet MS" w:hAnsi="Trebuchet MS" w:cstheme="minorHAnsi"/>
          <w:i/>
        </w:rPr>
        <w:t>(funcție)</w:t>
      </w:r>
      <w:r w:rsidRPr="002D0CE2">
        <w:rPr>
          <w:rFonts w:ascii="Trebuchet MS" w:eastAsia="Trebuchet MS" w:hAnsi="Trebuchet MS" w:cstheme="minorHAnsi"/>
        </w:rPr>
        <w:t>.</w:t>
      </w:r>
    </w:p>
    <w:p w14:paraId="58752A68" w14:textId="77777777" w:rsidR="00F460C8" w:rsidRPr="002D0CE2" w:rsidRDefault="00F460C8" w:rsidP="00F460C8">
      <w:pPr>
        <w:spacing w:after="0" w:line="240" w:lineRule="auto"/>
        <w:jc w:val="both"/>
        <w:rPr>
          <w:rFonts w:ascii="Trebuchet MS" w:eastAsia="Trebuchet MS" w:hAnsi="Trebuchet MS" w:cstheme="minorHAnsi"/>
        </w:rPr>
      </w:pPr>
    </w:p>
    <w:p w14:paraId="21E8AEB3" w14:textId="76F11985" w:rsidR="00F460C8" w:rsidRPr="002D0CE2" w:rsidRDefault="002D0CE2" w:rsidP="00F460C8">
      <w:pPr>
        <w:spacing w:after="0" w:line="240" w:lineRule="auto"/>
        <w:jc w:val="both"/>
        <w:rPr>
          <w:rFonts w:ascii="Trebuchet MS" w:eastAsia="Trebuchet MS" w:hAnsi="Trebuchet MS" w:cstheme="minorHAnsi"/>
        </w:rPr>
      </w:pPr>
      <w:r w:rsidRPr="00E15687">
        <w:rPr>
          <w:rFonts w:ascii="Trebuchet MS" w:eastAsia="Trebuchet MS" w:hAnsi="Trebuchet MS" w:cstheme="minorHAnsi"/>
          <w:b/>
          <w:bCs/>
        </w:rPr>
        <w:t xml:space="preserve">au convenit încheierea prezentul Contract de finanțare, în următoarele condiții: </w:t>
      </w:r>
      <w:r w:rsidR="00F460C8" w:rsidRPr="002D0CE2">
        <w:rPr>
          <w:rFonts w:ascii="Trebuchet MS" w:eastAsia="Trebuchet MS" w:hAnsi="Trebuchet MS" w:cstheme="minorHAnsi"/>
        </w:rPr>
        <w:t xml:space="preserve"> </w:t>
      </w:r>
    </w:p>
    <w:p w14:paraId="7682D779" w14:textId="77777777" w:rsidR="00F460C8" w:rsidRPr="002D0CE2" w:rsidRDefault="00F460C8" w:rsidP="00F460C8">
      <w:pPr>
        <w:spacing w:after="0" w:line="240" w:lineRule="auto"/>
        <w:ind w:left="708" w:right="-4" w:hanging="708"/>
        <w:jc w:val="both"/>
        <w:rPr>
          <w:rFonts w:ascii="Trebuchet MS" w:eastAsia="Trebuchet MS" w:hAnsi="Trebuchet MS" w:cstheme="minorHAnsi"/>
          <w:b/>
        </w:rPr>
      </w:pPr>
    </w:p>
    <w:p w14:paraId="23E9B3F3" w14:textId="77777777" w:rsidR="00F460C8" w:rsidRPr="002D0CE2" w:rsidRDefault="00F460C8" w:rsidP="000E643A">
      <w:pPr>
        <w:spacing w:before="240" w:after="0" w:line="240" w:lineRule="auto"/>
        <w:rPr>
          <w:rFonts w:ascii="Trebuchet MS" w:eastAsia="Trebuchet MS" w:hAnsi="Trebuchet MS" w:cstheme="minorHAnsi"/>
        </w:rPr>
      </w:pPr>
      <w:r w:rsidRPr="002D0CE2">
        <w:rPr>
          <w:rFonts w:ascii="Trebuchet MS" w:eastAsia="Trebuchet MS" w:hAnsi="Trebuchet MS" w:cstheme="minorHAnsi"/>
          <w:b/>
        </w:rPr>
        <w:t>Precizări prealabile</w:t>
      </w:r>
    </w:p>
    <w:p w14:paraId="57A93ADB" w14:textId="77777777" w:rsidR="00F460C8" w:rsidRPr="002D0CE2" w:rsidRDefault="00F460C8" w:rsidP="00F460C8">
      <w:pPr>
        <w:numPr>
          <w:ilvl w:val="2"/>
          <w:numId w:val="5"/>
        </w:numPr>
        <w:spacing w:after="0" w:line="240" w:lineRule="auto"/>
        <w:ind w:left="540" w:hanging="540"/>
        <w:rPr>
          <w:rFonts w:ascii="Trebuchet MS" w:hAnsi="Trebuchet MS" w:cstheme="minorHAnsi"/>
        </w:rPr>
      </w:pPr>
      <w:r w:rsidRPr="002D0CE2">
        <w:rPr>
          <w:rFonts w:ascii="Trebuchet MS" w:eastAsia="Trebuchet MS" w:hAnsi="Trebuchet MS" w:cstheme="minorHAnsi"/>
        </w:rPr>
        <w:t>În prezentul contract de finanțare, cu excepția situațiilor când contextul prevede altfel sau a unei prevederi contrare:</w:t>
      </w:r>
    </w:p>
    <w:p w14:paraId="4DE7EB27" w14:textId="09AA023B" w:rsidR="00F460C8" w:rsidRPr="002D0CE2" w:rsidRDefault="00F460C8" w:rsidP="002D0CE2">
      <w:pPr>
        <w:numPr>
          <w:ilvl w:val="3"/>
          <w:numId w:val="4"/>
        </w:numPr>
        <w:spacing w:after="0" w:line="240" w:lineRule="auto"/>
        <w:jc w:val="both"/>
        <w:rPr>
          <w:rFonts w:ascii="Trebuchet MS" w:hAnsi="Trebuchet MS" w:cstheme="minorHAnsi"/>
        </w:rPr>
      </w:pPr>
      <w:r w:rsidRPr="002D0CE2">
        <w:rPr>
          <w:rFonts w:ascii="Trebuchet MS" w:eastAsia="Trebuchet MS" w:hAnsi="Trebuchet MS" w:cstheme="minorHAnsi"/>
        </w:rPr>
        <w:lastRenderedPageBreak/>
        <w:t>cuvintele care indică singularul includ şi pluralul, iar cuvintele care indică pluralul includ şi singularul;</w:t>
      </w:r>
    </w:p>
    <w:p w14:paraId="5535272F" w14:textId="77777777" w:rsidR="00F460C8" w:rsidRPr="002D0CE2" w:rsidRDefault="00F460C8" w:rsidP="00F460C8">
      <w:pPr>
        <w:numPr>
          <w:ilvl w:val="3"/>
          <w:numId w:val="4"/>
        </w:numPr>
        <w:spacing w:after="0" w:line="240" w:lineRule="auto"/>
        <w:jc w:val="both"/>
        <w:rPr>
          <w:rFonts w:ascii="Trebuchet MS" w:hAnsi="Trebuchet MS" w:cstheme="minorHAnsi"/>
        </w:rPr>
      </w:pPr>
      <w:r w:rsidRPr="002D0CE2">
        <w:rPr>
          <w:rFonts w:ascii="Trebuchet MS" w:eastAsia="Trebuchet MS" w:hAnsi="Trebuchet MS" w:cstheme="minorHAnsi"/>
        </w:rPr>
        <w:t>termenul „zi” reprezintă zi calendaristică, dacă nu se specifică altfel;</w:t>
      </w:r>
    </w:p>
    <w:p w14:paraId="25F5D115" w14:textId="468598A1" w:rsidR="00F460C8" w:rsidRPr="00133D3F" w:rsidRDefault="00F460C8" w:rsidP="00133D3F">
      <w:pPr>
        <w:numPr>
          <w:ilvl w:val="3"/>
          <w:numId w:val="4"/>
        </w:numPr>
        <w:spacing w:after="0" w:line="240" w:lineRule="auto"/>
        <w:jc w:val="both"/>
        <w:rPr>
          <w:rFonts w:ascii="Trebuchet MS" w:hAnsi="Trebuchet MS" w:cstheme="minorHAnsi"/>
        </w:rPr>
      </w:pPr>
      <w:r w:rsidRPr="002D0CE2">
        <w:rPr>
          <w:rFonts w:ascii="Trebuchet MS" w:eastAsia="Trebuchet MS" w:hAnsi="Trebuchet MS" w:cstheme="minorHAnsi"/>
        </w:rPr>
        <w:t>referirea la persoane include atât persoane fizice, cât şi persoane juridice.</w:t>
      </w:r>
    </w:p>
    <w:p w14:paraId="6262DCBB" w14:textId="77777777" w:rsidR="00F460C8" w:rsidRPr="002D0CE2" w:rsidRDefault="00F460C8" w:rsidP="00F460C8">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Trimiterile la actele normative includ și modificările și completările ulterioare ale acestora, precum și orice alte acte normative subsecvente.</w:t>
      </w:r>
    </w:p>
    <w:p w14:paraId="05BAE46E" w14:textId="77777777" w:rsidR="00F460C8" w:rsidRPr="002D0CE2" w:rsidRDefault="00F460C8" w:rsidP="00F460C8">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6DD9F20D" w14:textId="77777777" w:rsidR="00F460C8" w:rsidRPr="002D0CE2" w:rsidRDefault="00F460C8" w:rsidP="00F460C8">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Nicio prevedere a prezentului contract nu poate fi interpretată ca reprezentând o permisiune pentru neîndeplinirea altor obligații legale ce revin părților ca urmare a prevederilor legislației naționale şi comunitare în vigoare.</w:t>
      </w:r>
    </w:p>
    <w:p w14:paraId="5D27CF5D" w14:textId="5A243519" w:rsidR="00F460C8" w:rsidRPr="002D0CE2" w:rsidRDefault="00F460C8" w:rsidP="00F460C8">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În cazul în care există contradicții sau diferențe între prevederile prezentului contract, pe de o parte şi cele ale legislației naționale sau europene în vigoare, pe de altă parte, acestea din urmă prevalează.</w:t>
      </w:r>
    </w:p>
    <w:p w14:paraId="5B4AF953" w14:textId="77777777" w:rsidR="00F460C8" w:rsidRPr="002D0CE2" w:rsidRDefault="00F460C8" w:rsidP="00F460C8">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Termenii, expresiile şi acronimele utilizate în prezentul contract de finanțare sunt în conformitate cu  prevederile legislației naționale și europene incidente, în vigoare.</w:t>
      </w:r>
    </w:p>
    <w:p w14:paraId="148BE917" w14:textId="036F4728" w:rsidR="00F460C8" w:rsidRPr="000E643A" w:rsidRDefault="00F460C8" w:rsidP="000E643A">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 xml:space="preserve">Finanțarea din fonduri externe rambursabile </w:t>
      </w:r>
      <w:r w:rsidR="00DB1DCC">
        <w:rPr>
          <w:rFonts w:ascii="Trebuchet MS" w:eastAsia="Trebuchet MS" w:hAnsi="Trebuchet MS" w:cstheme="minorHAnsi"/>
        </w:rPr>
        <w:t xml:space="preserve">acordate României în cadrul Planului național de redresare și reziliență </w:t>
      </w:r>
      <w:r w:rsidRPr="002D0CE2">
        <w:rPr>
          <w:rFonts w:ascii="Trebuchet MS" w:eastAsia="Trebuchet MS" w:hAnsi="Trebuchet MS" w:cstheme="minorHAnsi"/>
        </w:rPr>
        <w:t>este stabilită în termenii și condițiile prezentului contract.</w:t>
      </w:r>
    </w:p>
    <w:p w14:paraId="5679D53F" w14:textId="77777777" w:rsidR="00F460C8" w:rsidRPr="002D0CE2" w:rsidRDefault="00F460C8" w:rsidP="00F460C8">
      <w:pPr>
        <w:spacing w:after="0" w:line="240" w:lineRule="auto"/>
        <w:ind w:left="708" w:hanging="708"/>
        <w:rPr>
          <w:rFonts w:ascii="Trebuchet MS" w:eastAsia="Trebuchet MS" w:hAnsi="Trebuchet MS" w:cstheme="minorHAnsi"/>
        </w:rPr>
      </w:pPr>
    </w:p>
    <w:p w14:paraId="1AF6AD14" w14:textId="0D68D8FD" w:rsidR="00F460C8" w:rsidRPr="002D0CE2" w:rsidRDefault="00F460C8" w:rsidP="00133D3F">
      <w:pPr>
        <w:spacing w:line="240" w:lineRule="auto"/>
        <w:ind w:left="720" w:right="-4" w:hanging="720"/>
        <w:jc w:val="both"/>
        <w:rPr>
          <w:rFonts w:ascii="Trebuchet MS" w:eastAsia="Trebuchet MS" w:hAnsi="Trebuchet MS" w:cstheme="minorHAnsi"/>
        </w:rPr>
      </w:pPr>
      <w:r w:rsidRPr="002D0CE2">
        <w:rPr>
          <w:rFonts w:ascii="Trebuchet MS" w:eastAsia="Trebuchet MS" w:hAnsi="Trebuchet MS" w:cstheme="minorHAnsi"/>
          <w:b/>
        </w:rPr>
        <w:t>Art. 1</w:t>
      </w:r>
      <w:r w:rsidRPr="002D0CE2">
        <w:rPr>
          <w:rFonts w:ascii="Trebuchet MS" w:eastAsia="Trebuchet MS" w:hAnsi="Trebuchet MS" w:cstheme="minorHAnsi"/>
        </w:rPr>
        <w:t xml:space="preserve"> </w:t>
      </w:r>
      <w:r w:rsidR="000E643A" w:rsidRPr="002D0CE2">
        <w:rPr>
          <w:rFonts w:ascii="Trebuchet MS" w:eastAsia="Trebuchet MS" w:hAnsi="Trebuchet MS" w:cstheme="minorHAnsi"/>
          <w:b/>
          <w:color w:val="272727"/>
        </w:rPr>
        <w:t>Obiectul Contractului de finanțare</w:t>
      </w:r>
    </w:p>
    <w:p w14:paraId="045A8DEB" w14:textId="0802DF48" w:rsidR="00F460C8" w:rsidRPr="002D0CE2" w:rsidRDefault="00F460C8" w:rsidP="00F460C8">
      <w:pPr>
        <w:pStyle w:val="ListParagraph"/>
        <w:numPr>
          <w:ilvl w:val="0"/>
          <w:numId w:val="31"/>
        </w:numPr>
        <w:tabs>
          <w:tab w:val="left" w:pos="0"/>
        </w:tabs>
        <w:spacing w:after="0" w:line="240" w:lineRule="auto"/>
        <w:ind w:left="450" w:right="-4" w:hanging="450"/>
        <w:jc w:val="both"/>
        <w:rPr>
          <w:rFonts w:ascii="Trebuchet MS" w:eastAsia="Trebuchet MS" w:hAnsi="Trebuchet MS" w:cstheme="minorHAnsi"/>
        </w:rPr>
      </w:pPr>
      <w:r w:rsidRPr="002D0CE2">
        <w:rPr>
          <w:rFonts w:ascii="Trebuchet MS" w:eastAsia="Trebuchet MS" w:hAnsi="Trebuchet MS" w:cstheme="minorHAnsi"/>
        </w:rPr>
        <w:t xml:space="preserve">Prezentul contract stabilește drepturile și obligațiile părților, precum și termenii și condițiile aplicabile pentru accesarea fondurilor europene în cadrul </w:t>
      </w:r>
      <w:r w:rsidR="002D0CE2" w:rsidRPr="00E15687">
        <w:rPr>
          <w:rFonts w:ascii="Trebuchet MS" w:eastAsia="Trebuchet MS" w:hAnsi="Trebuchet MS" w:cstheme="minorHAnsi"/>
        </w:rPr>
        <w:t xml:space="preserve">Planului național de </w:t>
      </w:r>
      <w:r w:rsidR="002D0CE2" w:rsidRPr="00277BE9">
        <w:rPr>
          <w:rFonts w:ascii="Trebuchet MS" w:eastAsia="Trebuchet MS" w:hAnsi="Trebuchet MS" w:cstheme="minorHAnsi"/>
        </w:rPr>
        <w:t>redresare și reziliență, în vederea implementării proiectului</w:t>
      </w:r>
      <w:r w:rsidR="002D0CE2">
        <w:rPr>
          <w:rFonts w:ascii="Trebuchet MS" w:eastAsia="Trebuchet MS" w:hAnsi="Trebuchet MS" w:cstheme="minorHAnsi"/>
        </w:rPr>
        <w:t xml:space="preserve"> </w:t>
      </w:r>
      <w:r w:rsidR="002D0CE2" w:rsidRPr="00540621">
        <w:rPr>
          <w:rFonts w:ascii="Trebuchet MS" w:eastAsia="Trebuchet MS" w:hAnsi="Trebuchet MS" w:cstheme="minorHAnsi"/>
          <w:b/>
        </w:rPr>
        <w:t>”</w:t>
      </w:r>
      <w:r w:rsidR="002D0CE2" w:rsidRPr="00F55C18">
        <w:rPr>
          <w:rFonts w:ascii="Trebuchet MS" w:eastAsia="Trebuchet MS" w:hAnsi="Trebuchet MS" w:cstheme="minorHAnsi"/>
          <w:b/>
        </w:rPr>
        <w:t xml:space="preserve"> </w:t>
      </w:r>
      <w:r w:rsidR="002D0CE2" w:rsidRPr="002D0CE2">
        <w:rPr>
          <w:rFonts w:ascii="Trebuchet MS" w:eastAsia="Trebuchet MS" w:hAnsi="Trebuchet MS" w:cstheme="minorHAnsi"/>
          <w:b/>
        </w:rPr>
        <w:t>........................” Cod proiect:.......................</w:t>
      </w:r>
      <w:r w:rsidR="002D0CE2" w:rsidRPr="002D0CE2">
        <w:rPr>
          <w:rFonts w:ascii="Trebuchet MS" w:eastAsia="Trebuchet MS" w:hAnsi="Trebuchet MS" w:cstheme="minorHAnsi"/>
        </w:rPr>
        <w:t>, denumit în continuare Proiect, încheiat pe durata stabili</w:t>
      </w:r>
      <w:r w:rsidR="002D0CE2" w:rsidRPr="00974A26">
        <w:rPr>
          <w:rFonts w:ascii="Trebuchet MS" w:eastAsia="Trebuchet MS" w:hAnsi="Trebuchet MS" w:cstheme="minorHAnsi"/>
        </w:rPr>
        <w:t>tă la art. 2 şi în conformitate cu Ghidul specific și obligațiile asumate prin prezentul Contract de finanțare, inclusiv Anexele care fac parte integrantă din acesta</w:t>
      </w:r>
      <w:r w:rsidRPr="002D0CE2">
        <w:rPr>
          <w:rFonts w:ascii="Trebuchet MS" w:eastAsia="Trebuchet MS" w:hAnsi="Trebuchet MS" w:cstheme="minorHAnsi"/>
        </w:rPr>
        <w:t>.</w:t>
      </w:r>
    </w:p>
    <w:p w14:paraId="10D389E3" w14:textId="6D66A602" w:rsidR="00F460C8" w:rsidRPr="002D0CE2" w:rsidRDefault="00F460C8" w:rsidP="002D0CE2">
      <w:pPr>
        <w:pStyle w:val="ListParagraph"/>
        <w:numPr>
          <w:ilvl w:val="0"/>
          <w:numId w:val="31"/>
        </w:numPr>
        <w:spacing w:line="276" w:lineRule="auto"/>
        <w:ind w:left="450" w:hanging="450"/>
        <w:jc w:val="both"/>
        <w:rPr>
          <w:rFonts w:ascii="Trebuchet MS" w:hAnsi="Trebuchet MS" w:cstheme="minorHAnsi"/>
        </w:rPr>
      </w:pPr>
      <w:r w:rsidRPr="002D0CE2">
        <w:rPr>
          <w:rFonts w:ascii="Trebuchet MS" w:hAnsi="Trebuchet MS" w:cstheme="minorHAnsi"/>
        </w:rPr>
        <w:t>Cererea de finanțare depusă de beneficiar, împreună cu toate documentele anexate acesteia, declarată eligibilă ca urmare a verificărilor, modificărilor şi completărilor efectuate pe parcursul etapei de evaluare</w:t>
      </w:r>
      <w:r w:rsidR="00133D3F">
        <w:rPr>
          <w:rFonts w:ascii="Trebuchet MS" w:hAnsi="Trebuchet MS" w:cstheme="minorHAnsi"/>
        </w:rPr>
        <w:t>,</w:t>
      </w:r>
      <w:r w:rsidRPr="002D0CE2">
        <w:rPr>
          <w:rFonts w:ascii="Trebuchet MS" w:hAnsi="Trebuchet MS" w:cstheme="minorHAnsi"/>
        </w:rPr>
        <w:t xml:space="preserve"> </w:t>
      </w:r>
      <w:r w:rsidR="002D0CE2">
        <w:rPr>
          <w:rFonts w:ascii="Trebuchet MS" w:hAnsi="Trebuchet MS" w:cstheme="minorHAnsi"/>
        </w:rPr>
        <w:t xml:space="preserve">devine Anexă la </w:t>
      </w:r>
      <w:r w:rsidRPr="002D0CE2">
        <w:rPr>
          <w:rFonts w:ascii="Trebuchet MS" w:hAnsi="Trebuchet MS" w:cstheme="minorHAnsi"/>
        </w:rPr>
        <w:t xml:space="preserve">contract şi este obligatorie pentru beneficiar pe durata prezentului contract.  </w:t>
      </w:r>
    </w:p>
    <w:p w14:paraId="7443DCC2" w14:textId="155F6F4E" w:rsidR="00F460C8" w:rsidRPr="00DB1DCC" w:rsidRDefault="00F460C8" w:rsidP="00DB1DCC">
      <w:pPr>
        <w:pStyle w:val="ListParagraph"/>
        <w:numPr>
          <w:ilvl w:val="0"/>
          <w:numId w:val="31"/>
        </w:numPr>
        <w:tabs>
          <w:tab w:val="left" w:pos="0"/>
        </w:tabs>
        <w:spacing w:after="0" w:line="240" w:lineRule="auto"/>
        <w:ind w:left="450" w:right="-4" w:hanging="450"/>
        <w:jc w:val="both"/>
        <w:rPr>
          <w:rFonts w:ascii="Trebuchet MS" w:eastAsia="Trebuchet MS" w:hAnsi="Trebuchet MS" w:cstheme="minorHAnsi"/>
        </w:rPr>
      </w:pPr>
      <w:r w:rsidRPr="002D0CE2">
        <w:rPr>
          <w:rFonts w:ascii="Trebuchet MS" w:eastAsia="Trebuchet MS" w:hAnsi="Trebuchet MS" w:cstheme="minorHAnsi"/>
        </w:rPr>
        <w:t>Contract</w:t>
      </w:r>
      <w:r w:rsidR="002D0CE2">
        <w:rPr>
          <w:rFonts w:ascii="Trebuchet MS" w:eastAsia="Trebuchet MS" w:hAnsi="Trebuchet MS" w:cstheme="minorHAnsi"/>
        </w:rPr>
        <w:t>ul</w:t>
      </w:r>
      <w:r w:rsidRPr="002D0CE2">
        <w:rPr>
          <w:rFonts w:ascii="Trebuchet MS" w:eastAsia="Trebuchet MS" w:hAnsi="Trebuchet MS" w:cstheme="minorHAnsi"/>
        </w:rPr>
        <w:t xml:space="preserve"> </w:t>
      </w:r>
      <w:r w:rsidR="002D0CE2">
        <w:rPr>
          <w:rFonts w:ascii="Trebuchet MS" w:eastAsia="Trebuchet MS" w:hAnsi="Trebuchet MS" w:cstheme="minorHAnsi"/>
        </w:rPr>
        <w:t>se</w:t>
      </w:r>
      <w:r w:rsidRPr="002D0CE2">
        <w:rPr>
          <w:rFonts w:ascii="Trebuchet MS" w:eastAsia="Trebuchet MS" w:hAnsi="Trebuchet MS" w:cstheme="minorHAnsi"/>
        </w:rPr>
        <w:t xml:space="preserve"> închei</w:t>
      </w:r>
      <w:r w:rsidR="002D0CE2">
        <w:rPr>
          <w:rFonts w:ascii="Trebuchet MS" w:eastAsia="Trebuchet MS" w:hAnsi="Trebuchet MS" w:cstheme="minorHAnsi"/>
        </w:rPr>
        <w:t>e</w:t>
      </w:r>
      <w:r w:rsidRPr="002D0CE2">
        <w:rPr>
          <w:rFonts w:ascii="Trebuchet MS" w:eastAsia="Trebuchet MS" w:hAnsi="Trebuchet MS" w:cstheme="minorHAnsi"/>
        </w:rPr>
        <w:t xml:space="preserve"> sub condiția rezolutorie a aprobării creditelor de angajament și bugetare necesare, prin legile bugetare anuale</w:t>
      </w:r>
      <w:r w:rsidR="002D0CE2">
        <w:rPr>
          <w:rFonts w:ascii="Trebuchet MS" w:eastAsia="Trebuchet MS" w:hAnsi="Trebuchet MS" w:cstheme="minorHAnsi"/>
        </w:rPr>
        <w:t xml:space="preserve">, doar </w:t>
      </w:r>
      <w:r w:rsidRPr="002D0CE2">
        <w:rPr>
          <w:rFonts w:ascii="Trebuchet MS" w:eastAsia="Trebuchet MS" w:hAnsi="Trebuchet MS" w:cstheme="minorHAnsi"/>
        </w:rPr>
        <w:t>în situația supracontractării.</w:t>
      </w:r>
    </w:p>
    <w:p w14:paraId="6A78FF0D" w14:textId="77777777" w:rsidR="00F460C8" w:rsidRPr="002D0CE2" w:rsidRDefault="00F460C8" w:rsidP="00F460C8">
      <w:pPr>
        <w:spacing w:after="0" w:line="240" w:lineRule="auto"/>
        <w:ind w:left="706" w:hanging="706"/>
        <w:jc w:val="center"/>
        <w:rPr>
          <w:rFonts w:ascii="Trebuchet MS" w:eastAsia="Trebuchet MS" w:hAnsi="Trebuchet MS" w:cstheme="minorHAnsi"/>
          <w:b/>
        </w:rPr>
      </w:pPr>
    </w:p>
    <w:p w14:paraId="3EDD8A3D" w14:textId="34381A13" w:rsidR="00F460C8" w:rsidRPr="002D0CE2" w:rsidRDefault="00F460C8" w:rsidP="00F460C8">
      <w:pPr>
        <w:spacing w:after="0" w:line="240" w:lineRule="auto"/>
        <w:jc w:val="both"/>
        <w:rPr>
          <w:rFonts w:ascii="Trebuchet MS" w:eastAsia="Trebuchet MS" w:hAnsi="Trebuchet MS" w:cstheme="minorHAnsi"/>
        </w:rPr>
      </w:pPr>
      <w:r w:rsidRPr="002D0CE2">
        <w:rPr>
          <w:rFonts w:ascii="Trebuchet MS" w:eastAsia="Trebuchet MS" w:hAnsi="Trebuchet MS" w:cstheme="minorHAnsi"/>
          <w:b/>
        </w:rPr>
        <w:t>Art. 2</w:t>
      </w:r>
      <w:r w:rsidR="003811AF" w:rsidRPr="003811AF">
        <w:rPr>
          <w:rFonts w:ascii="Trebuchet MS" w:eastAsia="Trebuchet MS" w:hAnsi="Trebuchet MS" w:cstheme="minorHAnsi"/>
          <w:b/>
        </w:rPr>
        <w:t xml:space="preserve"> </w:t>
      </w:r>
      <w:r w:rsidR="003811AF" w:rsidRPr="002D0CE2">
        <w:rPr>
          <w:rFonts w:ascii="Trebuchet MS" w:eastAsia="Trebuchet MS" w:hAnsi="Trebuchet MS" w:cstheme="minorHAnsi"/>
          <w:b/>
        </w:rPr>
        <w:t>Durata Contractului de finanțare</w:t>
      </w:r>
      <w:r w:rsidR="003811AF">
        <w:rPr>
          <w:rFonts w:ascii="Trebuchet MS" w:eastAsia="Trebuchet MS" w:hAnsi="Trebuchet MS" w:cstheme="minorHAnsi"/>
          <w:b/>
        </w:rPr>
        <w:t>, perioada de implementare și durabilitate a Proiectului</w:t>
      </w:r>
    </w:p>
    <w:p w14:paraId="540D0AF2" w14:textId="77777777" w:rsidR="00F460C8" w:rsidRPr="002D0CE2" w:rsidRDefault="00F460C8" w:rsidP="00F460C8">
      <w:pPr>
        <w:pStyle w:val="ListParagraph"/>
        <w:numPr>
          <w:ilvl w:val="0"/>
          <w:numId w:val="30"/>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 xml:space="preserve">Prezentul Contract de finanțare intră în vigoare și produce efecte de la data semnării acestuia de către ultima parte. </w:t>
      </w:r>
    </w:p>
    <w:p w14:paraId="1369B604" w14:textId="2FB32210" w:rsidR="00F460C8" w:rsidRPr="002D0CE2" w:rsidRDefault="00F460C8" w:rsidP="00F460C8">
      <w:pPr>
        <w:pStyle w:val="ListParagraph"/>
        <w:numPr>
          <w:ilvl w:val="0"/>
          <w:numId w:val="30"/>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Perioada de implementare a proiectului  este de ...... luni, dar fără a depăși data de ….</w:t>
      </w:r>
      <w:r w:rsidR="003811AF">
        <w:rPr>
          <w:rFonts w:ascii="Trebuchet MS" w:eastAsia="Trebuchet MS" w:hAnsi="Trebuchet MS" w:cstheme="minorHAnsi"/>
        </w:rPr>
        <w:t>....</w:t>
      </w:r>
      <w:r w:rsidRPr="002D0CE2">
        <w:rPr>
          <w:rFonts w:ascii="Trebuchet MS" w:eastAsia="Trebuchet MS" w:hAnsi="Trebuchet MS" w:cstheme="minorHAnsi"/>
        </w:rPr>
        <w:t>.</w:t>
      </w:r>
    </w:p>
    <w:p w14:paraId="31094263" w14:textId="5C27983B" w:rsidR="003811AF" w:rsidRPr="003811AF" w:rsidRDefault="003811AF" w:rsidP="00F460C8">
      <w:pPr>
        <w:pStyle w:val="ListParagraph"/>
        <w:numPr>
          <w:ilvl w:val="0"/>
          <w:numId w:val="30"/>
        </w:numPr>
        <w:spacing w:after="0" w:line="240" w:lineRule="auto"/>
        <w:ind w:left="450" w:hanging="450"/>
        <w:jc w:val="both"/>
        <w:rPr>
          <w:rFonts w:ascii="Trebuchet MS" w:eastAsia="Trebuchet MS" w:hAnsi="Trebuchet MS" w:cstheme="minorHAnsi"/>
        </w:rPr>
      </w:pPr>
      <w:r w:rsidRPr="00E15687">
        <w:rPr>
          <w:rFonts w:ascii="Trebuchet MS" w:hAnsi="Trebuchet MS" w:cstheme="minorHAnsi"/>
        </w:rPr>
        <w:t>Perioada de implementare a activităților proiectului se referă atât la activitățile realizate înainte de depunerea cererii de finanțare, cât și la activitățile ce urmează a fi realizate după momentul semnării contractului de finanțare a proiectului</w:t>
      </w:r>
      <w:r>
        <w:rPr>
          <w:rFonts w:ascii="Trebuchet MS" w:hAnsi="Trebuchet MS" w:cstheme="minorHAnsi"/>
        </w:rPr>
        <w:t>.</w:t>
      </w:r>
    </w:p>
    <w:p w14:paraId="7607F449" w14:textId="16670619" w:rsidR="003811AF" w:rsidRDefault="00EB12BC" w:rsidP="00F460C8">
      <w:pPr>
        <w:pStyle w:val="ListParagraph"/>
        <w:numPr>
          <w:ilvl w:val="0"/>
          <w:numId w:val="30"/>
        </w:numPr>
        <w:spacing w:after="0" w:line="240" w:lineRule="auto"/>
        <w:ind w:left="450" w:hanging="450"/>
        <w:jc w:val="both"/>
        <w:rPr>
          <w:rFonts w:ascii="Trebuchet MS" w:eastAsia="Trebuchet MS" w:hAnsi="Trebuchet MS" w:cstheme="minorHAnsi"/>
        </w:rPr>
      </w:pPr>
      <w:r>
        <w:rPr>
          <w:rFonts w:ascii="Trebuchet MS" w:eastAsia="Trebuchet MS" w:hAnsi="Trebuchet MS" w:cstheme="minorHAnsi"/>
        </w:rPr>
        <w:lastRenderedPageBreak/>
        <w:t>În cazul în care</w:t>
      </w:r>
      <w:r w:rsidR="003811AF" w:rsidRPr="00E15687">
        <w:rPr>
          <w:rFonts w:ascii="Trebuchet MS" w:eastAsia="Trebuchet MS" w:hAnsi="Trebuchet MS" w:cstheme="minorHAnsi"/>
        </w:rPr>
        <w:t xml:space="preserve"> </w:t>
      </w:r>
      <w:r>
        <w:rPr>
          <w:rFonts w:ascii="Trebuchet MS" w:eastAsia="Trebuchet MS" w:hAnsi="Trebuchet MS" w:cstheme="minorHAnsi"/>
        </w:rPr>
        <w:t>P</w:t>
      </w:r>
      <w:r w:rsidR="003811AF" w:rsidRPr="00E15687">
        <w:rPr>
          <w:rFonts w:ascii="Trebuchet MS" w:eastAsia="Trebuchet MS" w:hAnsi="Trebuchet MS" w:cstheme="minorHAnsi"/>
        </w:rPr>
        <w:t>roiectul nu este finalizat până la data prevăzută la alin. (2), Beneficiarul se angajează să asigure din bugetul propriu sumele necesare finalizării proiectului după această perioadă</w:t>
      </w:r>
      <w:r w:rsidR="003811AF">
        <w:rPr>
          <w:rFonts w:ascii="Trebuchet MS" w:eastAsia="Trebuchet MS" w:hAnsi="Trebuchet MS" w:cstheme="minorHAnsi"/>
        </w:rPr>
        <w:t>.</w:t>
      </w:r>
    </w:p>
    <w:p w14:paraId="66F6F4F4" w14:textId="4243B5DE" w:rsidR="003811AF" w:rsidRDefault="003811AF" w:rsidP="00F460C8">
      <w:pPr>
        <w:pStyle w:val="ListParagraph"/>
        <w:numPr>
          <w:ilvl w:val="0"/>
          <w:numId w:val="30"/>
        </w:numPr>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Perioada de durabilitate a Proiectului este de minimum 5 (cinci) ani de la efectuarea plății finale în cadrul apelului, astfel cum este prevăzută în Legea aplicabilă</w:t>
      </w:r>
      <w:r>
        <w:rPr>
          <w:rFonts w:ascii="Trebuchet MS" w:eastAsia="Trebuchet MS" w:hAnsi="Trebuchet MS" w:cstheme="minorHAnsi"/>
        </w:rPr>
        <w:t>.</w:t>
      </w:r>
    </w:p>
    <w:p w14:paraId="443BD1CC" w14:textId="77777777" w:rsidR="00F460C8" w:rsidRPr="002D0CE2" w:rsidRDefault="00F460C8" w:rsidP="00F460C8">
      <w:pPr>
        <w:spacing w:after="0" w:line="240" w:lineRule="auto"/>
        <w:rPr>
          <w:rFonts w:ascii="Trebuchet MS" w:eastAsia="Trebuchet MS" w:hAnsi="Trebuchet MS" w:cstheme="minorHAnsi"/>
          <w:b/>
        </w:rPr>
      </w:pPr>
    </w:p>
    <w:p w14:paraId="45EC47A4" w14:textId="42C00447" w:rsidR="00F460C8" w:rsidRPr="002D0CE2" w:rsidRDefault="00F460C8" w:rsidP="00DB1DCC">
      <w:pPr>
        <w:spacing w:line="240" w:lineRule="auto"/>
        <w:rPr>
          <w:rFonts w:ascii="Trebuchet MS" w:eastAsia="Trebuchet MS" w:hAnsi="Trebuchet MS" w:cstheme="minorHAnsi"/>
          <w:b/>
        </w:rPr>
      </w:pPr>
      <w:r w:rsidRPr="002D0CE2">
        <w:rPr>
          <w:rFonts w:ascii="Trebuchet MS" w:eastAsia="Trebuchet MS" w:hAnsi="Trebuchet MS" w:cstheme="minorHAnsi"/>
          <w:b/>
        </w:rPr>
        <w:t xml:space="preserve">Art. 3 </w:t>
      </w:r>
      <w:r w:rsidR="003811AF">
        <w:rPr>
          <w:rFonts w:ascii="Trebuchet MS" w:eastAsia="Trebuchet MS" w:hAnsi="Trebuchet MS" w:cstheme="minorHAnsi"/>
          <w:b/>
        </w:rPr>
        <w:t>Valoarea contractului de</w:t>
      </w:r>
      <w:r w:rsidR="003811AF" w:rsidRPr="002D0CE2">
        <w:rPr>
          <w:rFonts w:ascii="Trebuchet MS" w:eastAsia="Trebuchet MS" w:hAnsi="Trebuchet MS" w:cstheme="minorHAnsi"/>
          <w:b/>
        </w:rPr>
        <w:t xml:space="preserve"> finanț</w:t>
      </w:r>
      <w:r w:rsidR="003811AF">
        <w:rPr>
          <w:rFonts w:ascii="Trebuchet MS" w:eastAsia="Trebuchet MS" w:hAnsi="Trebuchet MS" w:cstheme="minorHAnsi"/>
          <w:b/>
        </w:rPr>
        <w:t>are</w:t>
      </w:r>
    </w:p>
    <w:p w14:paraId="2E6AD4DE" w14:textId="77777777" w:rsidR="00EB12BC" w:rsidRDefault="00F460C8" w:rsidP="00F460C8">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Valoarea totală eligibilă a Proiectului care face obiectul finanțării acordate prin PNRR este de</w:t>
      </w:r>
      <w:r w:rsidR="003811AF" w:rsidRPr="00EB12BC">
        <w:rPr>
          <w:rFonts w:ascii="Trebuchet MS" w:eastAsia="Trebuchet MS" w:hAnsi="Trebuchet MS" w:cstheme="minorHAnsi"/>
        </w:rPr>
        <w:t xml:space="preserve"> </w:t>
      </w:r>
      <w:r w:rsidRPr="00EB12BC">
        <w:rPr>
          <w:rFonts w:ascii="Trebuchet MS" w:eastAsia="Trebuchet MS" w:hAnsi="Trebuchet MS" w:cstheme="minorHAnsi"/>
        </w:rPr>
        <w:t xml:space="preserve">.................. lei, echivalentul a ................. euro, </w:t>
      </w:r>
      <w:r w:rsidR="003811AF" w:rsidRPr="00EB12BC">
        <w:rPr>
          <w:rFonts w:ascii="Trebuchet MS" w:eastAsia="Trebuchet MS" w:hAnsi="Trebuchet MS" w:cstheme="minorHAnsi"/>
        </w:rPr>
        <w:t>la care se adaugă TVA aferent cheltuielilor eligibile în valoare de .......................... lei, echivalentul a .................euro</w:t>
      </w:r>
      <w:r w:rsidRPr="00EB12BC">
        <w:rPr>
          <w:rFonts w:ascii="Trebuchet MS" w:eastAsia="Trebuchet MS" w:hAnsi="Trebuchet MS" w:cstheme="minorHAnsi"/>
        </w:rPr>
        <w:t>.</w:t>
      </w:r>
    </w:p>
    <w:p w14:paraId="65C07950" w14:textId="77777777" w:rsidR="00EB12BC" w:rsidRDefault="00F460C8" w:rsidP="00F460C8">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Valoarea TVA aferentă cheltuielilor eligibile va fi suportată din bugetul de stat prin bugetul MMAP, conform art. 13, alin. a din OUG nr. 24/2021, cu modificările și completările ulterioare.</w:t>
      </w:r>
    </w:p>
    <w:p w14:paraId="1535B382" w14:textId="77777777" w:rsidR="00EB12BC" w:rsidRDefault="00F460C8" w:rsidP="00F460C8">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 xml:space="preserve">Valoarea TVA </w:t>
      </w:r>
      <w:r w:rsidR="003811AF" w:rsidRPr="00EB12BC">
        <w:rPr>
          <w:rFonts w:ascii="Trebuchet MS" w:eastAsia="Trebuchet MS" w:hAnsi="Trebuchet MS" w:cstheme="minorHAnsi"/>
        </w:rPr>
        <w:t>este eligibilă doar dacă nu este recuperabilă, rambursabilă sau compensată prin orice alte mijloace potrivit prevederilor legale</w:t>
      </w:r>
      <w:r w:rsidR="00DB1DCC" w:rsidRPr="00EB12BC">
        <w:rPr>
          <w:rFonts w:ascii="Trebuchet MS" w:eastAsia="Trebuchet MS" w:hAnsi="Trebuchet MS" w:cstheme="minorHAnsi"/>
        </w:rPr>
        <w:t xml:space="preserve"> și </w:t>
      </w:r>
      <w:r w:rsidR="00DB1DCC" w:rsidRPr="00EB12BC">
        <w:rPr>
          <w:rFonts w:ascii="Trebuchet MS" w:eastAsia="Trebuchet MS" w:hAnsi="Trebuchet MS" w:cstheme="minorHAnsi"/>
        </w:rPr>
        <w:t>va fi suportată numai pentru cheltuielile purtătoare de TVA declarate eligibile în urma verificărilor realizate de MMAP.</w:t>
      </w:r>
    </w:p>
    <w:p w14:paraId="418AEC1B" w14:textId="77777777" w:rsidR="00EB12BC" w:rsidRDefault="00F460C8" w:rsidP="00F460C8">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Plățile se vor efectua în lei, pe baza cererilor de transfer ale beneficiarului și în urma verificării de către MMAP a eligibilității acestora, în limita valorilor prevăzute în prezentul contract.</w:t>
      </w:r>
    </w:p>
    <w:p w14:paraId="65B16E91" w14:textId="77777777" w:rsidR="00EB12BC" w:rsidRDefault="00F460C8" w:rsidP="00F460C8">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În cazul în care valoarea totală a Proiectului crește</w:t>
      </w:r>
      <w:r w:rsidR="00DB1DCC" w:rsidRPr="00EB12BC">
        <w:rPr>
          <w:rFonts w:ascii="Trebuchet MS" w:eastAsia="Trebuchet MS" w:hAnsi="Trebuchet MS" w:cstheme="minorHAnsi"/>
        </w:rPr>
        <w:t xml:space="preserve"> </w:t>
      </w:r>
      <w:r w:rsidR="00DB1DCC" w:rsidRPr="00EB12BC">
        <w:rPr>
          <w:rFonts w:ascii="Trebuchet MS" w:eastAsia="Trebuchet MS" w:hAnsi="Trebuchet MS" w:cstheme="minorHAnsi"/>
        </w:rPr>
        <w:t>peste valoarea convenită prin prezentul Contract de finanțare</w:t>
      </w:r>
      <w:r w:rsidRPr="00EB12BC">
        <w:rPr>
          <w:rFonts w:ascii="Trebuchet MS" w:eastAsia="Trebuchet MS" w:hAnsi="Trebuchet MS" w:cstheme="minorHAnsi"/>
        </w:rPr>
        <w:t>, diferența astfel rezultată va fi suportată în întregime de Beneficiar.</w:t>
      </w:r>
    </w:p>
    <w:p w14:paraId="3494B82D" w14:textId="77777777" w:rsidR="00EB12BC" w:rsidRDefault="00F460C8" w:rsidP="00EB12BC">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Orice modificare a contractului de finanțare, agreată de părți, nu poate conduce la creșterea valorii finanțării Proiectului.</w:t>
      </w:r>
    </w:p>
    <w:p w14:paraId="6F26E006" w14:textId="77777777" w:rsidR="00EB12BC" w:rsidRDefault="00DB1DCC" w:rsidP="00EB12BC">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 xml:space="preserve">Beneficiarului i se acordă finanțarea </w:t>
      </w:r>
      <w:r w:rsidRPr="00EB12BC">
        <w:rPr>
          <w:rFonts w:ascii="Trebuchet MS" w:eastAsia="Trebuchet MS" w:hAnsi="Trebuchet MS" w:cstheme="minorHAnsi"/>
        </w:rPr>
        <w:t xml:space="preserve">din fonduri externe rambursabile acordate României în cadrul Planului național de redresare și reziliență, </w:t>
      </w:r>
      <w:r w:rsidRPr="00EB12BC">
        <w:rPr>
          <w:rFonts w:ascii="Trebuchet MS" w:eastAsia="Trebuchet MS" w:hAnsi="Trebuchet MS" w:cstheme="minorHAnsi"/>
        </w:rPr>
        <w:t>în termenii și condițiile stabilite prin acordul de voință al părților, care este constituit în prezentul contract de finanțare și anexele acestuia pe care Beneficiarul declară că le cunoaște și le acceptă</w:t>
      </w:r>
      <w:r w:rsidRPr="00EB12BC">
        <w:rPr>
          <w:rFonts w:ascii="Trebuchet MS" w:eastAsia="Trebuchet MS" w:hAnsi="Trebuchet MS" w:cstheme="minorHAnsi"/>
        </w:rPr>
        <w:t>.</w:t>
      </w:r>
    </w:p>
    <w:p w14:paraId="4C3E5D4A" w14:textId="4BAAB677" w:rsidR="00F460C8" w:rsidRPr="00EB12BC" w:rsidRDefault="00F460C8" w:rsidP="00EB12BC">
      <w:pPr>
        <w:pStyle w:val="ListParagraph"/>
        <w:numPr>
          <w:ilvl w:val="0"/>
          <w:numId w:val="60"/>
        </w:numPr>
        <w:spacing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 xml:space="preserve">Beneficiarul acceptă finanțarea și se angajează să implementeze Proiectul pe propria răspundere, în conformitate cu prevederile cuprinse în prezentul contract de finanțare, inclusiv anexele acestuia și cu legislația națională și comunitară în vigoare.  </w:t>
      </w:r>
    </w:p>
    <w:p w14:paraId="0F8DBF7F" w14:textId="77777777" w:rsidR="00F460C8" w:rsidRPr="002D0CE2" w:rsidRDefault="00F460C8" w:rsidP="00EB12BC">
      <w:pPr>
        <w:spacing w:line="240" w:lineRule="auto"/>
        <w:rPr>
          <w:rFonts w:ascii="Trebuchet MS" w:eastAsia="Trebuchet MS" w:hAnsi="Trebuchet MS" w:cstheme="minorHAnsi"/>
          <w:b/>
        </w:rPr>
      </w:pPr>
      <w:r w:rsidRPr="002D0CE2">
        <w:rPr>
          <w:rFonts w:ascii="Trebuchet MS" w:eastAsia="Trebuchet MS" w:hAnsi="Trebuchet MS" w:cstheme="minorHAnsi"/>
          <w:b/>
        </w:rPr>
        <w:t>Art. 4 Eligibilitatea cheltuielilor</w:t>
      </w:r>
    </w:p>
    <w:p w14:paraId="4BF815EC" w14:textId="77777777" w:rsidR="00F460C8" w:rsidRPr="002D0CE2" w:rsidRDefault="00F460C8" w:rsidP="00F460C8">
      <w:pPr>
        <w:pStyle w:val="ListParagraph"/>
        <w:numPr>
          <w:ilvl w:val="0"/>
          <w:numId w:val="16"/>
        </w:numPr>
        <w:spacing w:after="0" w:line="240" w:lineRule="auto"/>
        <w:ind w:left="540" w:right="-4" w:hanging="540"/>
        <w:jc w:val="both"/>
        <w:rPr>
          <w:rFonts w:ascii="Trebuchet MS" w:eastAsia="Trebuchet MS" w:hAnsi="Trebuchet MS" w:cstheme="minorHAnsi"/>
        </w:rPr>
      </w:pPr>
      <w:r w:rsidRPr="002D0CE2">
        <w:rPr>
          <w:rFonts w:ascii="Trebuchet MS" w:eastAsia="Trebuchet MS" w:hAnsi="Trebuchet MS" w:cstheme="minorHAnsi"/>
        </w:rPr>
        <w:t>Cheltuielile sunt considerate eligibile dacă sunt în conformitate cu:</w:t>
      </w:r>
    </w:p>
    <w:p w14:paraId="076DCDB6" w14:textId="77777777" w:rsidR="00F460C8" w:rsidRPr="002D0CE2" w:rsidRDefault="00F460C8" w:rsidP="00F460C8">
      <w:pPr>
        <w:pStyle w:val="ListParagraph"/>
        <w:numPr>
          <w:ilvl w:val="4"/>
          <w:numId w:val="28"/>
        </w:numPr>
        <w:spacing w:after="0" w:line="240" w:lineRule="auto"/>
        <w:ind w:left="1440" w:right="-4"/>
        <w:jc w:val="both"/>
        <w:rPr>
          <w:rFonts w:ascii="Trebuchet MS" w:eastAsia="Trebuchet MS" w:hAnsi="Trebuchet MS" w:cstheme="minorHAnsi"/>
        </w:rPr>
      </w:pPr>
      <w:r w:rsidRPr="002D0CE2">
        <w:rPr>
          <w:rFonts w:ascii="Trebuchet MS" w:eastAsia="Trebuchet MS" w:hAnsi="Trebuchet MS" w:cstheme="minorHAnsi"/>
        </w:rPr>
        <w:t>Legislația europeană și națională aplicabilă;</w:t>
      </w:r>
    </w:p>
    <w:p w14:paraId="1A7983D4" w14:textId="77777777" w:rsidR="00F460C8" w:rsidRPr="002D0CE2" w:rsidRDefault="00F460C8" w:rsidP="00F460C8">
      <w:pPr>
        <w:pStyle w:val="ListParagraph"/>
        <w:numPr>
          <w:ilvl w:val="1"/>
          <w:numId w:val="28"/>
        </w:numPr>
        <w:spacing w:after="0" w:line="240" w:lineRule="auto"/>
        <w:ind w:right="-4"/>
        <w:jc w:val="both"/>
        <w:rPr>
          <w:rFonts w:ascii="Trebuchet MS" w:eastAsia="Trebuchet MS" w:hAnsi="Trebuchet MS" w:cstheme="minorHAnsi"/>
        </w:rPr>
      </w:pPr>
      <w:r w:rsidRPr="002D0CE2">
        <w:rPr>
          <w:rFonts w:ascii="Trebuchet MS" w:eastAsia="Trebuchet MS" w:hAnsi="Trebuchet MS" w:cstheme="minorHAnsi"/>
        </w:rPr>
        <w:t>Instrucțiunile MIPE privind implementarea proiectelor finanțate prin PNRR;</w:t>
      </w:r>
    </w:p>
    <w:p w14:paraId="42C32525" w14:textId="77777777" w:rsidR="00F460C8" w:rsidRPr="002D0CE2" w:rsidRDefault="00F460C8" w:rsidP="00F460C8">
      <w:pPr>
        <w:pStyle w:val="ListParagraph"/>
        <w:numPr>
          <w:ilvl w:val="1"/>
          <w:numId w:val="28"/>
        </w:numPr>
        <w:spacing w:after="0" w:line="240" w:lineRule="auto"/>
        <w:ind w:right="-4"/>
        <w:jc w:val="both"/>
        <w:rPr>
          <w:rFonts w:ascii="Trebuchet MS" w:eastAsia="Trebuchet MS" w:hAnsi="Trebuchet MS" w:cstheme="minorHAnsi"/>
        </w:rPr>
      </w:pPr>
      <w:r w:rsidRPr="002D0CE2">
        <w:rPr>
          <w:rFonts w:ascii="Trebuchet MS" w:eastAsia="Trebuchet MS" w:hAnsi="Trebuchet MS" w:cstheme="minorHAnsi"/>
        </w:rPr>
        <w:t>Ghidul specific aferent Componentei, Investiției și respectiv apelului de proiecte în cadrul căruia a fost depus proiectul finanțat prin prezentul contract;</w:t>
      </w:r>
    </w:p>
    <w:p w14:paraId="5374E112" w14:textId="77777777" w:rsidR="00F460C8" w:rsidRPr="002D0CE2" w:rsidRDefault="00F460C8" w:rsidP="00F460C8">
      <w:pPr>
        <w:pStyle w:val="ListParagraph"/>
        <w:numPr>
          <w:ilvl w:val="1"/>
          <w:numId w:val="28"/>
        </w:numPr>
        <w:spacing w:after="0" w:line="240" w:lineRule="auto"/>
        <w:ind w:right="-4"/>
        <w:jc w:val="both"/>
        <w:rPr>
          <w:rFonts w:ascii="Trebuchet MS" w:eastAsia="Trebuchet MS" w:hAnsi="Trebuchet MS" w:cstheme="minorHAnsi"/>
        </w:rPr>
      </w:pPr>
      <w:r w:rsidRPr="002D0CE2">
        <w:rPr>
          <w:rFonts w:ascii="Trebuchet MS" w:eastAsia="Trebuchet MS" w:hAnsi="Trebuchet MS" w:cstheme="minorHAnsi"/>
        </w:rPr>
        <w:t>Prevederile prezentului contract de finanțare și anexele la acesta.</w:t>
      </w:r>
    </w:p>
    <w:p w14:paraId="45EB4735" w14:textId="77777777" w:rsidR="00F460C8" w:rsidRPr="002D0CE2" w:rsidRDefault="00F460C8" w:rsidP="00F460C8">
      <w:pPr>
        <w:pStyle w:val="ListParagraph"/>
        <w:numPr>
          <w:ilvl w:val="0"/>
          <w:numId w:val="16"/>
        </w:numPr>
        <w:spacing w:after="0" w:line="240" w:lineRule="auto"/>
        <w:ind w:left="540" w:right="-4" w:hanging="540"/>
        <w:jc w:val="both"/>
        <w:rPr>
          <w:rFonts w:ascii="Trebuchet MS" w:eastAsia="Trebuchet MS" w:hAnsi="Trebuchet MS" w:cstheme="minorHAnsi"/>
        </w:rPr>
      </w:pPr>
      <w:r w:rsidRPr="002D0CE2">
        <w:rPr>
          <w:rFonts w:ascii="Trebuchet MS" w:eastAsia="Trebuchet MS" w:hAnsi="Trebuchet MS" w:cstheme="minorHAnsi"/>
        </w:rPr>
        <w:t>Cheltuielile care fac obiectul prezentului contract sunt eligibile cu condiția ca acestea să fie considerate eligibile în cadrul PNRR, să fie cuprinse în Cererea de finanțare și să fie efectuate în termenii și condițiile prezentului Contract de finanțare.</w:t>
      </w:r>
    </w:p>
    <w:p w14:paraId="287E99FA" w14:textId="2757D347" w:rsidR="009C3858" w:rsidRDefault="009C3858" w:rsidP="00F460C8">
      <w:pPr>
        <w:pStyle w:val="ListParagraph"/>
        <w:numPr>
          <w:ilvl w:val="0"/>
          <w:numId w:val="16"/>
        </w:numPr>
        <w:spacing w:after="0" w:line="240" w:lineRule="auto"/>
        <w:ind w:left="540" w:right="-4" w:hanging="540"/>
        <w:jc w:val="both"/>
        <w:rPr>
          <w:rFonts w:ascii="Trebuchet MS" w:eastAsia="Trebuchet MS" w:hAnsi="Trebuchet MS" w:cstheme="minorHAnsi"/>
        </w:rPr>
      </w:pPr>
      <w:r w:rsidRPr="00E15687">
        <w:rPr>
          <w:rFonts w:ascii="Trebuchet MS" w:eastAsia="Trebuchet MS" w:hAnsi="Trebuchet MS" w:cstheme="minorHAnsi"/>
        </w:rPr>
        <w:t>Este eligibilă taxa pe valoarea adăugată aferentă cheltuielilor eligibile în condițiile în care aceasta a fost solicitată și nu este recuperabilă, rambursabilă sau compensată prin orice alte mijloace potrivit prevederilor legale</w:t>
      </w:r>
      <w:r>
        <w:rPr>
          <w:rFonts w:ascii="Trebuchet MS" w:eastAsia="Trebuchet MS" w:hAnsi="Trebuchet MS" w:cstheme="minorHAnsi"/>
        </w:rPr>
        <w:t>.</w:t>
      </w:r>
    </w:p>
    <w:p w14:paraId="6E1783A8" w14:textId="59659128" w:rsidR="00F460C8" w:rsidRPr="002D0CE2" w:rsidRDefault="00F460C8" w:rsidP="00F460C8">
      <w:pPr>
        <w:pStyle w:val="ListParagraph"/>
        <w:numPr>
          <w:ilvl w:val="0"/>
          <w:numId w:val="16"/>
        </w:numPr>
        <w:spacing w:after="0" w:line="240" w:lineRule="auto"/>
        <w:ind w:left="540" w:right="-4" w:hanging="540"/>
        <w:jc w:val="both"/>
        <w:rPr>
          <w:rFonts w:ascii="Trebuchet MS" w:eastAsia="Trebuchet MS" w:hAnsi="Trebuchet MS" w:cstheme="minorHAnsi"/>
        </w:rPr>
      </w:pPr>
      <w:r w:rsidRPr="002D0CE2">
        <w:rPr>
          <w:rFonts w:ascii="Trebuchet MS" w:eastAsia="Trebuchet MS" w:hAnsi="Trebuchet MS" w:cstheme="minorHAnsi"/>
        </w:rPr>
        <w:lastRenderedPageBreak/>
        <w:t>Perioada de eligibilitate a cheltuielilor se întinde pe toată perioada de implementare a Proiectului, stabilită conform art. 2 din prezentul Contract, precum și a termenelor limită stabilite în calendarul activităților din cererea de finanțare.</w:t>
      </w:r>
    </w:p>
    <w:p w14:paraId="1722C835" w14:textId="182E5F1E" w:rsidR="00F460C8" w:rsidRPr="002D0CE2" w:rsidRDefault="00F460C8" w:rsidP="00F460C8">
      <w:pPr>
        <w:pStyle w:val="ListParagraph"/>
        <w:numPr>
          <w:ilvl w:val="0"/>
          <w:numId w:val="16"/>
        </w:numPr>
        <w:spacing w:after="0" w:line="240" w:lineRule="auto"/>
        <w:ind w:left="540" w:right="-4" w:hanging="540"/>
        <w:jc w:val="both"/>
        <w:rPr>
          <w:rFonts w:ascii="Trebuchet MS" w:eastAsia="Trebuchet MS" w:hAnsi="Trebuchet MS" w:cstheme="minorHAnsi"/>
        </w:rPr>
      </w:pPr>
      <w:r w:rsidRPr="002D0CE2">
        <w:rPr>
          <w:rFonts w:ascii="Trebuchet MS" w:eastAsia="Trebuchet MS" w:hAnsi="Trebuchet MS" w:cstheme="minorHAnsi"/>
        </w:rPr>
        <w:t>Beneficiarii care nu finalizează proiectul în perioada de eligibilitate a cheltuielilor vor suporta din bugetul propriu sumele necesare finalizării proiectului după aceasta perioadă</w:t>
      </w:r>
      <w:r w:rsidR="009C3858">
        <w:rPr>
          <w:rFonts w:ascii="Trebuchet MS" w:eastAsia="Trebuchet MS" w:hAnsi="Trebuchet MS" w:cstheme="minorHAnsi"/>
        </w:rPr>
        <w:t xml:space="preserve">, </w:t>
      </w:r>
      <w:r w:rsidR="009C3858" w:rsidRPr="00E15687">
        <w:rPr>
          <w:rFonts w:ascii="Trebuchet MS" w:eastAsia="Trebuchet MS" w:hAnsi="Trebuchet MS" w:cstheme="minorHAnsi"/>
        </w:rPr>
        <w:t>acestea fiind considerate cheltuieli neeligibile</w:t>
      </w:r>
      <w:r w:rsidRPr="002D0CE2">
        <w:rPr>
          <w:rFonts w:ascii="Trebuchet MS" w:eastAsia="Trebuchet MS" w:hAnsi="Trebuchet MS" w:cstheme="minorHAnsi"/>
        </w:rPr>
        <w:t>.</w:t>
      </w:r>
    </w:p>
    <w:p w14:paraId="2C675C9E" w14:textId="77777777" w:rsidR="00F460C8" w:rsidRPr="002D0CE2" w:rsidRDefault="00F460C8" w:rsidP="00F460C8">
      <w:pPr>
        <w:pStyle w:val="Default"/>
        <w:numPr>
          <w:ilvl w:val="0"/>
          <w:numId w:val="16"/>
        </w:numPr>
        <w:tabs>
          <w:tab w:val="left" w:pos="0"/>
        </w:tabs>
        <w:ind w:left="540" w:hanging="540"/>
        <w:jc w:val="both"/>
        <w:rPr>
          <w:rFonts w:ascii="Trebuchet MS" w:hAnsi="Trebuchet MS" w:cstheme="minorHAnsi"/>
          <w:color w:val="auto"/>
          <w:sz w:val="22"/>
          <w:szCs w:val="22"/>
          <w:lang w:val="ro-RO" w:eastAsia="zh-CN"/>
        </w:rPr>
      </w:pPr>
      <w:r w:rsidRPr="002D0CE2">
        <w:rPr>
          <w:rFonts w:ascii="Trebuchet MS" w:hAnsi="Trebuchet MS" w:cstheme="minorHAnsi"/>
          <w:color w:val="auto"/>
          <w:sz w:val="22"/>
          <w:szCs w:val="22"/>
          <w:lang w:val="ro-RO" w:eastAsia="zh-CN"/>
        </w:rPr>
        <w:t>Părțile convin şi înțeleg că sunt eligibile acele cheltuieli care sunt efectuate în mod real de către Beneficiar și care îndeplinesc cumulativ următoarele criterii generale:</w:t>
      </w:r>
    </w:p>
    <w:p w14:paraId="1458D831" w14:textId="77777777" w:rsidR="00F460C8" w:rsidRPr="002D0CE2" w:rsidRDefault="00F460C8" w:rsidP="00F460C8">
      <w:pPr>
        <w:pStyle w:val="Default"/>
        <w:numPr>
          <w:ilvl w:val="0"/>
          <w:numId w:val="29"/>
        </w:numPr>
        <w:ind w:left="1440"/>
        <w:jc w:val="both"/>
        <w:rPr>
          <w:rFonts w:ascii="Trebuchet MS" w:hAnsi="Trebuchet MS" w:cstheme="minorHAnsi"/>
          <w:color w:val="auto"/>
          <w:sz w:val="22"/>
          <w:szCs w:val="22"/>
          <w:lang w:val="ro-RO" w:eastAsia="zh-CN"/>
        </w:rPr>
      </w:pPr>
      <w:r w:rsidRPr="002D0CE2">
        <w:rPr>
          <w:rFonts w:ascii="Trebuchet MS" w:hAnsi="Trebuchet MS" w:cstheme="minorHAnsi"/>
          <w:color w:val="auto"/>
          <w:sz w:val="22"/>
          <w:szCs w:val="22"/>
          <w:lang w:val="ro-RO" w:eastAsia="zh-CN"/>
        </w:rPr>
        <w:t>sunt realizate efectiv după data de 01.02.2020 și sunt în legătură cu îndeplinirea obiectivelor investiției;</w:t>
      </w:r>
    </w:p>
    <w:p w14:paraId="2F6A8B85" w14:textId="77777777" w:rsidR="00F460C8" w:rsidRPr="002D0CE2" w:rsidRDefault="00F460C8" w:rsidP="00F460C8">
      <w:pPr>
        <w:pStyle w:val="Default"/>
        <w:numPr>
          <w:ilvl w:val="0"/>
          <w:numId w:val="29"/>
        </w:numPr>
        <w:ind w:left="1440"/>
        <w:jc w:val="both"/>
        <w:rPr>
          <w:rFonts w:ascii="Trebuchet MS" w:hAnsi="Trebuchet MS" w:cstheme="minorHAnsi"/>
          <w:color w:val="auto"/>
          <w:sz w:val="22"/>
          <w:szCs w:val="22"/>
          <w:lang w:val="ro-RO" w:eastAsia="zh-CN"/>
        </w:rPr>
      </w:pPr>
      <w:r w:rsidRPr="002D0CE2">
        <w:rPr>
          <w:rFonts w:ascii="Trebuchet MS" w:hAnsi="Trebuchet MS" w:cstheme="minorHAnsi"/>
          <w:color w:val="auto"/>
          <w:sz w:val="22"/>
          <w:szCs w:val="22"/>
          <w:lang w:val="ro-RO" w:eastAsia="zh-CN"/>
        </w:rPr>
        <w:t>sunt efectuate pentru realizarea investiției cu respectarea rezonabilității costurilor (respectarea legislației în domeniul achizițiilor publice);</w:t>
      </w:r>
    </w:p>
    <w:p w14:paraId="25773E3E" w14:textId="77777777" w:rsidR="00F460C8" w:rsidRPr="002D0CE2" w:rsidRDefault="00F460C8" w:rsidP="00F460C8">
      <w:pPr>
        <w:pStyle w:val="Default"/>
        <w:numPr>
          <w:ilvl w:val="0"/>
          <w:numId w:val="29"/>
        </w:numPr>
        <w:ind w:left="1440"/>
        <w:jc w:val="both"/>
        <w:rPr>
          <w:rFonts w:ascii="Trebuchet MS" w:hAnsi="Trebuchet MS" w:cstheme="minorHAnsi"/>
          <w:color w:val="auto"/>
          <w:sz w:val="22"/>
          <w:szCs w:val="22"/>
          <w:lang w:val="ro-RO" w:eastAsia="zh-CN"/>
        </w:rPr>
      </w:pPr>
      <w:r w:rsidRPr="002D0CE2">
        <w:rPr>
          <w:rFonts w:ascii="Trebuchet MS" w:hAnsi="Trebuchet MS" w:cstheme="minorHAnsi"/>
          <w:color w:val="auto"/>
          <w:sz w:val="22"/>
          <w:szCs w:val="22"/>
          <w:lang w:val="ro-RO" w:eastAsia="zh-CN"/>
        </w:rPr>
        <w:t>sunt solicitate în perioada de eligibilitate a cheltuielilor;</w:t>
      </w:r>
    </w:p>
    <w:p w14:paraId="6A9B8A97" w14:textId="77777777" w:rsidR="00F460C8" w:rsidRPr="002D0CE2" w:rsidRDefault="00F460C8" w:rsidP="00F460C8">
      <w:pPr>
        <w:pStyle w:val="Default"/>
        <w:numPr>
          <w:ilvl w:val="0"/>
          <w:numId w:val="29"/>
        </w:numPr>
        <w:ind w:left="1440"/>
        <w:jc w:val="both"/>
        <w:rPr>
          <w:rFonts w:ascii="Trebuchet MS" w:hAnsi="Trebuchet MS" w:cstheme="minorHAnsi"/>
          <w:color w:val="auto"/>
          <w:sz w:val="22"/>
          <w:szCs w:val="22"/>
          <w:lang w:val="ro-RO" w:eastAsia="zh-CN"/>
        </w:rPr>
      </w:pPr>
      <w:r w:rsidRPr="002D0CE2">
        <w:rPr>
          <w:rFonts w:ascii="Trebuchet MS" w:hAnsi="Trebuchet MS" w:cstheme="minorHAnsi"/>
          <w:color w:val="auto"/>
          <w:sz w:val="22"/>
          <w:szCs w:val="22"/>
          <w:lang w:val="ro-RO" w:eastAsia="zh-CN"/>
        </w:rPr>
        <w:t xml:space="preserve">sunt înregistrate în evidențele contabile ale beneficiarului, sunt identificabile, verificabile şi sunt susținute de originalele documentelor justificative, în condițiile legale prevăzute de ghidul specific; </w:t>
      </w:r>
    </w:p>
    <w:p w14:paraId="2A68B5E6" w14:textId="02DCEA15" w:rsidR="00B94449" w:rsidRPr="003D7A61" w:rsidRDefault="00F460C8" w:rsidP="003D7A61">
      <w:pPr>
        <w:pStyle w:val="ListParagraph"/>
        <w:numPr>
          <w:ilvl w:val="0"/>
          <w:numId w:val="16"/>
        </w:numPr>
        <w:spacing w:after="0" w:line="240" w:lineRule="auto"/>
        <w:ind w:left="540" w:right="-4" w:hanging="540"/>
        <w:jc w:val="both"/>
        <w:rPr>
          <w:rFonts w:ascii="Trebuchet MS" w:eastAsia="Trebuchet MS" w:hAnsi="Trebuchet MS" w:cstheme="minorHAnsi"/>
        </w:rPr>
      </w:pPr>
      <w:r w:rsidRPr="002D0CE2">
        <w:rPr>
          <w:rFonts w:ascii="Trebuchet MS" w:eastAsia="Trebuchet MS" w:hAnsi="Trebuchet MS" w:cstheme="minorHAnsi"/>
        </w:rPr>
        <w:t>Nedetectarea de către MMAP a neconformităților privind cheltuielile nu afectează dreptul acesteia de a declara ulterior, pe parcursul executării Contractului, ca nefiind eligibile cheltuielile efectuate cu nerespectarea prevederilor legale în vigoare și/sau de a aplica măsurile ce se impun ca urmare a verificării/monitorizării/controlului/auditului.</w:t>
      </w:r>
    </w:p>
    <w:p w14:paraId="24FBABF2" w14:textId="77777777" w:rsidR="00B94449" w:rsidRPr="002D0CE2" w:rsidRDefault="00B94449" w:rsidP="00F460C8">
      <w:pPr>
        <w:spacing w:after="0" w:line="240" w:lineRule="auto"/>
        <w:ind w:left="720" w:right="-4" w:hanging="270"/>
        <w:jc w:val="both"/>
        <w:rPr>
          <w:rFonts w:ascii="Trebuchet MS" w:eastAsia="Trebuchet MS" w:hAnsi="Trebuchet MS" w:cstheme="minorHAnsi"/>
          <w:i/>
        </w:rPr>
      </w:pPr>
    </w:p>
    <w:p w14:paraId="58926184" w14:textId="77777777" w:rsidR="00F460C8" w:rsidRPr="002D0CE2" w:rsidRDefault="00F460C8" w:rsidP="00F460C8">
      <w:pPr>
        <w:spacing w:after="0" w:line="240" w:lineRule="auto"/>
        <w:rPr>
          <w:rFonts w:ascii="Trebuchet MS" w:eastAsia="Trebuchet MS" w:hAnsi="Trebuchet MS" w:cstheme="minorHAnsi"/>
          <w:b/>
        </w:rPr>
      </w:pPr>
      <w:r w:rsidRPr="002D0CE2">
        <w:rPr>
          <w:rFonts w:ascii="Trebuchet MS" w:eastAsia="Trebuchet MS" w:hAnsi="Trebuchet MS" w:cstheme="minorHAnsi"/>
          <w:b/>
        </w:rPr>
        <w:t>Art. 5 Indicatorii proiectului</w:t>
      </w:r>
    </w:p>
    <w:p w14:paraId="02B3FB0B" w14:textId="77777777" w:rsidR="00F460C8" w:rsidRPr="002D0CE2" w:rsidRDefault="00F460C8" w:rsidP="00F460C8">
      <w:pPr>
        <w:spacing w:after="0" w:line="240" w:lineRule="auto"/>
        <w:rPr>
          <w:rFonts w:ascii="Trebuchet MS" w:eastAsia="Trebuchet MS" w:hAnsi="Trebuchet MS" w:cstheme="minorHAnsi"/>
          <w:b/>
          <w:highlight w:val="lightGray"/>
        </w:rPr>
      </w:pPr>
    </w:p>
    <w:p w14:paraId="4DB292A9" w14:textId="7BA97A15" w:rsidR="00F460C8" w:rsidRDefault="00F460C8" w:rsidP="00F460C8">
      <w:pPr>
        <w:pStyle w:val="ListParagraph"/>
        <w:numPr>
          <w:ilvl w:val="0"/>
          <w:numId w:val="32"/>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Indicatorii de Proiect prin intermediul cărora se măsoară stadiul de îndeplinire a ținte</w:t>
      </w:r>
      <w:r w:rsidR="003D7A61">
        <w:rPr>
          <w:rFonts w:ascii="Trebuchet MS" w:eastAsia="Trebuchet MS" w:hAnsi="Trebuchet MS" w:cstheme="minorHAnsi"/>
        </w:rPr>
        <w:t>i</w:t>
      </w:r>
      <w:r w:rsidRPr="002D0CE2">
        <w:rPr>
          <w:rFonts w:ascii="Trebuchet MS" w:eastAsia="Trebuchet MS" w:hAnsi="Trebuchet MS" w:cstheme="minorHAnsi"/>
        </w:rPr>
        <w:t xml:space="preserve"> sunt</w:t>
      </w:r>
      <w:r w:rsidR="003D7A61">
        <w:rPr>
          <w:rFonts w:ascii="Trebuchet MS" w:eastAsia="Trebuchet MS" w:hAnsi="Trebuchet MS" w:cstheme="minorHAnsi"/>
        </w:rPr>
        <w:t>:</w:t>
      </w:r>
    </w:p>
    <w:p w14:paraId="6904C796" w14:textId="54FB3D3C" w:rsidR="003D7A61" w:rsidRDefault="00133D3F" w:rsidP="003D7A61">
      <w:pPr>
        <w:pStyle w:val="ListParagraph"/>
        <w:numPr>
          <w:ilvl w:val="2"/>
          <w:numId w:val="28"/>
        </w:numPr>
        <w:spacing w:after="0" w:line="240" w:lineRule="auto"/>
        <w:jc w:val="both"/>
        <w:rPr>
          <w:rFonts w:ascii="Trebuchet MS" w:eastAsia="Trebuchet MS" w:hAnsi="Trebuchet MS" w:cstheme="minorHAnsi"/>
        </w:rPr>
      </w:pPr>
      <w:r w:rsidRPr="00133D3F">
        <w:rPr>
          <w:rFonts w:ascii="Trebuchet MS" w:eastAsia="Trebuchet MS" w:hAnsi="Trebuchet MS" w:cstheme="minorHAnsi"/>
        </w:rPr>
        <w:t>Rețea de distribuție apă potabilă (extindere)</w:t>
      </w:r>
      <w:r>
        <w:rPr>
          <w:rFonts w:ascii="Trebuchet MS" w:eastAsia="Trebuchet MS" w:hAnsi="Trebuchet MS" w:cstheme="minorHAnsi"/>
        </w:rPr>
        <w:t xml:space="preserve"> – (Km)</w:t>
      </w:r>
      <w:r w:rsidR="003D7A61">
        <w:rPr>
          <w:rFonts w:ascii="Trebuchet MS" w:eastAsia="Trebuchet MS" w:hAnsi="Trebuchet MS" w:cstheme="minorHAnsi"/>
        </w:rPr>
        <w:t>;</w:t>
      </w:r>
    </w:p>
    <w:p w14:paraId="3664F22A" w14:textId="426E059C" w:rsidR="003D7A61" w:rsidRDefault="00133D3F" w:rsidP="003D7A61">
      <w:pPr>
        <w:pStyle w:val="ListParagraph"/>
        <w:numPr>
          <w:ilvl w:val="2"/>
          <w:numId w:val="28"/>
        </w:numPr>
        <w:spacing w:after="0" w:line="240" w:lineRule="auto"/>
        <w:jc w:val="both"/>
        <w:rPr>
          <w:rFonts w:ascii="Trebuchet MS" w:eastAsia="Trebuchet MS" w:hAnsi="Trebuchet MS" w:cstheme="minorHAnsi"/>
        </w:rPr>
      </w:pPr>
      <w:r w:rsidRPr="00133D3F">
        <w:rPr>
          <w:rFonts w:ascii="Trebuchet MS" w:eastAsia="Trebuchet MS" w:hAnsi="Trebuchet MS" w:cstheme="minorHAnsi"/>
        </w:rPr>
        <w:t>Rețea de apă uzată (extindere)</w:t>
      </w:r>
      <w:r>
        <w:rPr>
          <w:rFonts w:ascii="Trebuchet MS" w:eastAsia="Trebuchet MS" w:hAnsi="Trebuchet MS" w:cstheme="minorHAnsi"/>
        </w:rPr>
        <w:t xml:space="preserve"> – (Km)</w:t>
      </w:r>
      <w:r w:rsidR="003D7A61">
        <w:rPr>
          <w:rFonts w:ascii="Trebuchet MS" w:eastAsia="Trebuchet MS" w:hAnsi="Trebuchet MS" w:cstheme="minorHAnsi"/>
        </w:rPr>
        <w:t>;</w:t>
      </w:r>
    </w:p>
    <w:p w14:paraId="56B14A0B" w14:textId="228D0463" w:rsidR="00F460C8" w:rsidRPr="002D0CE2" w:rsidRDefault="00F460C8" w:rsidP="00F460C8">
      <w:pPr>
        <w:pStyle w:val="ListParagraph"/>
        <w:numPr>
          <w:ilvl w:val="0"/>
          <w:numId w:val="32"/>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 xml:space="preserve">Beneficiarul </w:t>
      </w:r>
      <w:r w:rsidR="003D7A61">
        <w:rPr>
          <w:rFonts w:ascii="Trebuchet MS" w:eastAsia="Trebuchet MS" w:hAnsi="Trebuchet MS" w:cstheme="minorHAnsi"/>
        </w:rPr>
        <w:t>are obligația</w:t>
      </w:r>
      <w:r w:rsidRPr="002D0CE2">
        <w:rPr>
          <w:rFonts w:ascii="Trebuchet MS" w:eastAsia="Trebuchet MS" w:hAnsi="Trebuchet MS" w:cstheme="minorHAnsi"/>
        </w:rPr>
        <w:t xml:space="preserve"> să îndeplinească indicatorii Proiectului astfel cum aceștia sunt prevăzuți în Cererea de finanțare, parte integrantă a prezentului contract.</w:t>
      </w:r>
    </w:p>
    <w:p w14:paraId="6A726102" w14:textId="185CA40D" w:rsidR="00F460C8" w:rsidRPr="002D0CE2" w:rsidRDefault="00F460C8" w:rsidP="00F460C8">
      <w:pPr>
        <w:pStyle w:val="ListParagraph"/>
        <w:numPr>
          <w:ilvl w:val="0"/>
          <w:numId w:val="32"/>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Beneficiarul are obligația de a furniza MMAP, în termenele solicitate de acesta, orice informații și documente justificative necesare și relevante privind acești indicatori pentru măsurarea stadiului de îndeplinire a ținte</w:t>
      </w:r>
      <w:r w:rsidR="003D7A61">
        <w:rPr>
          <w:rFonts w:ascii="Trebuchet MS" w:eastAsia="Trebuchet MS" w:hAnsi="Trebuchet MS" w:cstheme="minorHAnsi"/>
        </w:rPr>
        <w:t>i</w:t>
      </w:r>
      <w:r w:rsidRPr="002D0CE2">
        <w:rPr>
          <w:rFonts w:ascii="Trebuchet MS" w:eastAsia="Trebuchet MS" w:hAnsi="Trebuchet MS" w:cstheme="minorHAnsi"/>
        </w:rPr>
        <w:t>.</w:t>
      </w:r>
    </w:p>
    <w:p w14:paraId="410081D6" w14:textId="77777777" w:rsidR="00F460C8" w:rsidRPr="002D0CE2" w:rsidRDefault="00F460C8" w:rsidP="00F460C8">
      <w:pPr>
        <w:spacing w:after="0" w:line="240" w:lineRule="auto"/>
        <w:rPr>
          <w:rFonts w:ascii="Trebuchet MS" w:eastAsia="Trebuchet MS" w:hAnsi="Trebuchet MS" w:cstheme="minorHAnsi"/>
          <w:b/>
          <w:highlight w:val="lightGray"/>
        </w:rPr>
      </w:pPr>
    </w:p>
    <w:p w14:paraId="4B81CF19" w14:textId="77777777" w:rsidR="00F460C8" w:rsidRPr="002D0CE2" w:rsidRDefault="00F460C8" w:rsidP="00F460C8">
      <w:pPr>
        <w:spacing w:line="240" w:lineRule="auto"/>
        <w:rPr>
          <w:rFonts w:ascii="Trebuchet MS" w:eastAsia="Trebuchet MS" w:hAnsi="Trebuchet MS" w:cstheme="minorHAnsi"/>
          <w:b/>
        </w:rPr>
      </w:pPr>
      <w:r w:rsidRPr="002D0CE2">
        <w:rPr>
          <w:rFonts w:ascii="Trebuchet MS" w:eastAsia="Trebuchet MS" w:hAnsi="Trebuchet MS" w:cstheme="minorHAnsi"/>
          <w:b/>
        </w:rPr>
        <w:t>Art. 6 Transferul sumelor</w:t>
      </w:r>
    </w:p>
    <w:p w14:paraId="4DF2E28D" w14:textId="179CE3C0" w:rsidR="00F460C8" w:rsidRPr="002D0CE2" w:rsidRDefault="00F460C8" w:rsidP="00F460C8">
      <w:pPr>
        <w:pStyle w:val="ListParagraph"/>
        <w:numPr>
          <w:ilvl w:val="0"/>
          <w:numId w:val="17"/>
        </w:numPr>
        <w:spacing w:after="0" w:line="240" w:lineRule="auto"/>
        <w:ind w:hanging="405"/>
        <w:jc w:val="both"/>
        <w:rPr>
          <w:rFonts w:ascii="Trebuchet MS" w:eastAsia="Trebuchet MS" w:hAnsi="Trebuchet MS" w:cstheme="minorHAnsi"/>
        </w:rPr>
      </w:pPr>
      <w:r w:rsidRPr="002D0CE2">
        <w:rPr>
          <w:rFonts w:ascii="Trebuchet MS" w:eastAsia="Trebuchet MS" w:hAnsi="Trebuchet MS" w:cstheme="minorHAnsi"/>
        </w:rPr>
        <w:t>Finanțarea va fi acordată în baza cererilor de transfer, elaborate în conformitate cu prevederile Ordonanței de urgență a Guvernului nr. 124/2021</w:t>
      </w:r>
      <w:r w:rsidR="003D7A61">
        <w:rPr>
          <w:rFonts w:ascii="Trebuchet MS" w:eastAsia="Trebuchet MS" w:hAnsi="Trebuchet MS" w:cstheme="minorHAnsi"/>
        </w:rPr>
        <w:t>, cu modificările și completările ulterioare</w:t>
      </w:r>
      <w:r w:rsidRPr="002D0CE2">
        <w:rPr>
          <w:rFonts w:ascii="Trebuchet MS" w:eastAsia="Trebuchet MS" w:hAnsi="Trebuchet MS" w:cstheme="minorHAnsi"/>
        </w:rPr>
        <w:t>.</w:t>
      </w:r>
    </w:p>
    <w:p w14:paraId="30965507" w14:textId="552AF8C8" w:rsidR="003D7A61" w:rsidRDefault="003D7A61" w:rsidP="00F460C8">
      <w:pPr>
        <w:pStyle w:val="ListParagraph"/>
        <w:numPr>
          <w:ilvl w:val="0"/>
          <w:numId w:val="1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Beneficiarul este responsabil cu transmiterea cererilor de transfer către MMAP pentru plățile care urmează a fi efectuate pentru demararea și finanțarea activităților proiectului, cu excepția cazului în care plățile au fost efectuate începând cu data de 1 februarie 2020, înainte de semnarea Contractului de finanțare pentru care se întocmesc cereri de transfer distincte care se transmit MMAP în termen de 15 (cincisprezece) zile lucrătoare de la aprobarea contractului de finanțare</w:t>
      </w:r>
      <w:r>
        <w:rPr>
          <w:rFonts w:ascii="Trebuchet MS" w:eastAsia="Trebuchet MS" w:hAnsi="Trebuchet MS" w:cstheme="minorHAnsi"/>
        </w:rPr>
        <w:t>.</w:t>
      </w:r>
    </w:p>
    <w:p w14:paraId="79EA0759" w14:textId="1E1F4492" w:rsidR="00F460C8" w:rsidRPr="002D0CE2" w:rsidRDefault="00F460C8" w:rsidP="00F460C8">
      <w:pPr>
        <w:pStyle w:val="ListParagraph"/>
        <w:numPr>
          <w:ilvl w:val="0"/>
          <w:numId w:val="1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 xml:space="preserve">În termen de maximum 10 zile lucrătoare de la data depunerii de către Beneficiar a cererilor de transfer însoțite de documente justificative, MMAP va autoriza cheltuielile eligibile cuprinse în cererea de transfer. În cazul în care sunt necesare clarificări, termenul </w:t>
      </w:r>
      <w:r w:rsidRPr="002D0CE2">
        <w:rPr>
          <w:rFonts w:ascii="Trebuchet MS" w:eastAsia="Trebuchet MS" w:hAnsi="Trebuchet MS" w:cstheme="minorHAnsi"/>
        </w:rPr>
        <w:lastRenderedPageBreak/>
        <w:t>de plată se întrerupe pe perioada clarificărilor, fără ca perioadele de întrerupere cumulate să depășească 10 zile lucrătoare.</w:t>
      </w:r>
    </w:p>
    <w:p w14:paraId="5169E271" w14:textId="62B607D5" w:rsidR="003D7A61" w:rsidRDefault="003D7A61" w:rsidP="00F460C8">
      <w:pPr>
        <w:pStyle w:val="ListParagraph"/>
        <w:numPr>
          <w:ilvl w:val="0"/>
          <w:numId w:val="1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Transferul sumelor solicitate de către beneficiar prin cererile de transfer se realizează în condițiile și pe baza documentației justificative, în limita creditelor aprobate în buget cu această destinație</w:t>
      </w:r>
      <w:r>
        <w:rPr>
          <w:rFonts w:ascii="Trebuchet MS" w:eastAsia="Trebuchet MS" w:hAnsi="Trebuchet MS" w:cstheme="minorHAnsi"/>
        </w:rPr>
        <w:t>.</w:t>
      </w:r>
    </w:p>
    <w:p w14:paraId="59B0AEB8" w14:textId="2B28F5EA" w:rsidR="003D7A61" w:rsidRDefault="003D7A61" w:rsidP="00F460C8">
      <w:pPr>
        <w:pStyle w:val="ListParagraph"/>
        <w:numPr>
          <w:ilvl w:val="0"/>
          <w:numId w:val="1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În termen de 5 zile lucrătoare de la data aprobării documentelor de către ordonatorul principal de credite, MMAP va efectua plata sumelor autorizate într-un cont distinct de disponibil deschis pe numele beneficiarului la o unitate teritorială a Trezoreriei Statului</w:t>
      </w:r>
      <w:r>
        <w:rPr>
          <w:rFonts w:ascii="Trebuchet MS" w:eastAsia="Trebuchet MS" w:hAnsi="Trebuchet MS" w:cstheme="minorHAnsi"/>
        </w:rPr>
        <w:t>.</w:t>
      </w:r>
    </w:p>
    <w:p w14:paraId="375C6CB4" w14:textId="175DACA2" w:rsidR="003D7A61" w:rsidRDefault="003D7A61" w:rsidP="00F460C8">
      <w:pPr>
        <w:pStyle w:val="ListParagraph"/>
        <w:numPr>
          <w:ilvl w:val="0"/>
          <w:numId w:val="17"/>
        </w:numPr>
        <w:spacing w:after="0" w:line="240" w:lineRule="auto"/>
        <w:jc w:val="both"/>
        <w:rPr>
          <w:rFonts w:ascii="Trebuchet MS" w:eastAsia="Trebuchet MS" w:hAnsi="Trebuchet MS" w:cstheme="minorHAnsi"/>
        </w:rPr>
      </w:pPr>
      <w:r w:rsidRPr="00E15687">
        <w:rPr>
          <w:rFonts w:ascii="Trebuchet MS" w:hAnsi="Trebuchet MS" w:cstheme="minorHAnsi"/>
        </w:rPr>
        <w:t>În ziua următoare virării, MMAP transmite beneficiarului o notificare privind plata aferentă cheltuielilor autorizate din cererea de transfer, respectiv detalierea facturilor acceptate la plată</w:t>
      </w:r>
      <w:r>
        <w:rPr>
          <w:rFonts w:ascii="Trebuchet MS" w:hAnsi="Trebuchet MS" w:cstheme="minorHAnsi"/>
        </w:rPr>
        <w:t>.</w:t>
      </w:r>
    </w:p>
    <w:p w14:paraId="32356620" w14:textId="66A590D6" w:rsidR="00F460C8" w:rsidRPr="00856AD3" w:rsidRDefault="00F460C8" w:rsidP="00856AD3">
      <w:pPr>
        <w:pStyle w:val="ListParagraph"/>
        <w:numPr>
          <w:ilvl w:val="0"/>
          <w:numId w:val="1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În cazul ultimei cereri de transfer depuse de beneficiar în cadrul proiectului, termenul prevăzut la alin. (</w:t>
      </w:r>
      <w:r w:rsidR="003D7A61">
        <w:rPr>
          <w:rFonts w:ascii="Trebuchet MS" w:eastAsia="Trebuchet MS" w:hAnsi="Trebuchet MS" w:cstheme="minorHAnsi"/>
        </w:rPr>
        <w:t>3</w:t>
      </w:r>
      <w:r w:rsidRPr="002D0CE2">
        <w:rPr>
          <w:rFonts w:ascii="Trebuchet MS" w:eastAsia="Trebuchet MS" w:hAnsi="Trebuchet MS" w:cstheme="minorHAnsi"/>
        </w:rPr>
        <w:t>) poate fi prelungit cu durata necesară efectuării tuturor verificărilor procedurale, fără a depăși 45 de zile.</w:t>
      </w:r>
    </w:p>
    <w:p w14:paraId="6D172EFE" w14:textId="0BEFC759" w:rsidR="00F460C8" w:rsidRPr="00856AD3" w:rsidRDefault="00F460C8" w:rsidP="00856AD3">
      <w:pPr>
        <w:pStyle w:val="ListParagraph"/>
        <w:numPr>
          <w:ilvl w:val="0"/>
          <w:numId w:val="17"/>
        </w:numPr>
        <w:jc w:val="both"/>
        <w:rPr>
          <w:rFonts w:ascii="Trebuchet MS" w:hAnsi="Trebuchet MS" w:cstheme="minorHAnsi"/>
        </w:rPr>
      </w:pPr>
      <w:r w:rsidRPr="002D0CE2">
        <w:rPr>
          <w:rFonts w:ascii="Trebuchet MS" w:hAnsi="Trebuchet MS" w:cstheme="minorHAnsi"/>
        </w:rPr>
        <w:t>În cazul epuizării creditelor bugetare disponibile în anul în curs, prevăzute în bugetul MMAP cu această destinație, MMAP înștiințează beneficiarul contractului de finanțare cu privire la aceasta, și procesul de plată se va suspenda până când conturile MMAP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2D72A91B" w14:textId="08BF61B3" w:rsidR="00F460C8" w:rsidRPr="002D0CE2" w:rsidRDefault="00F460C8" w:rsidP="00856AD3">
      <w:pPr>
        <w:spacing w:line="240" w:lineRule="auto"/>
        <w:ind w:left="-90" w:firstLine="90"/>
        <w:jc w:val="both"/>
        <w:rPr>
          <w:rFonts w:ascii="Trebuchet MS" w:eastAsia="Trebuchet MS" w:hAnsi="Trebuchet MS" w:cstheme="minorHAnsi"/>
        </w:rPr>
      </w:pPr>
      <w:r w:rsidRPr="002D0CE2">
        <w:rPr>
          <w:rFonts w:ascii="Trebuchet MS" w:eastAsia="Trebuchet MS" w:hAnsi="Trebuchet MS" w:cstheme="minorHAnsi"/>
          <w:b/>
        </w:rPr>
        <w:t>Art. 7 Drepturile și obligațiile Ministerului Mediului, Apelor și Pădurilor, în calitate de coordonator de reforme și/sau investiții</w:t>
      </w:r>
      <w:r w:rsidRPr="002D0CE2">
        <w:rPr>
          <w:rFonts w:ascii="Trebuchet MS" w:eastAsia="Trebuchet MS" w:hAnsi="Trebuchet MS" w:cstheme="minorHAnsi"/>
        </w:rPr>
        <w:t>:</w:t>
      </w:r>
    </w:p>
    <w:p w14:paraId="3ED5B86E" w14:textId="77777777" w:rsidR="00856AD3" w:rsidRPr="00AE22A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bookmarkStart w:id="0" w:name="_Hlk119405830"/>
      <w:r w:rsidRPr="00AE22A7">
        <w:rPr>
          <w:rFonts w:ascii="Trebuchet MS" w:hAnsi="Trebuchet MS"/>
        </w:rPr>
        <w:t>are obligația de a efectua transferul fondurilor în conformitate cu prevederile articolului 6 din prezentul Contract</w:t>
      </w:r>
      <w:bookmarkEnd w:id="0"/>
      <w:r>
        <w:rPr>
          <w:rFonts w:ascii="Trebuchet MS" w:hAnsi="Trebuchet MS"/>
        </w:rPr>
        <w:t>;</w:t>
      </w:r>
    </w:p>
    <w:p w14:paraId="28111BF8" w14:textId="77777777" w:rsidR="00856AD3"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336AC1ED" w14:textId="77777777" w:rsidR="00856AD3" w:rsidRPr="00AE22A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bookmarkStart w:id="1" w:name="_Hlk119405853"/>
      <w:r w:rsidRPr="00E15687">
        <w:rPr>
          <w:rFonts w:ascii="Trebuchet MS" w:eastAsia="Trebuchet MS" w:hAnsi="Trebuchet MS" w:cstheme="minorHAnsi"/>
        </w:rPr>
        <w:t>are obligația de a răspunde în scris conform competențelor legale, oricărei solicitări a Beneficiarului privind informațiile sau clarificările pe care acesta le consideră necesare pentru implementarea Proiectului</w:t>
      </w:r>
      <w:bookmarkEnd w:id="1"/>
      <w:r>
        <w:rPr>
          <w:rFonts w:ascii="Trebuchet MS" w:eastAsia="Trebuchet MS" w:hAnsi="Trebuchet MS" w:cstheme="minorHAnsi"/>
        </w:rPr>
        <w:t>;</w:t>
      </w:r>
    </w:p>
    <w:p w14:paraId="219E69DB"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monitoriza, din punct de vedere tehnic și financiar, implementarea Proiectului în vederea asigurării îndeplinirii obiectivelor acestuia și prevenirii neregulilor;</w:t>
      </w:r>
    </w:p>
    <w:p w14:paraId="554FB858" w14:textId="77777777" w:rsidR="00856AD3" w:rsidRPr="00AE22A7"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să emită instrucțiuni, oricând, pe toată durata perioadei de implementare a proiectului, în vederea executării prezentului contract de finanțare, care au caracter obligatoriu pentru Beneficiar;</w:t>
      </w:r>
    </w:p>
    <w:p w14:paraId="6E5FF43D" w14:textId="77777777" w:rsidR="00856AD3" w:rsidRPr="00AE22A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verifica legalitatea și regularitatea cheltuielilor, bazându-se pe sistemul de control financiar preventiv propriu, respectiv pe sistemul de control financiar preventiv delegat, sistem instituit la nivel național prin Legea nr. 500/2002 privind finanțele publice, republicată, cu modificările și completările ulterioare;</w:t>
      </w:r>
    </w:p>
    <w:p w14:paraId="7229B40E"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solicita Beneficiarului rapoarte de progres trimestriale/semestriale sau ori de câte ori se impune, precum și orice alte documente privind implementarea proiectului;</w:t>
      </w:r>
    </w:p>
    <w:p w14:paraId="44ED6C81" w14:textId="1C9B351B"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w:t>
      </w:r>
      <w:r>
        <w:rPr>
          <w:rFonts w:ascii="Trebuchet MS" w:eastAsia="Trebuchet MS" w:hAnsi="Trebuchet MS" w:cstheme="minorHAnsi"/>
        </w:rPr>
        <w:t>obligația</w:t>
      </w:r>
      <w:r w:rsidRPr="00E15687">
        <w:rPr>
          <w:rFonts w:ascii="Trebuchet MS" w:eastAsia="Trebuchet MS" w:hAnsi="Trebuchet MS" w:cstheme="minorHAnsi"/>
        </w:rPr>
        <w:t xml:space="preserve"> să ia măsuri adecvate pentru prevenirea, depistarea, constatarea  și corectarea fraudei, a corupției și a conflictelor de interese, care afectează interesele financiare ale Uniunii Europene și să întreprindă orice acțiune legală pentru recuperarea fondurilor care au fost deturnate, inclusiv în legătură cu orice măsură de punere în </w:t>
      </w:r>
      <w:r w:rsidRPr="00E15687">
        <w:rPr>
          <w:rFonts w:ascii="Trebuchet MS" w:eastAsia="Trebuchet MS" w:hAnsi="Trebuchet MS" w:cstheme="minorHAnsi"/>
        </w:rPr>
        <w:lastRenderedPageBreak/>
        <w:t>aplicare a reformelor și a proiectelor incluse în cadrul PNRR</w:t>
      </w:r>
      <w:r>
        <w:rPr>
          <w:rFonts w:ascii="Trebuchet MS" w:eastAsia="Trebuchet MS" w:hAnsi="Trebuchet MS" w:cstheme="minorHAnsi"/>
        </w:rPr>
        <w:t>;</w:t>
      </w:r>
      <w:r w:rsidRPr="00E15687">
        <w:rPr>
          <w:rFonts w:ascii="Trebuchet MS" w:eastAsia="Trebuchet MS" w:hAnsi="Trebuchet MS" w:cstheme="minorHAnsi"/>
        </w:rPr>
        <w:t xml:space="preserve"> </w:t>
      </w:r>
    </w:p>
    <w:p w14:paraId="63686E99"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desfășura activitatea de constatare a neregulilor și activitatea de constatare a dublei finanțări, respectiv, activitatea de stabilire și recuperare a creanțelor bugetare, în relația cu beneficiarii săi, în </w:t>
      </w:r>
      <w:r>
        <w:rPr>
          <w:rFonts w:ascii="Trebuchet MS" w:eastAsia="Trebuchet MS" w:hAnsi="Trebuchet MS" w:cstheme="minorHAnsi"/>
        </w:rPr>
        <w:t>conformitate cu dispozițiile legale incidente</w:t>
      </w:r>
      <w:r w:rsidRPr="00E15687">
        <w:rPr>
          <w:rFonts w:ascii="Trebuchet MS" w:eastAsia="Trebuchet MS" w:hAnsi="Trebuchet MS" w:cstheme="minorHAnsi"/>
        </w:rPr>
        <w:t>;</w:t>
      </w:r>
    </w:p>
    <w:p w14:paraId="3867C657"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suspenda plata tuturor sumelor solicitate de Beneficiar aferente operațiunilor pentru care a fost formulată o neregulă gravă, și dacă s-a dispus trimiterea în judecată, până la rămânerea definitivă a hotărârii instanței de judecată;</w:t>
      </w:r>
    </w:p>
    <w:p w14:paraId="0030BA85" w14:textId="77777777" w:rsidR="00856AD3" w:rsidRPr="00E15687"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lua măsuri privind suspendarea plăților către Beneficiar în cazul depistării unei suspiciuni de fraudă;</w:t>
      </w:r>
    </w:p>
    <w:p w14:paraId="68703BA8" w14:textId="77777777" w:rsidR="00856AD3" w:rsidRPr="00E15687"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imes New Roman" w:hAnsi="Trebuchet MS" w:cstheme="minorHAnsi"/>
          <w:lang w:eastAsia="ro-RO"/>
        </w:rPr>
        <w:t>are dreptul de a emite decizie de suspendare a Contractului ca urmare a Deciziei CE de dezangajare a fondurilor aferente acordurilor de finanțare încheiate cu România în cadrul Mecanismului de redresare și reziliență</w:t>
      </w:r>
      <w:r w:rsidRPr="00E15687">
        <w:rPr>
          <w:rFonts w:ascii="Trebuchet MS" w:eastAsia="Times New Roman" w:hAnsi="Trebuchet MS" w:cs="Times New Roman"/>
          <w:lang w:eastAsia="ro-RO"/>
        </w:rPr>
        <w:t>;</w:t>
      </w:r>
    </w:p>
    <w:p w14:paraId="34AD96D7"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recupera de la beneficiari sumele aferente proiectelor ai căror indicatori nu au fost îndepliniți, cu aplicarea prevederilor contractului de finanțare și în conformitate cu dispozițiile legale incidente;</w:t>
      </w:r>
    </w:p>
    <w:p w14:paraId="0280932C"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recupera creanțele rezultate în urma constatării unui conflict de interese/ dublă finanțare la beneficiari sau creanțe de altă natură, stabilite prin titlurile de creanță emise în acest sens, respectiv procese-verbale de constatare și stabilire a creanțelor bugetare rezultate din nereguli sau decizii de reziliere a contractelor de finanțare;</w:t>
      </w:r>
    </w:p>
    <w:p w14:paraId="199AA307"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emite pe numele beneficiarilor o decizie de reziliere a contractului de finanțare conform prevederilor acestuia și de a individualiza sumele de restituit exprimate în moneda națională. În acest sens, decizia de reziliere reprezintă titlu de creanță;</w:t>
      </w:r>
    </w:p>
    <w:p w14:paraId="5C6D052E" w14:textId="77777777" w:rsidR="00856AD3" w:rsidRPr="00E15687"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bookmarkStart w:id="2" w:name="_Hlk116835200"/>
      <w:r w:rsidRPr="00E15687">
        <w:rPr>
          <w:rFonts w:ascii="Trebuchet MS" w:eastAsia="Trebuchet MS" w:hAnsi="Trebuchet MS" w:cstheme="minorHAnsi"/>
        </w:rPr>
        <w:t xml:space="preserve">are dreptul de a verifica furnizarea datelor și informațiilor privind beneficiarii reali ai destinatarilor finali ai fondurilor/contractorilor, de a </w:t>
      </w:r>
      <w:r w:rsidRPr="00E15687">
        <w:rPr>
          <w:rFonts w:ascii="Trebuchet MS" w:eastAsia="Trebuchet MS" w:hAnsi="Trebuchet MS" w:cstheme="minorHAnsi"/>
          <w:color w:val="000000"/>
        </w:rPr>
        <w:t>identifica și</w:t>
      </w:r>
      <w:r w:rsidRPr="00E15687">
        <w:rPr>
          <w:rFonts w:ascii="Trebuchet MS" w:eastAsia="Trebuchet MS" w:hAnsi="Trebuchet MS" w:cstheme="minorHAnsi"/>
        </w:rPr>
        <w:t xml:space="preserve"> raporta beneficiarii reali de fonduri din PNRR, direcți sau indirecți, precum și de a solicita informații de la beneficiarii reali, așa cum sunt aceștia definiți la art. 3 alin. (6) din Directiva (UE) 2015/849 a Parlamentului European și a Consiliului</w:t>
      </w:r>
      <w:bookmarkEnd w:id="2"/>
      <w:r w:rsidRPr="00E15687">
        <w:rPr>
          <w:rFonts w:ascii="Trebuchet MS" w:eastAsia="Trebuchet MS" w:hAnsi="Trebuchet MS" w:cstheme="minorHAnsi"/>
        </w:rPr>
        <w:t>.</w:t>
      </w:r>
    </w:p>
    <w:p w14:paraId="5D6CAB0C" w14:textId="77777777" w:rsidR="00856AD3" w:rsidRPr="00AE22A7"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verifica îndeplinirea condițiilor pentru efectuarea transferurilor, respectiv de a verifica ex-post procedurile de achiziție realizate de beneficiari, în conformitate cu legislația aplicabilă, de a autoriza cererile de transfer și de a efectua plățile către beneficiari/parteneri, în cadrul contractului de finanțare cu respectarea prevederilor Hotărârii Guvernului nr. 209/2022;</w:t>
      </w:r>
    </w:p>
    <w:p w14:paraId="2CEAD66F" w14:textId="77777777" w:rsidR="00856AD3" w:rsidRPr="00E15687" w:rsidRDefault="00856AD3" w:rsidP="00856AD3">
      <w:pPr>
        <w:widowControl w:val="0"/>
        <w:numPr>
          <w:ilvl w:val="0"/>
          <w:numId w:val="12"/>
        </w:numPr>
        <w:tabs>
          <w:tab w:val="left" w:pos="720"/>
          <w:tab w:val="left" w:pos="81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evalua şi controla capacitatea administrativă a beneficiarilor privind îndeplinirea cerințelor determinate de asigurarea realității, legalității şi regularității cheltuielilor decontate şi respectării instrucțiunilor, procedurilor, reglementărilor și regulamentelor europene, precum şi a altor prevederi legale în domeniul implementării proiectelor finanțate din fonduri europene aferente Mecanismului de Redresare și Reziliență</w:t>
      </w:r>
      <w:r w:rsidRPr="00E15687">
        <w:rPr>
          <w:rFonts w:ascii="Trebuchet MS" w:eastAsia="Trebuchet MS" w:hAnsi="Trebuchet MS" w:cstheme="minorHAnsi"/>
          <w:color w:val="000000"/>
        </w:rPr>
        <w:t>;</w:t>
      </w:r>
    </w:p>
    <w:p w14:paraId="76258EB6" w14:textId="48312974" w:rsidR="00F460C8" w:rsidRPr="002D0CE2"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monitorizează beneficiarii cu privire la îndeplinirea măsurilor legate de vizibilitatea fondurilor din partea Uniunii Europene, în conformitate cu prevederile Manualului de identitate vizuală al PNRR; MMAP va informa Beneficiarul despre data închiderii oficiale/parțiale a PNRR prin intermediul mijloacelor publice de informare.</w:t>
      </w:r>
    </w:p>
    <w:p w14:paraId="19E0D8A7" w14:textId="77777777" w:rsidR="00F460C8" w:rsidRPr="002D0CE2" w:rsidRDefault="00F460C8" w:rsidP="00F460C8">
      <w:pPr>
        <w:tabs>
          <w:tab w:val="left" w:pos="810"/>
        </w:tabs>
        <w:spacing w:after="0" w:line="240" w:lineRule="auto"/>
        <w:ind w:left="360"/>
        <w:jc w:val="both"/>
        <w:rPr>
          <w:rFonts w:ascii="Trebuchet MS" w:eastAsia="Trebuchet MS" w:hAnsi="Trebuchet MS" w:cstheme="minorHAnsi"/>
          <w:color w:val="FF0000"/>
        </w:rPr>
      </w:pPr>
    </w:p>
    <w:p w14:paraId="61E42DF2" w14:textId="7208D553" w:rsidR="00F460C8" w:rsidRPr="002D0CE2" w:rsidRDefault="00F460C8" w:rsidP="00856AD3">
      <w:pPr>
        <w:tabs>
          <w:tab w:val="left" w:pos="-90"/>
        </w:tabs>
        <w:spacing w:line="240" w:lineRule="auto"/>
        <w:jc w:val="both"/>
        <w:rPr>
          <w:rFonts w:ascii="Trebuchet MS" w:eastAsia="Trebuchet MS" w:hAnsi="Trebuchet MS" w:cstheme="minorHAnsi"/>
          <w:color w:val="FF0000"/>
        </w:rPr>
      </w:pPr>
      <w:r w:rsidRPr="002D0CE2">
        <w:rPr>
          <w:rFonts w:ascii="Trebuchet MS" w:eastAsia="Trebuchet MS" w:hAnsi="Trebuchet MS" w:cstheme="minorHAnsi"/>
          <w:b/>
        </w:rPr>
        <w:t>Art. 8 Drepturile și obligațiile beneficiarului</w:t>
      </w:r>
      <w:r w:rsidRPr="002D0CE2">
        <w:rPr>
          <w:rFonts w:ascii="Trebuchet MS" w:eastAsia="Trebuchet MS" w:hAnsi="Trebuchet MS" w:cstheme="minorHAnsi"/>
        </w:rPr>
        <w:t>:</w:t>
      </w:r>
    </w:p>
    <w:p w14:paraId="5249A032" w14:textId="77777777" w:rsidR="00856AD3" w:rsidRPr="00E15687" w:rsidRDefault="00856AD3" w:rsidP="00856AD3">
      <w:pPr>
        <w:widowControl w:val="0"/>
        <w:numPr>
          <w:ilvl w:val="0"/>
          <w:numId w:val="2"/>
        </w:numPr>
        <w:tabs>
          <w:tab w:val="left" w:pos="9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să utilizeze eficient, efectiv și transparent fondurile prevăzute în cadrul </w:t>
      </w:r>
      <w:r w:rsidRPr="00E15687">
        <w:rPr>
          <w:rFonts w:ascii="Trebuchet MS" w:eastAsia="Trebuchet MS" w:hAnsi="Trebuchet MS" w:cstheme="minorHAnsi"/>
        </w:rPr>
        <w:lastRenderedPageBreak/>
        <w:t>prezentului Contract de finanțare, să utilizeze finanțarea exclusiv cu respectarea termenilor și condițiilor Contractului de finanțare;</w:t>
      </w:r>
    </w:p>
    <w:p w14:paraId="4D754FC7" w14:textId="77D0A7D9" w:rsidR="00856AD3" w:rsidRPr="006103FA" w:rsidRDefault="00856AD3" w:rsidP="006103FA">
      <w:pPr>
        <w:widowControl w:val="0"/>
        <w:numPr>
          <w:ilvl w:val="0"/>
          <w:numId w:val="2"/>
        </w:numPr>
        <w:tabs>
          <w:tab w:val="left" w:pos="90"/>
        </w:tabs>
        <w:spacing w:after="0" w:line="240" w:lineRule="auto"/>
        <w:ind w:left="630" w:hanging="630"/>
        <w:jc w:val="both"/>
        <w:rPr>
          <w:rFonts w:ascii="Trebuchet MS" w:eastAsia="Trebuchet MS" w:hAnsi="Trebuchet MS" w:cstheme="minorHAnsi"/>
        </w:rPr>
      </w:pPr>
      <w:r w:rsidRPr="004707D1">
        <w:rPr>
          <w:rFonts w:ascii="Trebuchet MS" w:eastAsia="Trebuchet MS" w:hAnsi="Trebuchet MS" w:cstheme="minorHAnsi"/>
        </w:rPr>
        <w:t xml:space="preserve">are obligația de a prezenta, după semnarea contractului, în termen de: </w:t>
      </w:r>
    </w:p>
    <w:p w14:paraId="28825671" w14:textId="39E0CE39" w:rsidR="00856AD3" w:rsidRPr="004707D1" w:rsidRDefault="00856AD3" w:rsidP="00856AD3">
      <w:pPr>
        <w:widowControl w:val="0"/>
        <w:numPr>
          <w:ilvl w:val="1"/>
          <w:numId w:val="2"/>
        </w:numPr>
        <w:tabs>
          <w:tab w:val="left" w:pos="90"/>
        </w:tabs>
        <w:spacing w:after="0" w:line="240" w:lineRule="auto"/>
        <w:jc w:val="both"/>
        <w:rPr>
          <w:rFonts w:ascii="Trebuchet MS" w:eastAsia="Trebuchet MS" w:hAnsi="Trebuchet MS" w:cstheme="minorHAnsi"/>
        </w:rPr>
      </w:pPr>
      <w:r w:rsidRPr="004707D1">
        <w:rPr>
          <w:rFonts w:ascii="Trebuchet MS" w:eastAsia="Trebuchet MS" w:hAnsi="Trebuchet MS" w:cstheme="minorHAnsi"/>
        </w:rPr>
        <w:t>cel mult 6 luni de la semnare: Proiectul tehnic</w:t>
      </w:r>
      <w:r w:rsidR="006103FA">
        <w:rPr>
          <w:rFonts w:ascii="Trebuchet MS" w:eastAsia="Trebuchet MS" w:hAnsi="Trebuchet MS" w:cstheme="minorHAnsi"/>
        </w:rPr>
        <w:t>, după caz</w:t>
      </w:r>
      <w:r w:rsidRPr="004707D1">
        <w:rPr>
          <w:rFonts w:ascii="Trebuchet MS" w:eastAsia="Trebuchet MS" w:hAnsi="Trebuchet MS" w:cstheme="minorHAnsi"/>
        </w:rPr>
        <w:t>;</w:t>
      </w:r>
    </w:p>
    <w:p w14:paraId="2B3AFC07" w14:textId="3B047D1B" w:rsidR="00856AD3" w:rsidRPr="004707D1" w:rsidRDefault="00856AD3" w:rsidP="00856AD3">
      <w:pPr>
        <w:widowControl w:val="0"/>
        <w:numPr>
          <w:ilvl w:val="1"/>
          <w:numId w:val="2"/>
        </w:numPr>
        <w:tabs>
          <w:tab w:val="left" w:pos="90"/>
        </w:tabs>
        <w:spacing w:after="0" w:line="240" w:lineRule="auto"/>
        <w:jc w:val="both"/>
        <w:rPr>
          <w:rFonts w:ascii="Trebuchet MS" w:eastAsia="Trebuchet MS" w:hAnsi="Trebuchet MS" w:cstheme="minorHAnsi"/>
        </w:rPr>
      </w:pPr>
      <w:r w:rsidRPr="004707D1">
        <w:rPr>
          <w:rFonts w:ascii="Trebuchet MS" w:eastAsia="Trebuchet MS" w:hAnsi="Trebuchet MS" w:cstheme="minorHAnsi"/>
        </w:rPr>
        <w:t>cel mult 6 luni de la semnare: Autorizația de construire</w:t>
      </w:r>
      <w:r w:rsidR="006103FA">
        <w:rPr>
          <w:rFonts w:ascii="Trebuchet MS" w:eastAsia="Trebuchet MS" w:hAnsi="Trebuchet MS" w:cstheme="minorHAnsi"/>
        </w:rPr>
        <w:t>, după caz</w:t>
      </w:r>
      <w:r w:rsidRPr="004707D1">
        <w:rPr>
          <w:rFonts w:ascii="Trebuchet MS" w:eastAsia="Trebuchet MS" w:hAnsi="Trebuchet MS" w:cstheme="minorHAnsi"/>
        </w:rPr>
        <w:t xml:space="preserve">. </w:t>
      </w:r>
    </w:p>
    <w:p w14:paraId="10E35D41" w14:textId="77777777" w:rsidR="00856AD3" w:rsidRPr="00E15687" w:rsidRDefault="00856AD3" w:rsidP="00856AD3">
      <w:pPr>
        <w:widowControl w:val="0"/>
        <w:numPr>
          <w:ilvl w:val="0"/>
          <w:numId w:val="2"/>
        </w:numPr>
        <w:tabs>
          <w:tab w:val="left" w:pos="90"/>
        </w:tabs>
        <w:spacing w:after="0" w:line="240" w:lineRule="auto"/>
        <w:ind w:left="630" w:hanging="630"/>
        <w:jc w:val="both"/>
        <w:rPr>
          <w:rFonts w:ascii="Trebuchet MS" w:eastAsia="Trebuchet MS" w:hAnsi="Trebuchet MS" w:cstheme="minorHAnsi"/>
        </w:rPr>
      </w:pPr>
      <w:r w:rsidRPr="00E15687">
        <w:rPr>
          <w:rFonts w:ascii="Trebuchet MS" w:hAnsi="Trebuchet MS" w:cstheme="minorHAnsi"/>
          <w:bCs/>
        </w:rPr>
        <w:t>are obligația să implementeze Proiectul pe propria răspundere, în conformitate cu prevederile prezentului Contract de finanțare, ale legislației naționale și comunitare incidente, fiind răspunzător de îndeplinirea obligațiilor asumate prin Contractul de finanțare, pentru implementarea Proiectului şi pentru obținerea rezultatelor prevăzute în cadrul acestuia. În cazul externalizării/contractării unor activități din cadrul Proiectului, responsabilitatea pentru implementarea acelor activități revine exclusiv Beneficiarului;</w:t>
      </w:r>
    </w:p>
    <w:p w14:paraId="7D7D4FBD"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respecta toate instrucțiunile emise MMAP/MIPE pe toată durata de implementare și durabilitate a proiectului, și de a utiliza formularele elaborate în scopul implementării proiectului</w:t>
      </w:r>
      <w:r>
        <w:rPr>
          <w:rFonts w:ascii="Trebuchet MS" w:eastAsia="Trebuchet MS" w:hAnsi="Trebuchet MS" w:cstheme="minorHAnsi"/>
        </w:rPr>
        <w:t>;</w:t>
      </w:r>
    </w:p>
    <w:p w14:paraId="4B6910A7"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să furnizeze MMAP orice documente, informații și clarificări privind îndeplinirea oricărei obligații prevăzute în prezentul contract sau care privesc modul de implementare a proiectului, la solicitarea expresă a acestuia sau ori de câte ori se impune;</w:t>
      </w:r>
    </w:p>
    <w:p w14:paraId="18B0AE69" w14:textId="77777777" w:rsidR="00856AD3" w:rsidRPr="00E15687" w:rsidRDefault="00856AD3" w:rsidP="00856AD3">
      <w:pPr>
        <w:widowControl w:val="0"/>
        <w:numPr>
          <w:ilvl w:val="0"/>
          <w:numId w:val="2"/>
        </w:numPr>
        <w:tabs>
          <w:tab w:val="left" w:pos="9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respecta toate condițiile stabilite prin Ghidul specific, precum și pe  cele asumate prin cererea de finanțare, în caz contrar MMAP are dreptul de a aplica sancțiunile corespunzătoare;</w:t>
      </w:r>
    </w:p>
    <w:p w14:paraId="4D1FC085"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întocmi și a transmite către MMAP cererile de transfer, precum și documentele justificative aferente, spre a fi verificate de MMAP în vederea efectuării plății;</w:t>
      </w:r>
    </w:p>
    <w:p w14:paraId="56298801"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depune la MMAP, în termen de 15 (cincisprezece) zile lucrătoare de la semnarea Contractului, o cerere de transfer distinctă, care să conțină plățile care au fost efectuate înainte de semnarea contractului de finanțare, dar nu mai devreme de 1 februarie 2020, dacă este cazul;</w:t>
      </w:r>
    </w:p>
    <w:p w14:paraId="12537877"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să țină o evidență contabilă distinctă, folosind conturi analitice distincte;</w:t>
      </w:r>
    </w:p>
    <w:p w14:paraId="27412880"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transmite trimestrial, până la data de 20 a lunii următoare perioadei de raportare, formularul </w:t>
      </w:r>
      <w:r>
        <w:rPr>
          <w:rFonts w:ascii="Trebuchet MS" w:eastAsia="Trebuchet MS" w:hAnsi="Trebuchet MS" w:cstheme="minorHAnsi"/>
        </w:rPr>
        <w:t>„</w:t>
      </w:r>
      <w:r w:rsidRPr="00E15687">
        <w:rPr>
          <w:rFonts w:ascii="Trebuchet MS" w:eastAsia="Trebuchet MS" w:hAnsi="Trebuchet MS" w:cstheme="minorHAnsi"/>
        </w:rPr>
        <w:t>Notificare cu privire la reconcilierea contabilă”, din care să rezulte sumele primite de la MMAP în conformitate cu prezentul contract de finanțare;</w:t>
      </w:r>
    </w:p>
    <w:p w14:paraId="09BB83FB"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fiecare cerere de transfer transmisă către MMAP trebuie să reflecte separat, pentru fiecare an calendaristic, cheltuielile efectuate în cadrul proiectului;</w:t>
      </w:r>
    </w:p>
    <w:p w14:paraId="79C2E09D"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încărca în sistemul informatic al PNRR toate documentele și să completeze datele pentru care este răspunzător, actualizându-le corespunzător ori de câte ori este cazul, conform instrucțiunilor emise de MMAP;</w:t>
      </w:r>
    </w:p>
    <w:p w14:paraId="442FDC39"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transmite rapoarte de progres cu privire la implementarea activităților aferente Proiectului, trimestrial sau ori de câte ori se va solicita în scris de către MMAP, inclusiv situația plăților efectuate pentru îndeplinirea Proiectului, precum și orice alte documente privind implementarea proiectului;</w:t>
      </w:r>
    </w:p>
    <w:p w14:paraId="7B2053D7"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solicita, în scris, punctul de vedere al MMAP, cu privire la aspectele survenite de natură să afecteze buna implementare a Proiectului; </w:t>
      </w:r>
    </w:p>
    <w:p w14:paraId="223D56D8"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se asigură că în contractele încheiate cu terțe părți se prevede obligația acestora de a asigura disponibilitatea informațiilor și documentelor referitoare la proiect cu ocazia misiunilor de control desfășurate de MMAP sau de alte structuri cu competențe în </w:t>
      </w:r>
      <w:r w:rsidRPr="00E15687">
        <w:rPr>
          <w:rFonts w:ascii="Trebuchet MS" w:eastAsia="Trebuchet MS" w:hAnsi="Trebuchet MS" w:cstheme="minorHAnsi"/>
        </w:rPr>
        <w:lastRenderedPageBreak/>
        <w:t>controlul și recuperarea debitelor aferente fondurilor comunitare și/sau fondurile publice naționale aferente acestora, după caz;</w:t>
      </w:r>
    </w:p>
    <w:p w14:paraId="26395A23"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respecta prevederile legislației naționale și comunitare aplicabile în domeniul achizițiilor publice (inclusiv pentru achizițiile directe);</w:t>
      </w:r>
    </w:p>
    <w:p w14:paraId="0143B700"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bookmarkStart w:id="3" w:name="_Hlk116835693"/>
      <w:r w:rsidRPr="00E15687">
        <w:rPr>
          <w:rFonts w:ascii="Trebuchet MS" w:eastAsia="Trebuchet MS" w:hAnsi="Trebuchet MS" w:cstheme="minorHAnsi"/>
        </w:rPr>
        <w:t>are obligația de a asigura și a menține o pistă de audit adecvată până la nivelul beneficiarilor și beneficiarilor reali, precum și de a menține securitatea datelor utilizate în exercitarea obligațiilor asumate prin prezentul Contract de finanțare;</w:t>
      </w:r>
    </w:p>
    <w:p w14:paraId="1DD03D04"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colecta datele și informațiile privind beneficiarii reali ai destinatarilor finali ai fondurilor/contractorilor, de a </w:t>
      </w:r>
      <w:r w:rsidRPr="00E15687">
        <w:rPr>
          <w:rFonts w:ascii="Trebuchet MS" w:eastAsia="Trebuchet MS" w:hAnsi="Trebuchet MS" w:cstheme="minorHAnsi"/>
          <w:color w:val="000000"/>
        </w:rPr>
        <w:t>identifica și</w:t>
      </w:r>
      <w:r w:rsidRPr="00E15687">
        <w:rPr>
          <w:rFonts w:ascii="Trebuchet MS" w:eastAsia="Trebuchet MS" w:hAnsi="Trebuchet MS" w:cstheme="minorHAnsi"/>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p>
    <w:p w14:paraId="58C176E7" w14:textId="77777777" w:rsidR="00856AD3" w:rsidRPr="00E15687" w:rsidRDefault="00856AD3" w:rsidP="00856AD3">
      <w:pPr>
        <w:numPr>
          <w:ilvl w:val="0"/>
          <w:numId w:val="2"/>
        </w:numPr>
        <w:tabs>
          <w:tab w:val="left" w:pos="720"/>
          <w:tab w:val="left" w:pos="81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înscrierii tuturor informațiilor colectate în sistemul informativ e_SMC, anterior semnării contractelor aferente procedurilor de achiziție, conform Instrucțiunilor emise de MIPE/MMAP și a manualelor de utilizare a aplicației</w:t>
      </w:r>
      <w:bookmarkEnd w:id="3"/>
      <w:r w:rsidRPr="00E15687">
        <w:rPr>
          <w:rFonts w:ascii="Trebuchet MS" w:eastAsia="Trebuchet MS" w:hAnsi="Trebuchet MS" w:cstheme="minorHAnsi"/>
        </w:rPr>
        <w:t>;</w:t>
      </w:r>
    </w:p>
    <w:p w14:paraId="10FB66F5"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bookmarkStart w:id="4" w:name="_Hlk116835869"/>
      <w:r w:rsidRPr="00E15687">
        <w:rPr>
          <w:rFonts w:ascii="Trebuchet MS" w:eastAsia="Trebuchet MS" w:hAnsi="Trebuchet MS" w:cstheme="minorHAnsi"/>
        </w:rPr>
        <w:t>are obligația să respecte în toate etapele de implementare a proiectului, precum și pe durata întregului ciclu de viată a investiției, principiului „Do No Significant Harm” (DNSH) (a nu prejudicia în mod semnificativ), astfel cum este prevăzut la Articolul 17 din Regulamentul (UE) 2020/852</w:t>
      </w:r>
      <w:bookmarkEnd w:id="4"/>
      <w:r w:rsidRPr="00E15687">
        <w:rPr>
          <w:rFonts w:ascii="Trebuchet MS" w:eastAsia="Trebuchet MS" w:hAnsi="Trebuchet MS" w:cstheme="minorHAnsi"/>
        </w:rPr>
        <w:t>;</w:t>
      </w:r>
    </w:p>
    <w:p w14:paraId="17A97782" w14:textId="77777777" w:rsidR="00856AD3" w:rsidRPr="00E15687" w:rsidRDefault="00856AD3" w:rsidP="00856AD3">
      <w:pPr>
        <w:numPr>
          <w:ilvl w:val="0"/>
          <w:numId w:val="2"/>
        </w:numPr>
        <w:tabs>
          <w:tab w:val="left" w:pos="720"/>
          <w:tab w:val="left" w:pos="810"/>
        </w:tabs>
        <w:spacing w:after="0" w:line="240" w:lineRule="auto"/>
        <w:ind w:left="630" w:hanging="630"/>
        <w:jc w:val="both"/>
        <w:rPr>
          <w:rFonts w:ascii="Trebuchet MS" w:eastAsia="Trebuchet MS" w:hAnsi="Trebuchet MS" w:cstheme="minorHAnsi"/>
        </w:rPr>
      </w:pPr>
      <w:bookmarkStart w:id="5" w:name="_Hlk116836557"/>
      <w:r w:rsidRPr="00E15687">
        <w:rPr>
          <w:rFonts w:ascii="Trebuchet MS" w:eastAsia="Trebuchet MS" w:hAnsi="Trebuchet MS" w:cstheme="minorHAnsi"/>
        </w:rPr>
        <w:t>are obligația de a permite accesul neîngrădit, inclusiv la sediul său, autorităților naționale și europene cu atribuții de verificare, control şi audit, inclusiv coordonatorului național</w:t>
      </w:r>
      <w:r w:rsidRPr="00E15687">
        <w:rPr>
          <w:rFonts w:ascii="Trebuchet MS" w:eastAsia="Trebuchet MS" w:hAnsi="Trebuchet MS" w:cstheme="minorHAnsi"/>
          <w:color w:val="000000"/>
        </w:rPr>
        <w:t xml:space="preserve">, </w:t>
      </w:r>
      <w:r w:rsidRPr="00E15687">
        <w:rPr>
          <w:rFonts w:ascii="Trebuchet MS" w:eastAsia="Trebuchet MS" w:hAnsi="Trebuchet MS" w:cstheme="minorHAnsi"/>
        </w:rPr>
        <w:t>în limitele competențelor ce le revin, în baza notificării transmise de către aceștia, cu respectarea termenelor și condițiilor stabilite în conformitate cu prevederile legale aplicabile şi cu prevederile prezentului contract. În acest sens pune la dispoziția acestora toate documentele și informațiile solicitate privind proiectul și contractul de finanțare şi întreprinde toate măsurile necesare pentru a asigura buna desfășurare a activităților de verificare derulate de autoritățile de audit sau de control</w:t>
      </w:r>
      <w:bookmarkEnd w:id="5"/>
      <w:r w:rsidRPr="00E15687">
        <w:rPr>
          <w:rFonts w:ascii="Trebuchet MS" w:eastAsia="Trebuchet MS" w:hAnsi="Trebuchet MS" w:cstheme="minorHAnsi"/>
        </w:rPr>
        <w:t>;</w:t>
      </w:r>
    </w:p>
    <w:p w14:paraId="5B5A7A09"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realiza, la termenele specificate, toate măsurile necesare implementării recomandărilor/constatărilor rezultate ca urmare a misiunilor de asistență/monitorizare/verificare/control/audit;</w:t>
      </w:r>
    </w:p>
    <w:p w14:paraId="390893DF"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bookmarkStart w:id="6" w:name="_Hlk116835965"/>
      <w:r w:rsidRPr="00E15687">
        <w:rPr>
          <w:rFonts w:ascii="Trebuchet MS" w:eastAsia="Trebuchet MS" w:hAnsi="Trebuchet MS" w:cstheme="minorHAnsi"/>
        </w:rPr>
        <w:t xml:space="preserve">are obligația de a menține evidențele și documentele justificative, inclusiv datele statistice și alte înregistrări referitoare la proiect, cu precădere în format electronic. Evidențele </w:t>
      </w:r>
      <w:r w:rsidRPr="008B0146">
        <w:rPr>
          <w:rFonts w:ascii="Trebuchet MS" w:eastAsia="Trebuchet MS" w:hAnsi="Trebuchet MS" w:cstheme="minorHAnsi"/>
        </w:rPr>
        <w:t>și</w:t>
      </w:r>
      <w:r w:rsidRPr="00E15687">
        <w:rPr>
          <w:rFonts w:ascii="Trebuchet MS" w:eastAsia="Trebuchet MS" w:hAnsi="Trebuchet MS" w:cstheme="minorHAnsi"/>
        </w:rPr>
        <w:t xml:space="preserve">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bookmarkEnd w:id="6"/>
      <w:r w:rsidRPr="00E15687">
        <w:rPr>
          <w:rFonts w:ascii="Trebuchet MS" w:eastAsia="Trebuchet MS" w:hAnsi="Trebuchet MS" w:cstheme="minorHAnsi"/>
        </w:rPr>
        <w:t>;</w:t>
      </w:r>
    </w:p>
    <w:p w14:paraId="191D9B5F" w14:textId="77777777" w:rsidR="00856AD3"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bookmarkStart w:id="7" w:name="_Hlk116836056"/>
      <w:r w:rsidRPr="00E15687">
        <w:rPr>
          <w:rFonts w:ascii="Trebuchet MS" w:eastAsia="Trebuchet MS" w:hAnsi="Trebuchet MS" w:cstheme="minorHAnsi"/>
        </w:rPr>
        <w:t xml:space="preserve">are obligația de a arhiva în mod corespunzător toate datele/documentele aferente procesului de implementare a contractului de finanțare, atât în format fizic, cât și în </w:t>
      </w:r>
      <w:r w:rsidRPr="00E15687">
        <w:rPr>
          <w:rFonts w:ascii="Trebuchet MS" w:eastAsia="Trebuchet MS" w:hAnsi="Trebuchet MS" w:cstheme="minorHAnsi"/>
        </w:rPr>
        <w:lastRenderedPageBreak/>
        <w:t>format electronic, inclusiv în scopul permiterii accesului neîngrădit la aceste documente entităților naționale/europene cu atribuții în verificarea, controlul și auditarea  fondurilor europene și naționale. Documentele trebuie să fie ușor accesibile și arhivate astfel încât să permită verificarea acestora. Beneficiarul este obligat să informeze MMAP cu privire la locul arhivării, în termen de 5 (cinci) zile lucrătoare de la data intervenirii oricăror modificări</w:t>
      </w:r>
      <w:bookmarkEnd w:id="7"/>
      <w:r w:rsidRPr="00E15687">
        <w:rPr>
          <w:rFonts w:ascii="Trebuchet MS" w:eastAsia="Trebuchet MS" w:hAnsi="Trebuchet MS" w:cstheme="minorHAnsi"/>
        </w:rPr>
        <w:t>.</w:t>
      </w:r>
      <w:bookmarkStart w:id="8" w:name="_Hlk116836240"/>
    </w:p>
    <w:p w14:paraId="7C017E67" w14:textId="77777777" w:rsidR="001C5484" w:rsidRDefault="00856AD3" w:rsidP="001C5484">
      <w:pPr>
        <w:numPr>
          <w:ilvl w:val="0"/>
          <w:numId w:val="2"/>
        </w:numPr>
        <w:tabs>
          <w:tab w:val="left" w:pos="720"/>
        </w:tabs>
        <w:spacing w:after="0" w:line="240" w:lineRule="auto"/>
        <w:ind w:left="630" w:hanging="630"/>
        <w:jc w:val="both"/>
        <w:rPr>
          <w:rFonts w:ascii="Trebuchet MS" w:eastAsia="Trebuchet MS" w:hAnsi="Trebuchet MS" w:cstheme="minorHAnsi"/>
        </w:rPr>
      </w:pPr>
      <w:r w:rsidRPr="00EE45ED">
        <w:rPr>
          <w:rFonts w:ascii="Trebuchet MS" w:eastAsia="Trebuchet MS" w:hAnsi="Trebuchet MS" w:cstheme="minorHAnsi"/>
        </w:rPr>
        <w:t xml:space="preserve">are obligația arhivării și păstrării în bune condiții a tuturor documentelor aferente proiectului, în conformitate cu prevederile art. 132 din Regulamentul financiar (UE, Euratom) 2018/1.046, respectiv timp de 5 ani de la data plății soldului sau, în absența unei astfel de plăți, de la data efectuării ultimei raportări. Această perioadă este de 3 ani în cazul în care valoarea finanțării este mai mică sau egală cu 60.000 euro sau stabilită potrivit normelor privind ajutorul de stat, după caz, oricare este mai lungă. </w:t>
      </w:r>
    </w:p>
    <w:p w14:paraId="2B236D18" w14:textId="605B3518" w:rsidR="00856AD3" w:rsidRPr="001C5484" w:rsidRDefault="00856AD3" w:rsidP="001C5484">
      <w:pPr>
        <w:numPr>
          <w:ilvl w:val="0"/>
          <w:numId w:val="2"/>
        </w:numPr>
        <w:tabs>
          <w:tab w:val="left" w:pos="720"/>
        </w:tabs>
        <w:spacing w:after="0" w:line="240" w:lineRule="auto"/>
        <w:ind w:left="630" w:hanging="630"/>
        <w:jc w:val="both"/>
        <w:rPr>
          <w:rFonts w:ascii="Trebuchet MS" w:eastAsia="Trebuchet MS" w:hAnsi="Trebuchet MS" w:cstheme="minorHAnsi"/>
        </w:rPr>
      </w:pPr>
      <w:r w:rsidRPr="00EE45ED">
        <w:rPr>
          <w:rFonts w:ascii="Trebuchet MS" w:eastAsia="Trebuchet MS" w:hAnsi="Trebuchet MS" w:cstheme="minorHAnsi"/>
        </w:rPr>
        <w:t>are obligația păstrării evidenței informațiilor despre fondurile obținute pentru o perioadă de minimum 10 ani de la data la care au fost acordate ultimele fonduri</w:t>
      </w:r>
      <w:bookmarkEnd w:id="8"/>
      <w:r w:rsidRPr="00EE45ED">
        <w:rPr>
          <w:rFonts w:ascii="Trebuchet MS" w:eastAsia="Trebuchet MS" w:hAnsi="Trebuchet MS" w:cstheme="minorHAnsi"/>
        </w:rPr>
        <w:t>;</w:t>
      </w:r>
    </w:p>
    <w:p w14:paraId="091CFA41"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restitui MMAP orice sumă ce constituie plată nedatorată/sume necuvenite plătite, în cadrul prezentului contract de finanțare, în termen de 5 (cinci) zile lucrătoare de la data primirii notificării. Modalitatea de recuperare a sumelor se realizează în condițiile Ordonanţei de urgență a Guvernului nr. 124/2021 și Hotărârii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37B93C7F"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să notifice MMAP asupra fondurilor rămase neutilizate, ca urmare a atribuirii și/sau finalizării contractelor de achiziție publică aferente Proiectului;</w:t>
      </w:r>
    </w:p>
    <w:p w14:paraId="5852A668"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să informeze MMAP despre orice situație care poate determina rezilierea şi/sau întârzierea executării prezentului contract de finanțare, în termen de maximum 5 (cinci) zile lucrătoare de la data luării la cunoștință despre o astfel de situație, urmând ca MMAP să decidă cu privire la măsurile corespunzătoare;</w:t>
      </w:r>
    </w:p>
    <w:p w14:paraId="75C6CE8D"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p>
    <w:p w14:paraId="66EEF134"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beneficiarul își asumă integral răspunderea pentru prejudiciile cauzate terților din culpa  sa, pe durata contractului. MMAP va fi degrevat de orice responsabilitate pentru prejudiciile cauzate terților de către Beneficiar, ca urmare a executării prezentului contract de finanțare;</w:t>
      </w:r>
    </w:p>
    <w:p w14:paraId="77A84D00"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 precum și pentru întocmirea de situații și statistici; </w:t>
      </w:r>
    </w:p>
    <w:p w14:paraId="0E9EF589"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în cazul unei defecțiuni a sistemului informatic al PNRR sau a absenței unei conexiuni de date stabilă, Beneficiarul va prezenta informațiile solicitate în format scriptic, urmând a încărca documentele respective în sistemul informatic al PNRR, de îndată ce sistemul informatic este funcțional;</w:t>
      </w:r>
    </w:p>
    <w:p w14:paraId="033E380E"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lastRenderedPageBreak/>
        <w:t xml:space="preserve">în perioada de durabilitate beneficiarul finanțării din PNRR se obligă: </w:t>
      </w:r>
    </w:p>
    <w:p w14:paraId="04F915CE" w14:textId="77777777" w:rsidR="00856AD3" w:rsidRPr="00E15687" w:rsidRDefault="00856AD3" w:rsidP="00856AD3">
      <w:pPr>
        <w:pStyle w:val="ListParagraph"/>
        <w:numPr>
          <w:ilvl w:val="0"/>
          <w:numId w:val="62"/>
        </w:numPr>
        <w:tabs>
          <w:tab w:val="left" w:pos="720"/>
        </w:tabs>
        <w:spacing w:after="0" w:line="240" w:lineRule="auto"/>
        <w:jc w:val="both"/>
        <w:rPr>
          <w:rFonts w:ascii="Trebuchet MS" w:eastAsia="Trebuchet MS" w:hAnsi="Trebuchet MS" w:cstheme="minorHAnsi"/>
        </w:rPr>
      </w:pPr>
      <w:r w:rsidRPr="00E15687">
        <w:rPr>
          <w:rFonts w:ascii="Trebuchet MS" w:eastAsia="Trebuchet MS" w:hAnsi="Trebuchet MS" w:cstheme="minorHAnsi"/>
        </w:rPr>
        <w:t xml:space="preserve">să mențină investiția realizată (asigurând mentenanța și serviciile asociate necesare); </w:t>
      </w:r>
    </w:p>
    <w:p w14:paraId="62C63376" w14:textId="77777777" w:rsidR="00856AD3" w:rsidRPr="00E15687" w:rsidRDefault="00856AD3" w:rsidP="00856AD3">
      <w:pPr>
        <w:pStyle w:val="ListParagraph"/>
        <w:numPr>
          <w:ilvl w:val="0"/>
          <w:numId w:val="62"/>
        </w:numPr>
        <w:tabs>
          <w:tab w:val="left" w:pos="720"/>
        </w:tabs>
        <w:spacing w:after="0" w:line="240" w:lineRule="auto"/>
        <w:jc w:val="both"/>
        <w:rPr>
          <w:rFonts w:ascii="Trebuchet MS" w:eastAsia="Trebuchet MS" w:hAnsi="Trebuchet MS" w:cstheme="minorHAnsi"/>
        </w:rPr>
      </w:pPr>
      <w:r w:rsidRPr="00E15687">
        <w:rPr>
          <w:rFonts w:ascii="Trebuchet MS" w:eastAsia="Trebuchet MS" w:hAnsi="Trebuchet MS" w:cstheme="minorHAnsi"/>
        </w:rPr>
        <w:t xml:space="preserve">să nu realizeze o modificare asupra calității de proprietar/administrator al investiției componentă a proiectului, decât în condițiile prevăzute în contractul de finanțare; </w:t>
      </w:r>
    </w:p>
    <w:p w14:paraId="68B12C78" w14:textId="77777777" w:rsidR="00856AD3" w:rsidRPr="00E15687" w:rsidRDefault="00856AD3" w:rsidP="00856AD3">
      <w:pPr>
        <w:pStyle w:val="ListParagraph"/>
        <w:numPr>
          <w:ilvl w:val="0"/>
          <w:numId w:val="62"/>
        </w:numPr>
        <w:tabs>
          <w:tab w:val="left" w:pos="720"/>
        </w:tabs>
        <w:spacing w:after="0" w:line="240" w:lineRule="auto"/>
        <w:jc w:val="both"/>
        <w:rPr>
          <w:rFonts w:ascii="Trebuchet MS" w:eastAsia="Trebuchet MS" w:hAnsi="Trebuchet MS" w:cstheme="minorHAnsi"/>
        </w:rPr>
      </w:pPr>
      <w:r w:rsidRPr="00E15687">
        <w:rPr>
          <w:rFonts w:ascii="Trebuchet MS" w:eastAsia="Trebuchet MS" w:hAnsi="Trebuchet MS" w:cstheme="minorHAnsi"/>
        </w:rPr>
        <w:t>să nu realizeze o modificare substanțială care afectează natura, obiectivele sau condițiile de realizare ale investiției.</w:t>
      </w:r>
    </w:p>
    <w:p w14:paraId="0C019C84" w14:textId="28E41141" w:rsidR="00F460C8" w:rsidRPr="006103FA" w:rsidRDefault="00856AD3" w:rsidP="00B7589A">
      <w:pPr>
        <w:numPr>
          <w:ilvl w:val="0"/>
          <w:numId w:val="2"/>
        </w:numPr>
        <w:tabs>
          <w:tab w:val="left" w:pos="720"/>
        </w:tabs>
        <w:spacing w:line="240" w:lineRule="auto"/>
        <w:ind w:left="630" w:hanging="630"/>
        <w:jc w:val="both"/>
        <w:rPr>
          <w:rFonts w:ascii="Trebuchet MS" w:eastAsia="Trebuchet MS" w:hAnsi="Trebuchet MS" w:cstheme="minorHAnsi"/>
        </w:rPr>
      </w:pPr>
      <w:r w:rsidRPr="006103FA">
        <w:rPr>
          <w:rFonts w:ascii="Trebuchet MS" w:eastAsia="Trebuchet MS" w:hAnsi="Trebuchet MS" w:cstheme="minorHAnsi"/>
        </w:rPr>
        <w:t>are obligația de a respecta c</w:t>
      </w:r>
      <w:r w:rsidRPr="006103FA">
        <w:rPr>
          <w:rFonts w:ascii="Trebuchet MS" w:eastAsiaTheme="minorHAnsi" w:hAnsi="Trebuchet MS" w:cstheme="minorHAnsi"/>
        </w:rPr>
        <w:t>riteriile de eligibilitate stabilite prin ghidul specific, după caz, la momentul  contractării, implementării, precum și pe perioada de durabilitate a contractului</w:t>
      </w:r>
      <w:r w:rsidR="006103FA">
        <w:rPr>
          <w:rFonts w:ascii="Trebuchet MS" w:eastAsia="Trebuchet MS" w:hAnsi="Trebuchet MS" w:cstheme="minorHAnsi"/>
        </w:rPr>
        <w:t xml:space="preserve"> </w:t>
      </w:r>
      <w:r w:rsidRPr="006103FA">
        <w:rPr>
          <w:rFonts w:ascii="Trebuchet MS" w:eastAsiaTheme="minorHAnsi" w:hAnsi="Trebuchet MS" w:cstheme="minorHAnsi"/>
        </w:rPr>
        <w:t>de finanțare, în condițiile stipulate de acesta.</w:t>
      </w:r>
    </w:p>
    <w:p w14:paraId="5651FCE5" w14:textId="5D34C5DB" w:rsidR="00F460C8" w:rsidRPr="002D0CE2" w:rsidRDefault="00F460C8" w:rsidP="00B7589A">
      <w:pPr>
        <w:spacing w:line="240" w:lineRule="auto"/>
        <w:jc w:val="both"/>
        <w:rPr>
          <w:rFonts w:ascii="Trebuchet MS" w:eastAsia="Trebuchet MS" w:hAnsi="Trebuchet MS" w:cstheme="minorHAnsi"/>
        </w:rPr>
      </w:pPr>
      <w:r w:rsidRPr="002D0CE2">
        <w:rPr>
          <w:rFonts w:ascii="Trebuchet MS" w:eastAsia="Trebuchet MS" w:hAnsi="Trebuchet MS" w:cstheme="minorHAnsi"/>
          <w:b/>
        </w:rPr>
        <w:t xml:space="preserve">Art. 9 </w:t>
      </w:r>
      <w:r w:rsidR="006103FA" w:rsidRPr="002D0CE2">
        <w:rPr>
          <w:rFonts w:ascii="Trebuchet MS" w:eastAsia="Trebuchet MS" w:hAnsi="Trebuchet MS" w:cstheme="minorHAnsi"/>
          <w:b/>
        </w:rPr>
        <w:t>Angajamente comune ale părților</w:t>
      </w:r>
      <w:r w:rsidRPr="002D0CE2">
        <w:rPr>
          <w:rFonts w:ascii="Trebuchet MS" w:eastAsia="Trebuchet MS" w:hAnsi="Trebuchet MS" w:cstheme="minorHAnsi"/>
        </w:rPr>
        <w:t>:</w:t>
      </w:r>
    </w:p>
    <w:p w14:paraId="225FC57E" w14:textId="77777777" w:rsidR="00F460C8" w:rsidRPr="002D0CE2" w:rsidRDefault="00F460C8" w:rsidP="00F460C8">
      <w:pPr>
        <w:numPr>
          <w:ilvl w:val="0"/>
          <w:numId w:val="3"/>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Să îndeplinească în mod corespunzător obligațiile, atribuțiile și responsabilitățile ce le revin în baza prezentului contract, cu respectarea principiilor transparenței, parteneriatului, a unui management adecvat și a bunei gestiuni financiare, în conformitate cu prevederile legislației europene şi naționale în vigoare, precum și în conformitate cu procedurile interne.</w:t>
      </w:r>
    </w:p>
    <w:p w14:paraId="4F28469E" w14:textId="77777777" w:rsidR="00F460C8" w:rsidRPr="002D0CE2" w:rsidRDefault="00F460C8" w:rsidP="00F460C8">
      <w:pPr>
        <w:numPr>
          <w:ilvl w:val="0"/>
          <w:numId w:val="3"/>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Să nu utilizeze informațiile și documentele ce rezultă din activitatea de executare a prezentului contract sau la care au acces în vederea implementării prezentului contract, în alt scop decât acela de a-şi îndeplini obligațiile ce le revin cu respectarea prevederilor legale privind transparența, accesul la informații, precum şi protecția datelor cu caracter personal.</w:t>
      </w:r>
    </w:p>
    <w:p w14:paraId="5729FF0D" w14:textId="2C15128C" w:rsidR="00F460C8" w:rsidRPr="002D0CE2" w:rsidRDefault="00F460C8" w:rsidP="00F460C8">
      <w:pPr>
        <w:numPr>
          <w:ilvl w:val="0"/>
          <w:numId w:val="3"/>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Să țină o evidență strictă şi să păstreze toate datele, rapoartele, corespondența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w:t>
      </w:r>
      <w:r w:rsidR="001C5484">
        <w:rPr>
          <w:rFonts w:ascii="Trebuchet MS" w:eastAsia="Trebuchet MS" w:hAnsi="Trebuchet MS" w:cstheme="minorHAnsi"/>
        </w:rPr>
        <w:t>, precum și 10 ani de la data încheierii exercițiului financiar în cursul căruia a fost efectuată ultima plată</w:t>
      </w:r>
      <w:r w:rsidRPr="002D0CE2">
        <w:rPr>
          <w:rFonts w:ascii="Trebuchet MS" w:eastAsia="Trebuchet MS" w:hAnsi="Trebuchet MS" w:cstheme="minorHAnsi"/>
        </w:rPr>
        <w:t xml:space="preserve">. </w:t>
      </w:r>
    </w:p>
    <w:p w14:paraId="0DAF514E" w14:textId="77777777" w:rsidR="00F460C8" w:rsidRPr="002D0CE2" w:rsidRDefault="00F460C8" w:rsidP="00F460C8">
      <w:pPr>
        <w:spacing w:after="0" w:line="240" w:lineRule="auto"/>
        <w:jc w:val="both"/>
        <w:rPr>
          <w:rFonts w:ascii="Trebuchet MS" w:eastAsia="Trebuchet MS" w:hAnsi="Trebuchet MS" w:cstheme="minorHAnsi"/>
          <w:b/>
        </w:rPr>
      </w:pPr>
    </w:p>
    <w:p w14:paraId="19CED383" w14:textId="1F10D92E" w:rsidR="00F460C8" w:rsidRPr="002D0CE2" w:rsidRDefault="00F460C8" w:rsidP="001C5484">
      <w:pPr>
        <w:spacing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10 </w:t>
      </w:r>
      <w:r w:rsidR="001C5484" w:rsidRPr="00E15687">
        <w:rPr>
          <w:rFonts w:ascii="Trebuchet MS" w:eastAsia="Trebuchet MS" w:hAnsi="Trebuchet MS" w:cstheme="minorHAnsi"/>
          <w:b/>
        </w:rPr>
        <w:t>Modificarea, completarea și suspendarea contractului de finanțare</w:t>
      </w:r>
    </w:p>
    <w:p w14:paraId="711B52AD" w14:textId="77777777" w:rsidR="001C5484" w:rsidRPr="00E15687" w:rsidRDefault="001C5484" w:rsidP="001C5484">
      <w:pPr>
        <w:pStyle w:val="ListParagraph"/>
        <w:numPr>
          <w:ilvl w:val="0"/>
          <w:numId w:val="27"/>
        </w:numPr>
        <w:spacing w:after="0" w:line="240" w:lineRule="auto"/>
        <w:ind w:left="540" w:hanging="540"/>
        <w:jc w:val="both"/>
        <w:rPr>
          <w:rFonts w:ascii="Trebuchet MS" w:eastAsia="Trebuchet MS" w:hAnsi="Trebuchet MS" w:cstheme="minorHAnsi"/>
        </w:rPr>
      </w:pPr>
      <w:r w:rsidRPr="00E15687">
        <w:rPr>
          <w:rFonts w:ascii="Trebuchet MS" w:eastAsia="Trebuchet MS" w:hAnsi="Trebuchet MS" w:cstheme="minorHAnsi"/>
        </w:rPr>
        <w:t>Prezentul contract poate fi modificat și/sau completat prin una din următoarele modalități:</w:t>
      </w:r>
    </w:p>
    <w:p w14:paraId="403FA67E" w14:textId="77777777" w:rsidR="001C5484" w:rsidRPr="00E15687" w:rsidRDefault="001C5484" w:rsidP="001C5484">
      <w:pPr>
        <w:pStyle w:val="ListParagraph"/>
        <w:numPr>
          <w:ilvl w:val="0"/>
          <w:numId w:val="18"/>
        </w:numPr>
        <w:spacing w:after="0" w:line="240" w:lineRule="auto"/>
        <w:jc w:val="both"/>
        <w:rPr>
          <w:rFonts w:ascii="Trebuchet MS" w:hAnsi="Trebuchet MS" w:cstheme="minorHAnsi"/>
        </w:rPr>
      </w:pPr>
      <w:r w:rsidRPr="00E15687">
        <w:rPr>
          <w:rFonts w:ascii="Trebuchet MS" w:eastAsia="Trebuchet MS" w:hAnsi="Trebuchet MS" w:cstheme="minorHAnsi"/>
        </w:rPr>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64E2FC20" w14:textId="77777777" w:rsidR="001C5484" w:rsidRPr="008173CA" w:rsidRDefault="001C5484" w:rsidP="001C5484">
      <w:pPr>
        <w:pStyle w:val="ListParagraph"/>
        <w:numPr>
          <w:ilvl w:val="0"/>
          <w:numId w:val="18"/>
        </w:numPr>
        <w:spacing w:after="0" w:line="240" w:lineRule="auto"/>
        <w:jc w:val="both"/>
        <w:rPr>
          <w:rFonts w:ascii="Trebuchet MS" w:hAnsi="Trebuchet MS" w:cstheme="minorHAnsi"/>
        </w:rPr>
      </w:pPr>
      <w:r w:rsidRPr="00E15687">
        <w:rPr>
          <w:rFonts w:ascii="Trebuchet MS" w:eastAsia="Trebuchet MS" w:hAnsi="Trebuchet MS" w:cstheme="minorHAnsi"/>
        </w:rPr>
        <w:t>prin acordul de voință al părților realizat prin Act adițional, încheiat în aceleași condiții ca și Contractul de finanțare, cu excepțiile menționate la alin</w:t>
      </w:r>
      <w:r>
        <w:rPr>
          <w:rFonts w:ascii="Trebuchet MS" w:eastAsia="Trebuchet MS" w:hAnsi="Trebuchet MS" w:cstheme="minorHAnsi"/>
        </w:rPr>
        <w:t>eatele</w:t>
      </w:r>
      <w:r w:rsidRPr="00E15687">
        <w:rPr>
          <w:rFonts w:ascii="Trebuchet MS" w:eastAsia="Trebuchet MS" w:hAnsi="Trebuchet MS" w:cstheme="minorHAnsi"/>
        </w:rPr>
        <w:t xml:space="preserve"> </w:t>
      </w:r>
      <w:r>
        <w:rPr>
          <w:rFonts w:ascii="Trebuchet MS" w:eastAsia="Trebuchet MS" w:hAnsi="Trebuchet MS" w:cstheme="minorHAnsi"/>
        </w:rPr>
        <w:t>(</w:t>
      </w:r>
      <w:r w:rsidRPr="00E15687">
        <w:rPr>
          <w:rFonts w:ascii="Trebuchet MS" w:eastAsia="Trebuchet MS" w:hAnsi="Trebuchet MS" w:cstheme="minorHAnsi"/>
        </w:rPr>
        <w:t>2</w:t>
      </w:r>
      <w:r>
        <w:rPr>
          <w:rFonts w:ascii="Trebuchet MS" w:eastAsia="Trebuchet MS" w:hAnsi="Trebuchet MS" w:cstheme="minorHAnsi"/>
        </w:rPr>
        <w:t>) – (4)</w:t>
      </w:r>
      <w:r w:rsidRPr="00E15687">
        <w:rPr>
          <w:rFonts w:ascii="Trebuchet MS" w:eastAsia="Trebuchet MS" w:hAnsi="Trebuchet MS" w:cstheme="minorHAnsi"/>
        </w:rPr>
        <w:t xml:space="preserve"> al</w:t>
      </w:r>
      <w:r>
        <w:rPr>
          <w:rFonts w:ascii="Trebuchet MS" w:eastAsia="Trebuchet MS" w:hAnsi="Trebuchet MS" w:cstheme="minorHAnsi"/>
        </w:rPr>
        <w:t>e</w:t>
      </w:r>
      <w:r w:rsidRPr="00E15687">
        <w:rPr>
          <w:rFonts w:ascii="Trebuchet MS" w:eastAsia="Trebuchet MS" w:hAnsi="Trebuchet MS" w:cstheme="minorHAnsi"/>
        </w:rPr>
        <w:t xml:space="preserve"> prezentului articol</w:t>
      </w:r>
      <w:r>
        <w:rPr>
          <w:rFonts w:ascii="Trebuchet MS" w:eastAsia="Trebuchet MS" w:hAnsi="Trebuchet MS" w:cstheme="minorHAnsi"/>
        </w:rPr>
        <w:t>;</w:t>
      </w:r>
    </w:p>
    <w:p w14:paraId="72EF34FC" w14:textId="77777777" w:rsidR="001C5484" w:rsidRPr="00E15687" w:rsidRDefault="001C5484" w:rsidP="001C5484">
      <w:pPr>
        <w:pStyle w:val="ListParagraph"/>
        <w:numPr>
          <w:ilvl w:val="0"/>
          <w:numId w:val="27"/>
        </w:numPr>
        <w:spacing w:after="0" w:line="240" w:lineRule="auto"/>
        <w:ind w:left="540" w:hanging="540"/>
        <w:jc w:val="both"/>
        <w:rPr>
          <w:rFonts w:ascii="Trebuchet MS" w:hAnsi="Trebuchet MS" w:cstheme="minorHAnsi"/>
        </w:rPr>
      </w:pPr>
      <w:r w:rsidRPr="00E15687">
        <w:rPr>
          <w:rFonts w:ascii="Trebuchet MS" w:hAnsi="Trebuchet MS" w:cstheme="minorHAnsi"/>
        </w:rPr>
        <w:t>Prin excepție de la prevederile alin. (1)</w:t>
      </w:r>
      <w:r>
        <w:rPr>
          <w:rFonts w:ascii="Trebuchet MS" w:hAnsi="Trebuchet MS" w:cstheme="minorHAnsi"/>
        </w:rPr>
        <w:t xml:space="preserve"> lit. b)</w:t>
      </w:r>
      <w:r w:rsidRPr="00E15687">
        <w:rPr>
          <w:rFonts w:ascii="Trebuchet MS" w:hAnsi="Trebuchet MS" w:cstheme="minorHAnsi"/>
        </w:rPr>
        <w:t xml:space="preserve">, MMAP are dreptul de a modifica/completa, prin </w:t>
      </w:r>
      <w:r>
        <w:rPr>
          <w:rFonts w:ascii="Trebuchet MS" w:hAnsi="Trebuchet MS" w:cstheme="minorHAnsi"/>
        </w:rPr>
        <w:t>N</w:t>
      </w:r>
      <w:r w:rsidRPr="00E15687">
        <w:rPr>
          <w:rFonts w:ascii="Trebuchet MS" w:hAnsi="Trebuchet MS" w:cstheme="minorHAnsi"/>
        </w:rPr>
        <w:t>otificare, fără acordul beneficiarului, următoarele documente care fac parte integrantă din contractul de finanțare:</w:t>
      </w:r>
    </w:p>
    <w:p w14:paraId="5DD08DD3" w14:textId="77777777" w:rsidR="001C5484" w:rsidRPr="00E15687" w:rsidRDefault="001C5484" w:rsidP="001C5484">
      <w:pPr>
        <w:pStyle w:val="ListParagraph"/>
        <w:numPr>
          <w:ilvl w:val="0"/>
          <w:numId w:val="20"/>
        </w:numPr>
        <w:spacing w:after="0" w:line="240" w:lineRule="auto"/>
        <w:jc w:val="both"/>
        <w:rPr>
          <w:rFonts w:ascii="Trebuchet MS" w:hAnsi="Trebuchet MS" w:cstheme="minorHAnsi"/>
        </w:rPr>
      </w:pPr>
      <w:r w:rsidRPr="00E15687">
        <w:rPr>
          <w:rFonts w:ascii="Trebuchet MS" w:hAnsi="Trebuchet MS" w:cstheme="minorHAnsi"/>
        </w:rPr>
        <w:t xml:space="preserve">Anexa II: Raportări privind stadiul de implementare a proiectului; </w:t>
      </w:r>
    </w:p>
    <w:p w14:paraId="24DDAF3F" w14:textId="77777777" w:rsidR="001C5484" w:rsidRPr="00E15687" w:rsidRDefault="001C5484" w:rsidP="001C5484">
      <w:pPr>
        <w:pStyle w:val="ListParagraph"/>
        <w:numPr>
          <w:ilvl w:val="0"/>
          <w:numId w:val="20"/>
        </w:numPr>
        <w:spacing w:after="0" w:line="240" w:lineRule="auto"/>
        <w:jc w:val="both"/>
        <w:rPr>
          <w:rFonts w:ascii="Trebuchet MS" w:hAnsi="Trebuchet MS" w:cstheme="minorHAnsi"/>
        </w:rPr>
      </w:pPr>
      <w:r w:rsidRPr="00E15687">
        <w:rPr>
          <w:rFonts w:ascii="Trebuchet MS" w:hAnsi="Trebuchet MS" w:cstheme="minorHAnsi"/>
        </w:rPr>
        <w:t xml:space="preserve">Anexa III: </w:t>
      </w:r>
      <w:r>
        <w:rPr>
          <w:rFonts w:ascii="Trebuchet MS" w:hAnsi="Trebuchet MS" w:cstheme="minorHAnsi"/>
        </w:rPr>
        <w:t>G</w:t>
      </w:r>
      <w:r w:rsidRPr="00E15687">
        <w:rPr>
          <w:rFonts w:ascii="Trebuchet MS" w:hAnsi="Trebuchet MS" w:cstheme="minorHAnsi"/>
        </w:rPr>
        <w:t>raficul estimativ al cererilor de transfer;</w:t>
      </w:r>
    </w:p>
    <w:p w14:paraId="6798C453" w14:textId="28877391" w:rsidR="001C5484" w:rsidRPr="00E15687" w:rsidRDefault="001C5484" w:rsidP="001C5484">
      <w:pPr>
        <w:pStyle w:val="ListParagraph"/>
        <w:numPr>
          <w:ilvl w:val="0"/>
          <w:numId w:val="20"/>
        </w:numPr>
        <w:spacing w:after="0" w:line="240" w:lineRule="auto"/>
        <w:jc w:val="both"/>
        <w:rPr>
          <w:rFonts w:ascii="Trebuchet MS" w:hAnsi="Trebuchet MS" w:cstheme="minorHAnsi"/>
        </w:rPr>
      </w:pPr>
      <w:r w:rsidRPr="00E15687">
        <w:rPr>
          <w:rFonts w:ascii="Trebuchet MS" w:hAnsi="Trebuchet MS" w:cstheme="minorHAnsi"/>
        </w:rPr>
        <w:lastRenderedPageBreak/>
        <w:t>Anexa IV: Mecanismul de efectuare a plăților.</w:t>
      </w:r>
    </w:p>
    <w:p w14:paraId="6AB08615" w14:textId="77777777" w:rsidR="001C5484" w:rsidRPr="00E15687" w:rsidRDefault="001C5484" w:rsidP="001C5484">
      <w:pPr>
        <w:pStyle w:val="ListParagraph"/>
        <w:numPr>
          <w:ilvl w:val="0"/>
          <w:numId w:val="20"/>
        </w:numPr>
        <w:spacing w:after="0" w:line="240" w:lineRule="auto"/>
        <w:jc w:val="both"/>
        <w:rPr>
          <w:rFonts w:ascii="Trebuchet MS" w:hAnsi="Trebuchet MS" w:cstheme="minorHAnsi"/>
        </w:rPr>
      </w:pPr>
      <w:r w:rsidRPr="00E15687">
        <w:rPr>
          <w:rFonts w:ascii="Trebuchet MS" w:hAnsi="Trebuchet MS" w:cstheme="minorHAnsi"/>
        </w:rPr>
        <w:t>Anexa V:  Achiziții publice, conflict de interese și incompatibilități.</w:t>
      </w:r>
    </w:p>
    <w:p w14:paraId="1114BCFB" w14:textId="377B6D8A" w:rsidR="001C5484" w:rsidRDefault="001C5484" w:rsidP="001C5484">
      <w:pPr>
        <w:pStyle w:val="ListParagraph"/>
        <w:numPr>
          <w:ilvl w:val="0"/>
          <w:numId w:val="27"/>
        </w:numPr>
        <w:spacing w:after="0" w:line="240" w:lineRule="auto"/>
        <w:ind w:left="567" w:hanging="567"/>
        <w:jc w:val="both"/>
        <w:rPr>
          <w:rFonts w:ascii="Trebuchet MS" w:hAnsi="Trebuchet MS" w:cstheme="minorHAnsi"/>
        </w:rPr>
      </w:pPr>
      <w:r>
        <w:rPr>
          <w:rFonts w:ascii="Trebuchet MS" w:hAnsi="Trebuchet MS" w:cstheme="minorHAnsi"/>
        </w:rPr>
        <w:t xml:space="preserve">Prin excepție de la prevederile alin. </w:t>
      </w:r>
      <w:r>
        <w:rPr>
          <w:rFonts w:ascii="Trebuchet MS" w:hAnsi="Trebuchet MS" w:cstheme="minorHAnsi"/>
        </w:rPr>
        <w:t>(</w:t>
      </w:r>
      <w:r>
        <w:rPr>
          <w:rFonts w:ascii="Trebuchet MS" w:hAnsi="Trebuchet MS" w:cstheme="minorHAnsi"/>
        </w:rPr>
        <w:t>1</w:t>
      </w:r>
      <w:r>
        <w:rPr>
          <w:rFonts w:ascii="Trebuchet MS" w:hAnsi="Trebuchet MS" w:cstheme="minorHAnsi"/>
        </w:rPr>
        <w:t>)</w:t>
      </w:r>
      <w:r>
        <w:rPr>
          <w:rFonts w:ascii="Trebuchet MS" w:hAnsi="Trebuchet MS" w:cstheme="minorHAnsi"/>
        </w:rPr>
        <w:t xml:space="preserve"> lit. b), Beneficiarul are dreptul de a opera următoarele modificări, prin notificare, fără acordul MMAP:</w:t>
      </w:r>
    </w:p>
    <w:p w14:paraId="63A2AB7E"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schimbarea denumirii, schimbarea adresei sediului beneficiarului;</w:t>
      </w:r>
    </w:p>
    <w:p w14:paraId="7299F775"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schimbarea structurii acţionariatului beneficiarului (atunci când elementele de identificare ale beneficiarului nu se modifică);</w:t>
      </w:r>
    </w:p>
    <w:p w14:paraId="17B738EB"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schimbarea contului special deschis pentru Proiect;</w:t>
      </w:r>
    </w:p>
    <w:p w14:paraId="6B0F5B1F"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înlocuirea reprezentantului  legal;</w:t>
      </w:r>
    </w:p>
    <w:p w14:paraId="4727A69A"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înlocuirea partenerilor și</w:t>
      </w:r>
      <w:r>
        <w:rPr>
          <w:rFonts w:ascii="Trebuchet MS" w:hAnsi="Trebuchet MS" w:cstheme="minorHAnsi"/>
        </w:rPr>
        <w:t>/sau</w:t>
      </w:r>
      <w:r w:rsidRPr="008173CA">
        <w:rPr>
          <w:rFonts w:ascii="Trebuchet MS" w:hAnsi="Trebuchet MS" w:cstheme="minorHAnsi"/>
        </w:rPr>
        <w:t xml:space="preserve"> diminuarea/creșterea numărului de parteneri din acordul de parteneriat;</w:t>
      </w:r>
    </w:p>
    <w:p w14:paraId="572F42FA"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înlocuirea sau introducerea de membri noi în echipa de implementare;</w:t>
      </w:r>
    </w:p>
    <w:p w14:paraId="4B295347"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alte situaţii temeinic justificate (care nu fac obiectul amendării Contractului prin Act Adiţional (ex: schimbarea cărții de identitate)</w:t>
      </w:r>
      <w:r>
        <w:rPr>
          <w:rFonts w:ascii="Trebuchet MS" w:hAnsi="Trebuchet MS" w:cstheme="minorHAnsi"/>
        </w:rPr>
        <w:t>.</w:t>
      </w:r>
    </w:p>
    <w:p w14:paraId="0B6C9833" w14:textId="77777777" w:rsidR="001C5484" w:rsidRDefault="001C5484" w:rsidP="001C5484">
      <w:pPr>
        <w:pStyle w:val="ListParagraph"/>
        <w:numPr>
          <w:ilvl w:val="0"/>
          <w:numId w:val="27"/>
        </w:numPr>
        <w:spacing w:after="0" w:line="240" w:lineRule="auto"/>
        <w:ind w:left="567" w:hanging="567"/>
        <w:jc w:val="both"/>
        <w:rPr>
          <w:rFonts w:ascii="Trebuchet MS" w:hAnsi="Trebuchet MS" w:cstheme="minorHAnsi"/>
        </w:rPr>
      </w:pPr>
      <w:r>
        <w:rPr>
          <w:rFonts w:ascii="Trebuchet MS" w:hAnsi="Trebuchet MS" w:cstheme="minorHAnsi"/>
        </w:rPr>
        <w:t>Prin excepție de la prevederile alin. (1) lit. b), Beneficiarul poate opera următoarele modificări/completări ale contractului de finanațare, prin Notificare, cu acordul MMAP:</w:t>
      </w:r>
    </w:p>
    <w:p w14:paraId="601781FD" w14:textId="152623AC" w:rsidR="001C5484" w:rsidRPr="007B6412" w:rsidRDefault="001C5484" w:rsidP="001C5484">
      <w:pPr>
        <w:pStyle w:val="ListParagraph"/>
        <w:numPr>
          <w:ilvl w:val="0"/>
          <w:numId w:val="66"/>
        </w:numPr>
        <w:spacing w:after="0" w:line="240" w:lineRule="auto"/>
        <w:jc w:val="both"/>
        <w:rPr>
          <w:rFonts w:ascii="Trebuchet MS" w:hAnsi="Trebuchet MS" w:cstheme="minorHAnsi"/>
        </w:rPr>
      </w:pPr>
      <w:r w:rsidRPr="007B6412">
        <w:rPr>
          <w:rFonts w:ascii="Trebuchet MS" w:hAnsi="Trebuchet MS" w:cstheme="minorHAnsi"/>
        </w:rPr>
        <w:t>modificări privind perioada de implementare a proiectului, cu respectarea termenelor limită stabilite prin Ghidul specific, care nu pot fi depășite;</w:t>
      </w:r>
    </w:p>
    <w:p w14:paraId="00E2C039" w14:textId="77777777" w:rsidR="001C5484" w:rsidRPr="007B6412" w:rsidRDefault="001C5484" w:rsidP="001C5484">
      <w:pPr>
        <w:pStyle w:val="ListParagraph"/>
        <w:numPr>
          <w:ilvl w:val="0"/>
          <w:numId w:val="66"/>
        </w:numPr>
        <w:spacing w:after="0" w:line="240" w:lineRule="auto"/>
        <w:jc w:val="both"/>
        <w:rPr>
          <w:rFonts w:ascii="Trebuchet MS" w:hAnsi="Trebuchet MS" w:cstheme="minorHAnsi"/>
        </w:rPr>
      </w:pPr>
      <w:r w:rsidRPr="007B6412">
        <w:rPr>
          <w:rFonts w:ascii="Trebuchet MS" w:hAnsi="Trebuchet MS" w:cstheme="minorHAnsi"/>
        </w:rPr>
        <w:t xml:space="preserve">modificări intervenite în bugetul estimat al proiectului, în limita a 10% între capitole bugetare (categorii bugetare), cu condiția încadrării în limitele maxime prevăzute în Ghidul specific, după caz, prin respectarea tratamentului egal, având în vedere că acele capitole bugetare implicate în modificare trebuie să respecte limitele de mai sus, cu justificarea motivelor care au condus la aceasta; </w:t>
      </w:r>
    </w:p>
    <w:p w14:paraId="15F5011C" w14:textId="77777777" w:rsidR="001C5484" w:rsidRDefault="001C5484" w:rsidP="001C5484">
      <w:pPr>
        <w:pStyle w:val="ListParagraph"/>
        <w:numPr>
          <w:ilvl w:val="0"/>
          <w:numId w:val="66"/>
        </w:numPr>
        <w:spacing w:after="0" w:line="240" w:lineRule="auto"/>
        <w:jc w:val="both"/>
        <w:rPr>
          <w:rFonts w:ascii="Trebuchet MS" w:hAnsi="Trebuchet MS" w:cstheme="minorHAnsi"/>
        </w:rPr>
      </w:pPr>
      <w:r w:rsidRPr="007B6412">
        <w:rPr>
          <w:rFonts w:ascii="Trebuchet MS" w:hAnsi="Trebuchet MS" w:cstheme="minorHAnsi"/>
        </w:rPr>
        <w:t>modificări intervenite în bugetul proiectului în situația în care acestea determină majorarea sau micșorarea valorii neeligibile, respectiv micșorarea valorii eligibile aprobate</w:t>
      </w:r>
    </w:p>
    <w:p w14:paraId="73383DB3" w14:textId="77777777" w:rsidR="001C5484" w:rsidRPr="00E15687" w:rsidRDefault="001C5484" w:rsidP="001C5484">
      <w:pPr>
        <w:pStyle w:val="ListParagraph"/>
        <w:numPr>
          <w:ilvl w:val="0"/>
          <w:numId w:val="27"/>
        </w:numPr>
        <w:spacing w:after="0" w:line="240" w:lineRule="auto"/>
        <w:ind w:left="567" w:hanging="567"/>
        <w:jc w:val="both"/>
        <w:rPr>
          <w:rFonts w:ascii="Trebuchet MS" w:hAnsi="Trebuchet MS" w:cstheme="minorHAnsi"/>
        </w:rPr>
      </w:pPr>
      <w:r w:rsidRPr="00E15687">
        <w:rPr>
          <w:rFonts w:ascii="Trebuchet MS" w:hAnsi="Trebuchet MS" w:cstheme="minorHAnsi"/>
        </w:rPr>
        <w:t>Actul adițional intră în vigoare la data semnării de către ultima parte.</w:t>
      </w:r>
    </w:p>
    <w:p w14:paraId="4FA40003" w14:textId="77777777" w:rsidR="001C5484" w:rsidRPr="00E15687" w:rsidRDefault="001C5484" w:rsidP="001C5484">
      <w:pPr>
        <w:pStyle w:val="ListParagraph"/>
        <w:numPr>
          <w:ilvl w:val="0"/>
          <w:numId w:val="27"/>
        </w:numPr>
        <w:spacing w:after="0" w:line="240" w:lineRule="auto"/>
        <w:ind w:left="567" w:hanging="567"/>
        <w:jc w:val="both"/>
        <w:rPr>
          <w:rFonts w:ascii="Trebuchet MS" w:hAnsi="Trebuchet MS" w:cstheme="minorHAnsi"/>
        </w:rPr>
      </w:pPr>
      <w:r w:rsidRPr="00E15687">
        <w:rPr>
          <w:rFonts w:ascii="Trebuchet MS" w:hAnsi="Trebuchet MS" w:cstheme="minorHAnsi"/>
        </w:rPr>
        <w:t>Actul adițional nu poate avea caracter retroactiv şi nu poate avea scopul sau efectul de a produce schimbări în Contract, care ar putea aduce atingere condițiilor inițiale de acordare a finanțării, fiind susținut prin justificări temeinice cu privire la conservarea scopului și obiectivelor proiectului și a sustenabilității sale financiare.</w:t>
      </w:r>
    </w:p>
    <w:p w14:paraId="61A15E9C" w14:textId="77777777" w:rsidR="001C5484" w:rsidRPr="00E15687" w:rsidRDefault="001C5484" w:rsidP="001C5484">
      <w:pPr>
        <w:pStyle w:val="ListParagraph"/>
        <w:numPr>
          <w:ilvl w:val="0"/>
          <w:numId w:val="27"/>
        </w:numPr>
        <w:spacing w:after="0" w:line="240" w:lineRule="auto"/>
        <w:ind w:left="567" w:hanging="567"/>
        <w:jc w:val="both"/>
        <w:rPr>
          <w:rFonts w:ascii="Trebuchet MS" w:hAnsi="Trebuchet MS" w:cstheme="minorHAnsi"/>
        </w:rPr>
      </w:pPr>
      <w:r w:rsidRPr="00E15687">
        <w:rPr>
          <w:rFonts w:ascii="Trebuchet MS" w:hAnsi="Trebuchet MS" w:cstheme="minorHAnsi"/>
        </w:rPr>
        <w:t>Prin excepție de la alin. (</w:t>
      </w:r>
      <w:r>
        <w:rPr>
          <w:rFonts w:ascii="Trebuchet MS" w:hAnsi="Trebuchet MS" w:cstheme="minorHAnsi"/>
        </w:rPr>
        <w:t>5</w:t>
      </w:r>
      <w:r w:rsidRPr="00E15687">
        <w:rPr>
          <w:rFonts w:ascii="Trebuchet MS" w:hAnsi="Trebuchet MS" w:cstheme="minorHAnsi"/>
        </w:rPr>
        <w:t>) și (</w:t>
      </w:r>
      <w:r>
        <w:rPr>
          <w:rFonts w:ascii="Trebuchet MS" w:hAnsi="Trebuchet MS" w:cstheme="minorHAnsi"/>
        </w:rPr>
        <w:t>6</w:t>
      </w:r>
      <w:r w:rsidRPr="00E15687">
        <w:rPr>
          <w:rFonts w:ascii="Trebuchet MS" w:hAnsi="Trebuchet MS" w:cstheme="minorHAnsi"/>
        </w:rPr>
        <w:t>), în cazurile în care prin actul adițional se confirmă modificări intervenite în legislația națională şi/sau europeana relevantă, cu impact asupra executării prezentului Contract, modificările respective intră în vigoare de la data menționată în actul normativ corespunzător.</w:t>
      </w:r>
    </w:p>
    <w:p w14:paraId="06B7799E" w14:textId="77777777" w:rsidR="001C5484" w:rsidRPr="00E15687" w:rsidRDefault="001C5484" w:rsidP="001C5484">
      <w:pPr>
        <w:pStyle w:val="ListParagraph"/>
        <w:numPr>
          <w:ilvl w:val="0"/>
          <w:numId w:val="27"/>
        </w:numPr>
        <w:spacing w:after="0" w:line="240" w:lineRule="auto"/>
        <w:ind w:left="540" w:hanging="540"/>
        <w:jc w:val="both"/>
        <w:rPr>
          <w:rFonts w:ascii="Trebuchet MS" w:hAnsi="Trebuchet MS" w:cstheme="minorHAnsi"/>
        </w:rPr>
      </w:pPr>
      <w:r w:rsidRPr="00E15687">
        <w:rPr>
          <w:rFonts w:ascii="Trebuchet MS" w:hAnsi="Trebuchet MS" w:cstheme="minorHAnsi"/>
        </w:rPr>
        <w:t>Contractul poate fi suspendat în următoarele cazuri:</w:t>
      </w:r>
    </w:p>
    <w:p w14:paraId="47C147F0" w14:textId="77777777" w:rsidR="001C5484" w:rsidRPr="00E15687" w:rsidRDefault="001C5484" w:rsidP="001C5484">
      <w:pPr>
        <w:pStyle w:val="ListParagraph"/>
        <w:numPr>
          <w:ilvl w:val="0"/>
          <w:numId w:val="19"/>
        </w:numPr>
        <w:spacing w:after="0" w:line="240" w:lineRule="auto"/>
        <w:jc w:val="both"/>
        <w:rPr>
          <w:rFonts w:ascii="Trebuchet MS" w:hAnsi="Trebuchet MS" w:cstheme="minorHAnsi"/>
        </w:rPr>
      </w:pPr>
      <w:r w:rsidRPr="00E15687">
        <w:rPr>
          <w:rFonts w:ascii="Trebuchet MS" w:hAnsi="Trebuchet MS" w:cstheme="minorHAnsi"/>
        </w:rPr>
        <w:t>de către MMAP/Beneficiar, în caz de forță majoră;</w:t>
      </w:r>
    </w:p>
    <w:p w14:paraId="5CF19C1A" w14:textId="0FCA2972" w:rsidR="001C5484" w:rsidRPr="00E15687" w:rsidRDefault="001C5484" w:rsidP="001C5484">
      <w:pPr>
        <w:pStyle w:val="ListParagraph"/>
        <w:numPr>
          <w:ilvl w:val="0"/>
          <w:numId w:val="19"/>
        </w:numPr>
        <w:spacing w:after="0" w:line="240" w:lineRule="auto"/>
        <w:jc w:val="both"/>
        <w:rPr>
          <w:rFonts w:ascii="Trebuchet MS" w:hAnsi="Trebuchet MS" w:cstheme="minorHAnsi"/>
        </w:rPr>
      </w:pPr>
      <w:r w:rsidRPr="00E15687">
        <w:rPr>
          <w:rFonts w:ascii="Trebuchet MS" w:hAnsi="Trebuchet MS" w:cstheme="minorHAnsi"/>
        </w:rPr>
        <w:t xml:space="preserve">în condițiile art. 6 alin. </w:t>
      </w:r>
      <w:r>
        <w:rPr>
          <w:rFonts w:ascii="Trebuchet MS" w:hAnsi="Trebuchet MS" w:cstheme="minorHAnsi"/>
        </w:rPr>
        <w:t>(</w:t>
      </w:r>
      <w:r>
        <w:rPr>
          <w:rFonts w:ascii="Trebuchet MS" w:hAnsi="Trebuchet MS" w:cstheme="minorHAnsi"/>
        </w:rPr>
        <w:t>8</w:t>
      </w:r>
      <w:r>
        <w:rPr>
          <w:rFonts w:ascii="Trebuchet MS" w:hAnsi="Trebuchet MS" w:cstheme="minorHAnsi"/>
        </w:rPr>
        <w:t>)</w:t>
      </w:r>
      <w:r w:rsidRPr="00E15687">
        <w:rPr>
          <w:rFonts w:ascii="Trebuchet MS" w:hAnsi="Trebuchet MS" w:cstheme="minorHAnsi"/>
        </w:rPr>
        <w:t>;</w:t>
      </w:r>
    </w:p>
    <w:p w14:paraId="4FBC0050" w14:textId="3BFE6A16" w:rsidR="00F460C8" w:rsidRPr="002D0CE2" w:rsidRDefault="001C5484" w:rsidP="001C5484">
      <w:pPr>
        <w:pStyle w:val="ListParagraph"/>
        <w:numPr>
          <w:ilvl w:val="0"/>
          <w:numId w:val="19"/>
        </w:numPr>
        <w:spacing w:after="0" w:line="240" w:lineRule="auto"/>
        <w:jc w:val="both"/>
        <w:rPr>
          <w:rFonts w:ascii="Trebuchet MS" w:hAnsi="Trebuchet MS" w:cstheme="minorHAnsi"/>
        </w:rPr>
      </w:pPr>
      <w:r w:rsidRPr="00E15687">
        <w:rPr>
          <w:rFonts w:ascii="Trebuchet MS" w:hAnsi="Trebuchet MS" w:cstheme="minorHAnsi"/>
        </w:rPr>
        <w:t>alte situații expres prevăzute de lege.</w:t>
      </w:r>
    </w:p>
    <w:p w14:paraId="7A64D134" w14:textId="77777777" w:rsidR="00F460C8" w:rsidRPr="002D0CE2" w:rsidRDefault="00F460C8" w:rsidP="00F460C8">
      <w:pPr>
        <w:tabs>
          <w:tab w:val="left" w:pos="700"/>
        </w:tabs>
        <w:spacing w:after="0" w:line="240" w:lineRule="auto"/>
        <w:jc w:val="both"/>
        <w:rPr>
          <w:rFonts w:ascii="Trebuchet MS" w:eastAsia="Trebuchet MS" w:hAnsi="Trebuchet MS" w:cstheme="minorHAnsi"/>
        </w:rPr>
      </w:pPr>
    </w:p>
    <w:p w14:paraId="08BAB76C" w14:textId="77777777" w:rsidR="00F460C8" w:rsidRPr="002D0CE2" w:rsidRDefault="00F460C8" w:rsidP="001C5484">
      <w:pPr>
        <w:tabs>
          <w:tab w:val="left" w:pos="810"/>
        </w:tabs>
        <w:spacing w:line="240" w:lineRule="auto"/>
        <w:jc w:val="both"/>
        <w:rPr>
          <w:rFonts w:ascii="Trebuchet MS" w:eastAsia="Trebuchet MS" w:hAnsi="Trebuchet MS" w:cstheme="minorHAnsi"/>
          <w:b/>
        </w:rPr>
      </w:pPr>
      <w:r w:rsidRPr="002D0CE2">
        <w:rPr>
          <w:rFonts w:ascii="Trebuchet MS" w:eastAsia="Trebuchet MS" w:hAnsi="Trebuchet MS" w:cstheme="minorHAnsi"/>
          <w:b/>
        </w:rPr>
        <w:t>Art. 11. Contractarea și cesiunea</w:t>
      </w:r>
    </w:p>
    <w:p w14:paraId="7ACD1030" w14:textId="2A05C6A0" w:rsidR="00F460C8" w:rsidRPr="001C5484" w:rsidRDefault="00F460C8" w:rsidP="001C5484">
      <w:pPr>
        <w:spacing w:after="0" w:line="240" w:lineRule="auto"/>
        <w:jc w:val="both"/>
        <w:rPr>
          <w:rFonts w:ascii="Trebuchet MS" w:eastAsia="Trebuchet MS" w:hAnsi="Trebuchet MS" w:cstheme="minorHAnsi"/>
        </w:rPr>
      </w:pPr>
      <w:r w:rsidRPr="002D0CE2">
        <w:rPr>
          <w:rFonts w:ascii="Trebuchet MS" w:eastAsia="Trebuchet MS" w:hAnsi="Trebuchet MS" w:cstheme="minorHAnsi"/>
          <w:b/>
        </w:rPr>
        <w:tab/>
      </w:r>
      <w:r w:rsidRPr="002D0CE2">
        <w:rPr>
          <w:rFonts w:ascii="Trebuchet MS" w:eastAsia="Trebuchet MS" w:hAnsi="Trebuchet MS" w:cstheme="minorHAnsi"/>
        </w:rPr>
        <w:t>Prezentul Contract, precum şi toate drepturile şi obligațiile decurgând din implementarea acestuia nu pot face obiectul cesiunii totale sau parțiale, novației, subrogației sau a oricărui alt mecanism de transmisiune şi/sau transformare a obligațiilor şi drepturilor.</w:t>
      </w:r>
    </w:p>
    <w:p w14:paraId="27F30B88" w14:textId="77777777" w:rsidR="00F460C8" w:rsidRPr="002D0CE2" w:rsidRDefault="00F460C8" w:rsidP="00F460C8">
      <w:pPr>
        <w:spacing w:after="0" w:line="240" w:lineRule="auto"/>
        <w:ind w:left="374" w:right="14" w:hanging="353"/>
        <w:jc w:val="both"/>
        <w:rPr>
          <w:rFonts w:ascii="Trebuchet MS" w:eastAsia="Trebuchet MS" w:hAnsi="Trebuchet MS" w:cstheme="minorHAnsi"/>
          <w:b/>
          <w:color w:val="000000"/>
        </w:rPr>
      </w:pPr>
    </w:p>
    <w:p w14:paraId="18FB6CE4" w14:textId="24D211E8" w:rsidR="001C5484" w:rsidRDefault="00F460C8" w:rsidP="001C5484">
      <w:pPr>
        <w:spacing w:line="240" w:lineRule="auto"/>
        <w:ind w:right="14" w:firstLine="21"/>
        <w:jc w:val="both"/>
        <w:rPr>
          <w:rFonts w:ascii="Trebuchet MS" w:eastAsia="Trebuchet MS" w:hAnsi="Trebuchet MS" w:cstheme="minorHAnsi"/>
          <w:b/>
          <w:color w:val="000000"/>
        </w:rPr>
      </w:pPr>
      <w:r w:rsidRPr="002D0CE2">
        <w:rPr>
          <w:rFonts w:ascii="Trebuchet MS" w:eastAsia="Trebuchet MS" w:hAnsi="Trebuchet MS" w:cstheme="minorHAnsi"/>
          <w:b/>
          <w:color w:val="000000"/>
        </w:rPr>
        <w:t xml:space="preserve">Art. 12 </w:t>
      </w:r>
      <w:r w:rsidR="001C5484" w:rsidRPr="002D0CE2">
        <w:rPr>
          <w:rFonts w:ascii="Trebuchet MS" w:eastAsia="Trebuchet MS" w:hAnsi="Trebuchet MS" w:cstheme="minorHAnsi"/>
          <w:b/>
        </w:rPr>
        <w:t>Conflict de interese</w:t>
      </w:r>
    </w:p>
    <w:p w14:paraId="320E3141" w14:textId="7F3E6D7E" w:rsidR="00F460C8" w:rsidRPr="002D0CE2" w:rsidRDefault="00F460C8" w:rsidP="001C5484">
      <w:pPr>
        <w:spacing w:after="0" w:line="240" w:lineRule="auto"/>
        <w:ind w:right="14" w:firstLine="720"/>
        <w:jc w:val="both"/>
        <w:rPr>
          <w:rFonts w:ascii="Trebuchet MS" w:eastAsia="Trebuchet MS" w:hAnsi="Trebuchet MS" w:cstheme="minorHAnsi"/>
          <w:b/>
          <w:color w:val="000000"/>
        </w:rPr>
      </w:pPr>
      <w:r w:rsidRPr="002D0CE2">
        <w:rPr>
          <w:rFonts w:ascii="Trebuchet MS" w:eastAsia="Trebuchet MS" w:hAnsi="Trebuchet MS" w:cstheme="minorHAnsi"/>
          <w:color w:val="000000"/>
        </w:rPr>
        <w:lastRenderedPageBreak/>
        <w:t xml:space="preserve">Părțile se obligă să ia toate măsurile pentru respectarea regulilor pentru evitarea conflictului de interese, în conformitate cu prevederile </w:t>
      </w:r>
      <w:r w:rsidRPr="002D0CE2">
        <w:rPr>
          <w:rFonts w:ascii="Trebuchet MS" w:eastAsia="Trebuchet MS" w:hAnsi="Trebuchet MS" w:cstheme="minorHAnsi"/>
        </w:rPr>
        <w:t>legislației naționale și/sau europene incidente în vigoare, fără a se limita la acestea, precum și să se informeze reciproc, de îndată ce au luat la cunoștință, în legătură cu orice situație care dă naștere sau este posibil să dea naștere unui astfel de conflict.</w:t>
      </w:r>
    </w:p>
    <w:p w14:paraId="581CFE7F" w14:textId="3C810D3E" w:rsidR="00F460C8" w:rsidRPr="002D0CE2" w:rsidRDefault="00F460C8" w:rsidP="001C5484">
      <w:pPr>
        <w:spacing w:after="0" w:line="240" w:lineRule="auto"/>
        <w:rPr>
          <w:rFonts w:ascii="Trebuchet MS" w:eastAsia="Trebuchet MS" w:hAnsi="Trebuchet MS" w:cstheme="minorHAnsi"/>
        </w:rPr>
      </w:pPr>
    </w:p>
    <w:p w14:paraId="6B5C40DA" w14:textId="353F17E8" w:rsidR="00F460C8" w:rsidRPr="002D0CE2" w:rsidRDefault="00F460C8" w:rsidP="001C5484">
      <w:pPr>
        <w:spacing w:line="240" w:lineRule="auto"/>
        <w:jc w:val="both"/>
        <w:rPr>
          <w:rFonts w:ascii="Trebuchet MS" w:eastAsia="Trebuchet MS" w:hAnsi="Trebuchet MS" w:cstheme="minorHAnsi"/>
          <w:b/>
        </w:rPr>
      </w:pPr>
      <w:r w:rsidRPr="002D0CE2">
        <w:rPr>
          <w:rFonts w:ascii="Trebuchet MS" w:eastAsia="Trebuchet MS" w:hAnsi="Trebuchet MS" w:cstheme="minorHAnsi"/>
          <w:b/>
        </w:rPr>
        <w:t>Art. 13</w:t>
      </w:r>
      <w:r w:rsidR="001C5484" w:rsidRPr="001C5484">
        <w:rPr>
          <w:rFonts w:ascii="Trebuchet MS" w:eastAsia="Trebuchet MS" w:hAnsi="Trebuchet MS" w:cstheme="minorHAnsi"/>
          <w:b/>
        </w:rPr>
        <w:t xml:space="preserve"> </w:t>
      </w:r>
      <w:r w:rsidR="001C5484" w:rsidRPr="002D0CE2">
        <w:rPr>
          <w:rFonts w:ascii="Trebuchet MS" w:eastAsia="Trebuchet MS" w:hAnsi="Trebuchet MS" w:cstheme="minorHAnsi"/>
          <w:b/>
        </w:rPr>
        <w:t>Protecția intereselor financiare ale Uniunii</w:t>
      </w:r>
    </w:p>
    <w:p w14:paraId="4D30C88E" w14:textId="77777777" w:rsidR="00F460C8" w:rsidRPr="002D0CE2" w:rsidRDefault="00F460C8" w:rsidP="00F460C8">
      <w:pPr>
        <w:numPr>
          <w:ilvl w:val="0"/>
          <w:numId w:val="1"/>
        </w:numPr>
        <w:spacing w:after="0" w:line="240" w:lineRule="auto"/>
        <w:ind w:left="450" w:hanging="450"/>
        <w:jc w:val="both"/>
        <w:rPr>
          <w:rFonts w:ascii="Trebuchet MS" w:hAnsi="Trebuchet MS" w:cstheme="minorHAnsi"/>
        </w:rPr>
      </w:pPr>
      <w:r w:rsidRPr="002D0CE2">
        <w:rPr>
          <w:rFonts w:ascii="Trebuchet MS" w:eastAsia="Trebuchet MS" w:hAnsi="Trebuchet MS" w:cstheme="minorHAnsi"/>
        </w:rPr>
        <w:t>MMAP verifică dacă finanțarea a fost utilizată în mod corespunzător în conformitate cu toate normele aplicabile, în special în ceea ce privește prevenirea, detectarea și corectarea fraudei, a corupției și a conflictelor de interese.</w:t>
      </w:r>
    </w:p>
    <w:p w14:paraId="638AD603" w14:textId="77777777" w:rsidR="00F460C8" w:rsidRPr="002D0CE2" w:rsidRDefault="00F460C8" w:rsidP="00F460C8">
      <w:pPr>
        <w:numPr>
          <w:ilvl w:val="0"/>
          <w:numId w:val="1"/>
        </w:numPr>
        <w:tabs>
          <w:tab w:val="left" w:pos="144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MMAP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6041168B" w14:textId="77777777" w:rsidR="00F460C8" w:rsidRPr="002D0CE2" w:rsidRDefault="00F460C8" w:rsidP="00F460C8">
      <w:pPr>
        <w:numPr>
          <w:ilvl w:val="2"/>
          <w:numId w:val="1"/>
        </w:numPr>
        <w:tabs>
          <w:tab w:val="left" w:pos="2160"/>
        </w:tabs>
        <w:spacing w:after="0" w:line="240" w:lineRule="auto"/>
        <w:ind w:left="450" w:firstLine="1170"/>
        <w:jc w:val="both"/>
        <w:rPr>
          <w:rFonts w:ascii="Trebuchet MS" w:eastAsia="Trebuchet MS" w:hAnsi="Trebuchet MS" w:cstheme="minorHAnsi"/>
        </w:rPr>
      </w:pPr>
      <w:r w:rsidRPr="002D0CE2">
        <w:rPr>
          <w:rFonts w:ascii="Trebuchet MS" w:eastAsia="Trebuchet MS" w:hAnsi="Trebuchet MS" w:cstheme="minorHAnsi"/>
        </w:rPr>
        <w:t>numele destinatarului final al fondurilor;</w:t>
      </w:r>
    </w:p>
    <w:p w14:paraId="3C0AAA16" w14:textId="77777777" w:rsidR="00F460C8" w:rsidRPr="002D0CE2" w:rsidRDefault="00F460C8" w:rsidP="00F460C8">
      <w:pPr>
        <w:numPr>
          <w:ilvl w:val="2"/>
          <w:numId w:val="1"/>
        </w:numPr>
        <w:tabs>
          <w:tab w:val="left" w:pos="2160"/>
        </w:tabs>
        <w:spacing w:after="0" w:line="240" w:lineRule="auto"/>
        <w:ind w:left="450" w:firstLine="1170"/>
        <w:jc w:val="both"/>
        <w:rPr>
          <w:rFonts w:ascii="Trebuchet MS" w:eastAsia="Trebuchet MS" w:hAnsi="Trebuchet MS" w:cstheme="minorHAnsi"/>
        </w:rPr>
      </w:pPr>
      <w:r w:rsidRPr="002D0CE2">
        <w:rPr>
          <w:rFonts w:ascii="Trebuchet MS" w:eastAsia="Trebuchet MS" w:hAnsi="Trebuchet MS" w:cstheme="minorHAnsi"/>
        </w:rPr>
        <w:t>numele contractantului și al subcontractantului, în cazul în care destinatarul final al fondurilor este o autoritate contractantă în conformitate cu dreptul Uniunii sau cu dreptul intern privind achizițiile publice;</w:t>
      </w:r>
    </w:p>
    <w:p w14:paraId="315AF1AE" w14:textId="26F5D46F" w:rsidR="00F460C8" w:rsidRPr="001C5484" w:rsidRDefault="00F460C8" w:rsidP="001C5484">
      <w:pPr>
        <w:numPr>
          <w:ilvl w:val="2"/>
          <w:numId w:val="1"/>
        </w:numPr>
        <w:tabs>
          <w:tab w:val="left" w:pos="2160"/>
        </w:tabs>
        <w:spacing w:after="0" w:line="240" w:lineRule="auto"/>
        <w:ind w:left="450" w:firstLine="1170"/>
        <w:jc w:val="both"/>
        <w:rPr>
          <w:rFonts w:ascii="Trebuchet MS" w:eastAsia="Trebuchet MS" w:hAnsi="Trebuchet MS" w:cstheme="minorHAnsi"/>
        </w:rPr>
      </w:pPr>
      <w:r w:rsidRPr="002D0CE2">
        <w:rPr>
          <w:rFonts w:ascii="Trebuchet MS" w:eastAsia="Trebuchet MS" w:hAnsi="Trebuchet MS" w:cstheme="minorHAnsi"/>
        </w:rPr>
        <w:t>prenumele, numele și data nașterii beneficiarului real (beneficiarilor reali) al (ai) destinatarului fondurilor sau al contractantului, astfel cum este definit la art. 3 alin. (6) din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8F66334" w14:textId="77777777" w:rsidR="00F460C8" w:rsidRPr="002D0CE2" w:rsidRDefault="00F460C8" w:rsidP="00F460C8">
      <w:pPr>
        <w:numPr>
          <w:ilvl w:val="0"/>
          <w:numId w:val="1"/>
        </w:numPr>
        <w:tabs>
          <w:tab w:val="left" w:pos="72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6F486C39" w14:textId="77777777" w:rsidR="00F460C8" w:rsidRPr="002D0CE2" w:rsidRDefault="00F460C8" w:rsidP="00F460C8">
      <w:pPr>
        <w:numPr>
          <w:ilvl w:val="0"/>
          <w:numId w:val="1"/>
        </w:numPr>
        <w:spacing w:after="0" w:line="240" w:lineRule="auto"/>
        <w:ind w:left="450" w:hanging="450"/>
        <w:jc w:val="both"/>
        <w:rPr>
          <w:rFonts w:ascii="Trebuchet MS" w:hAnsi="Trebuchet MS" w:cstheme="minorHAnsi"/>
        </w:rPr>
      </w:pPr>
      <w:r w:rsidRPr="002D0CE2">
        <w:rPr>
          <w:rFonts w:ascii="Trebuchet MS" w:eastAsia="Trebuchet MS" w:hAnsi="Trebuchet MS" w:cstheme="minorHAnsi"/>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486CB899" w14:textId="77777777" w:rsidR="00F460C8" w:rsidRPr="002D0CE2" w:rsidRDefault="00F460C8" w:rsidP="00F460C8">
      <w:pPr>
        <w:numPr>
          <w:ilvl w:val="0"/>
          <w:numId w:val="1"/>
        </w:numPr>
        <w:spacing w:after="0" w:line="240" w:lineRule="auto"/>
        <w:ind w:left="450" w:hanging="450"/>
        <w:jc w:val="both"/>
        <w:rPr>
          <w:rFonts w:ascii="Trebuchet MS" w:hAnsi="Trebuchet MS" w:cstheme="minorHAnsi"/>
        </w:rPr>
      </w:pPr>
      <w:r w:rsidRPr="002D0CE2">
        <w:rPr>
          <w:rFonts w:ascii="Trebuchet MS" w:eastAsia="Trebuchet MS" w:hAnsi="Trebuchet MS" w:cstheme="minorHAnsi"/>
        </w:rPr>
        <w:t>În situația în care Comisia Europeană dezangajează fondurile asociate jaloanelor și țintelor  pentru care au fost suspendate plățile/ acordul privind contribuția financiară și/sau acordul de împrumut, prevederile prezentului contract se suspendă, până la identificarea de noi surse de finanțare;</w:t>
      </w:r>
    </w:p>
    <w:p w14:paraId="0DF2A305" w14:textId="77777777" w:rsidR="00F460C8" w:rsidRPr="002D0CE2" w:rsidRDefault="00F460C8" w:rsidP="00F460C8">
      <w:pPr>
        <w:numPr>
          <w:ilvl w:val="0"/>
          <w:numId w:val="1"/>
        </w:numPr>
        <w:spacing w:after="0" w:line="240" w:lineRule="auto"/>
        <w:ind w:left="450" w:hanging="450"/>
        <w:jc w:val="both"/>
        <w:rPr>
          <w:rFonts w:ascii="Trebuchet MS" w:hAnsi="Trebuchet MS" w:cstheme="minorHAnsi"/>
        </w:rPr>
      </w:pPr>
      <w:r w:rsidRPr="002D0CE2">
        <w:rPr>
          <w:rFonts w:ascii="Trebuchet MS" w:eastAsia="Trebuchet MS" w:hAnsi="Trebuchet MS" w:cstheme="minorHAnsi"/>
        </w:rPr>
        <w:t>În situația în care Comisia Europeană dezangajează fondurile asociate jaloanelor și țintelor, coordonatorul de reforme și/sau investiții suspendă parțial activitățile aferente țintelor și jaloanelor respective din cadrul  contractelor/deciziilor/ordinelor aflate în derulare, până la identificarea de noi surse de finanțare sau, după caz, condiționează încetarea acestora, prin acordul părților, de  restituirea sumelor plătite.</w:t>
      </w:r>
    </w:p>
    <w:p w14:paraId="3064BDB3" w14:textId="77777777" w:rsidR="00F460C8" w:rsidRPr="002D0CE2" w:rsidRDefault="00F460C8" w:rsidP="00F460C8">
      <w:pPr>
        <w:tabs>
          <w:tab w:val="left" w:pos="810"/>
        </w:tabs>
        <w:spacing w:after="0" w:line="240" w:lineRule="auto"/>
        <w:jc w:val="both"/>
        <w:rPr>
          <w:rFonts w:ascii="Trebuchet MS" w:eastAsia="Trebuchet MS" w:hAnsi="Trebuchet MS" w:cstheme="minorHAnsi"/>
          <w:b/>
        </w:rPr>
      </w:pPr>
    </w:p>
    <w:p w14:paraId="23CE4F6D" w14:textId="77777777" w:rsidR="00F460C8" w:rsidRPr="002D0CE2" w:rsidRDefault="00F460C8" w:rsidP="00F460C8">
      <w:pPr>
        <w:tabs>
          <w:tab w:val="left" w:pos="810"/>
        </w:tabs>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lastRenderedPageBreak/>
        <w:t xml:space="preserve">Art. 14 Verificări și controale efectuate de Comisie, de Oficiul European de Luptă Antifraudă (OLAF), de Curtea de Conturi Europeană (CCE) și de Parchetul European (EPPO), DLAF, DNA, Autoritatea de Audit  </w:t>
      </w:r>
    </w:p>
    <w:p w14:paraId="3CC9C271" w14:textId="77777777" w:rsidR="00F460C8" w:rsidRPr="002D0CE2" w:rsidRDefault="00F460C8" w:rsidP="00F460C8">
      <w:pPr>
        <w:numPr>
          <w:ilvl w:val="0"/>
          <w:numId w:val="8"/>
        </w:numPr>
        <w:tabs>
          <w:tab w:val="left" w:pos="-27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23354B95" w14:textId="77777777" w:rsidR="00F460C8" w:rsidRPr="002D0CE2" w:rsidRDefault="00F460C8" w:rsidP="00F460C8">
      <w:pPr>
        <w:numPr>
          <w:ilvl w:val="1"/>
          <w:numId w:val="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prevenirea, detectarea și corectarea fraudei, a corupției și a conflictelor de interese care afectează interesele financiare ale Uniunii, inclusiv aplicarea art. 11 din Acordul privind contribuția financiară;</w:t>
      </w:r>
    </w:p>
    <w:p w14:paraId="4EA1677F" w14:textId="77777777" w:rsidR="00F460C8" w:rsidRPr="002D0CE2" w:rsidRDefault="00F460C8" w:rsidP="00F460C8">
      <w:pPr>
        <w:numPr>
          <w:ilvl w:val="1"/>
          <w:numId w:val="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aplicarea art. 4 alin. (2) din Acordul privind contribuția financiară;</w:t>
      </w:r>
    </w:p>
    <w:p w14:paraId="210C6135" w14:textId="77777777" w:rsidR="00F460C8" w:rsidRPr="002D0CE2" w:rsidRDefault="00F460C8" w:rsidP="00F460C8">
      <w:pPr>
        <w:numPr>
          <w:ilvl w:val="1"/>
          <w:numId w:val="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informațiile și justificarea privind îndeplinirea satisfăcătoare a obiectivelor de etapă și a țintelor într-o cerere de plată.</w:t>
      </w:r>
    </w:p>
    <w:p w14:paraId="72FA0192" w14:textId="77777777" w:rsidR="00F460C8" w:rsidRPr="002D0CE2" w:rsidRDefault="00F460C8" w:rsidP="00F460C8">
      <w:pPr>
        <w:tabs>
          <w:tab w:val="left" w:pos="-90"/>
        </w:tabs>
        <w:spacing w:after="0" w:line="240" w:lineRule="auto"/>
        <w:ind w:left="450"/>
        <w:jc w:val="both"/>
        <w:rPr>
          <w:rFonts w:ascii="Trebuchet MS" w:eastAsia="Trebuchet MS" w:hAnsi="Trebuchet MS" w:cstheme="minorHAnsi"/>
        </w:rPr>
      </w:pPr>
      <w:r w:rsidRPr="002D0CE2">
        <w:rPr>
          <w:rFonts w:ascii="Trebuchet MS" w:eastAsia="Trebuchet MS" w:hAnsi="Trebuchet MS" w:cstheme="minorHAnsi"/>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7C1B3DA3" w14:textId="77777777" w:rsidR="00F460C8" w:rsidRPr="002D0CE2" w:rsidRDefault="00F460C8" w:rsidP="00F460C8">
      <w:pPr>
        <w:numPr>
          <w:ilvl w:val="0"/>
          <w:numId w:val="8"/>
        </w:numPr>
        <w:tabs>
          <w:tab w:val="left" w:pos="45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Raportat prerogativelor de control enunțate la alin (1), părțile au obligația păstrării și furnizării documentelor justificative adecvate.</w:t>
      </w:r>
    </w:p>
    <w:p w14:paraId="3C18A34E" w14:textId="77777777" w:rsidR="00F460C8" w:rsidRPr="002D0CE2" w:rsidRDefault="00F460C8" w:rsidP="00F460C8">
      <w:pPr>
        <w:numPr>
          <w:ilvl w:val="0"/>
          <w:numId w:val="8"/>
        </w:numPr>
        <w:tabs>
          <w:tab w:val="left" w:pos="450"/>
          <w:tab w:val="left" w:pos="72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Următoarele organisme își pot exercita drepturile prevăzute la art. 129 alin. (1) din Regulamentul financiar și pot efectua analize, verificări, audituri și investigații:</w:t>
      </w:r>
    </w:p>
    <w:p w14:paraId="183DC260" w14:textId="77777777" w:rsidR="00F460C8" w:rsidRPr="002D0CE2" w:rsidRDefault="00F460C8" w:rsidP="00F460C8">
      <w:pPr>
        <w:numPr>
          <w:ilvl w:val="0"/>
          <w:numId w:val="33"/>
        </w:numPr>
        <w:tabs>
          <w:tab w:val="left" w:pos="450"/>
        </w:tabs>
        <w:spacing w:after="0" w:line="240" w:lineRule="auto"/>
        <w:jc w:val="both"/>
        <w:rPr>
          <w:rFonts w:ascii="Trebuchet MS" w:hAnsi="Trebuchet MS" w:cstheme="minorHAnsi"/>
        </w:rPr>
      </w:pPr>
      <w:r w:rsidRPr="002D0CE2">
        <w:rPr>
          <w:rFonts w:ascii="Trebuchet MS" w:eastAsia="Trebuchet MS" w:hAnsi="Trebuchet MS" w:cstheme="minorHAnsi"/>
        </w:rPr>
        <w:t>Oficiul European de Luptă Antifraudă (OLAF) în temeiul Regulamentelor nr. 883/2013</w:t>
      </w:r>
      <w:r w:rsidRPr="002D0CE2">
        <w:rPr>
          <w:rFonts w:ascii="Trebuchet MS" w:eastAsia="Trebuchet MS" w:hAnsi="Trebuchet MS" w:cstheme="minorHAnsi"/>
          <w:vertAlign w:val="superscript"/>
        </w:rPr>
        <w:footnoteReference w:id="1"/>
      </w:r>
      <w:r w:rsidRPr="002D0CE2">
        <w:rPr>
          <w:rFonts w:ascii="Trebuchet MS" w:eastAsia="Trebuchet MS" w:hAnsi="Trebuchet MS" w:cstheme="minorHAnsi"/>
        </w:rPr>
        <w:t xml:space="preserve"> și nr. 2185/96</w:t>
      </w:r>
      <w:r w:rsidRPr="002D0CE2">
        <w:rPr>
          <w:rFonts w:ascii="Trebuchet MS" w:eastAsia="Trebuchet MS" w:hAnsi="Trebuchet MS" w:cstheme="minorHAnsi"/>
          <w:vertAlign w:val="superscript"/>
        </w:rPr>
        <w:footnoteReference w:id="2"/>
      </w:r>
      <w:r w:rsidRPr="002D0CE2">
        <w:rPr>
          <w:rFonts w:ascii="Trebuchet MS" w:eastAsia="Trebuchet MS" w:hAnsi="Trebuchet MS" w:cstheme="minorHAnsi"/>
        </w:rPr>
        <w:t>,</w:t>
      </w:r>
    </w:p>
    <w:p w14:paraId="1456AAF4" w14:textId="77777777" w:rsidR="00F460C8" w:rsidRPr="002D0CE2" w:rsidRDefault="00F460C8" w:rsidP="00F460C8">
      <w:pPr>
        <w:numPr>
          <w:ilvl w:val="0"/>
          <w:numId w:val="33"/>
        </w:numPr>
        <w:tabs>
          <w:tab w:val="left" w:pos="450"/>
        </w:tabs>
        <w:spacing w:after="0" w:line="240" w:lineRule="auto"/>
        <w:jc w:val="both"/>
        <w:rPr>
          <w:rFonts w:ascii="Trebuchet MS" w:hAnsi="Trebuchet MS" w:cstheme="minorHAnsi"/>
        </w:rPr>
      </w:pPr>
      <w:r w:rsidRPr="002D0CE2">
        <w:rPr>
          <w:rFonts w:ascii="Trebuchet MS" w:eastAsia="Trebuchet MS" w:hAnsi="Trebuchet MS" w:cstheme="minorHAnsi"/>
        </w:rPr>
        <w:t xml:space="preserve">Parchetul European (EPPO) în temeiul Regulamentului 2017/1939, în măsura în care EPPO este competent, </w:t>
      </w:r>
    </w:p>
    <w:p w14:paraId="5BE91075" w14:textId="77777777" w:rsidR="00F460C8" w:rsidRPr="002D0CE2" w:rsidRDefault="00F460C8" w:rsidP="00F460C8">
      <w:pPr>
        <w:numPr>
          <w:ilvl w:val="0"/>
          <w:numId w:val="33"/>
        </w:numPr>
        <w:tabs>
          <w:tab w:val="left" w:pos="450"/>
        </w:tabs>
        <w:spacing w:after="0" w:line="240" w:lineRule="auto"/>
        <w:jc w:val="both"/>
        <w:rPr>
          <w:rFonts w:ascii="Trebuchet MS" w:hAnsi="Trebuchet MS" w:cstheme="minorHAnsi"/>
        </w:rPr>
      </w:pPr>
      <w:r w:rsidRPr="002D0CE2">
        <w:rPr>
          <w:rFonts w:ascii="Trebuchet MS" w:eastAsia="Trebuchet MS" w:hAnsi="Trebuchet MS" w:cstheme="minorHAnsi"/>
        </w:rPr>
        <w:t>Curtea de Conturi Europeană (CCE), în temeiul articolul 287 din Tratatul privind funcționarea Uniunii Europene (TFUE) și al articolul 257 din Regulamentul financiar, și</w:t>
      </w:r>
    </w:p>
    <w:p w14:paraId="17292CBA" w14:textId="77777777" w:rsidR="00F460C8" w:rsidRPr="002D0CE2" w:rsidRDefault="00F460C8" w:rsidP="00F460C8">
      <w:pPr>
        <w:numPr>
          <w:ilvl w:val="0"/>
          <w:numId w:val="33"/>
        </w:numPr>
        <w:tabs>
          <w:tab w:val="left" w:pos="450"/>
        </w:tabs>
        <w:spacing w:after="0" w:line="240" w:lineRule="auto"/>
        <w:jc w:val="both"/>
        <w:rPr>
          <w:rFonts w:ascii="Trebuchet MS" w:hAnsi="Trebuchet MS" w:cstheme="minorHAnsi"/>
        </w:rPr>
      </w:pPr>
      <w:r w:rsidRPr="002D0CE2">
        <w:rPr>
          <w:rFonts w:ascii="Trebuchet MS" w:eastAsia="Trebuchet MS" w:hAnsi="Trebuchet MS" w:cstheme="minorHAnsi"/>
        </w:rPr>
        <w:t xml:space="preserve">Autorități naționale precum: DLAF, DNA, Autoritatea de Audit. </w:t>
      </w:r>
    </w:p>
    <w:p w14:paraId="21A59558" w14:textId="77777777" w:rsidR="00F460C8" w:rsidRPr="002D0CE2" w:rsidRDefault="00F460C8" w:rsidP="00F460C8">
      <w:pPr>
        <w:numPr>
          <w:ilvl w:val="0"/>
          <w:numId w:val="8"/>
        </w:numPr>
        <w:tabs>
          <w:tab w:val="left" w:pos="45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Părțile convin și cooperează în vederea verificărilor, analizelor, auditurilor și investigațiilor realizate de organismele evidențiate la alineatul (3) și furnizează toate informațiile și documentele solicitate în scopul lor.</w:t>
      </w:r>
    </w:p>
    <w:p w14:paraId="758341FC" w14:textId="1AC1BD91" w:rsidR="00F460C8" w:rsidRPr="001C5484" w:rsidRDefault="00F460C8" w:rsidP="001C5484">
      <w:pPr>
        <w:numPr>
          <w:ilvl w:val="0"/>
          <w:numId w:val="8"/>
        </w:numPr>
        <w:tabs>
          <w:tab w:val="left" w:pos="45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w:t>
      </w:r>
      <w:r w:rsidRPr="002D0CE2">
        <w:rPr>
          <w:rFonts w:ascii="Trebuchet MS" w:eastAsia="Trebuchet MS" w:hAnsi="Trebuchet MS" w:cstheme="minorHAnsi"/>
        </w:rPr>
        <w:lastRenderedPageBreak/>
        <w:t xml:space="preserve">confidențialitate față de terți, fără a aduce atingere obligațiilor de drept public care le revin, cu notificarea prealabilă sau prin solicitare directă. </w:t>
      </w:r>
    </w:p>
    <w:p w14:paraId="47876578" w14:textId="77777777" w:rsidR="00F460C8" w:rsidRPr="002D0CE2" w:rsidRDefault="00F460C8" w:rsidP="00F460C8">
      <w:pPr>
        <w:spacing w:after="0" w:line="240" w:lineRule="auto"/>
        <w:jc w:val="both"/>
        <w:rPr>
          <w:rFonts w:ascii="Trebuchet MS" w:eastAsia="Trebuchet MS" w:hAnsi="Trebuchet MS" w:cstheme="minorHAnsi"/>
          <w:b/>
        </w:rPr>
      </w:pPr>
    </w:p>
    <w:p w14:paraId="304C8F6D" w14:textId="1BD34825" w:rsidR="00F460C8" w:rsidRPr="002D0CE2" w:rsidRDefault="00F460C8" w:rsidP="001C5484">
      <w:pPr>
        <w:spacing w:line="240" w:lineRule="auto"/>
        <w:jc w:val="both"/>
        <w:rPr>
          <w:rFonts w:ascii="Trebuchet MS" w:eastAsia="Trebuchet MS" w:hAnsi="Trebuchet MS" w:cstheme="minorHAnsi"/>
          <w:b/>
        </w:rPr>
      </w:pPr>
      <w:r w:rsidRPr="002D0CE2">
        <w:rPr>
          <w:rFonts w:ascii="Trebuchet MS" w:eastAsia="Trebuchet MS" w:hAnsi="Trebuchet MS" w:cstheme="minorHAnsi"/>
          <w:b/>
        </w:rPr>
        <w:t>Art. 15</w:t>
      </w:r>
      <w:r w:rsidR="001C5484" w:rsidRPr="001C5484">
        <w:rPr>
          <w:rFonts w:ascii="Trebuchet MS" w:eastAsia="Trebuchet MS" w:hAnsi="Trebuchet MS" w:cstheme="minorHAnsi"/>
          <w:b/>
        </w:rPr>
        <w:t xml:space="preserve"> </w:t>
      </w:r>
      <w:r w:rsidR="001C5484" w:rsidRPr="00E15687">
        <w:rPr>
          <w:rFonts w:ascii="Trebuchet MS" w:eastAsia="Trebuchet MS" w:hAnsi="Trebuchet MS" w:cstheme="minorHAnsi"/>
          <w:b/>
        </w:rPr>
        <w:t>Monitorizarea, controlul și raportarea</w:t>
      </w:r>
    </w:p>
    <w:p w14:paraId="4079EF57"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Monitorizarea și controlul privind implementarea Proiectului, corectitudinea, legalitatea, regularitatea și conformitatea cu cadrul legal a cheltuielilor efectuate de Beneficiar sunt realizate de către MMAP, în calitate de coordonator de reforme și/sau investiții, precum și de celelalte structuri cu atribuții de control/verificare/audit în cadrul Mecanismului de Redresare și Reziliență.</w:t>
      </w:r>
    </w:p>
    <w:p w14:paraId="20DFC4E8"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Monitorizarea va fi efectuată și după implementare, în perioada de durabilitate.</w:t>
      </w:r>
    </w:p>
    <w:p w14:paraId="4391CC20"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Verificările au în vedere achizițiile efectuate în cadrul Proiectului, precum și aspecte administrative, financiare, tehnice, fizice etc. ale Proiectului, iar verificarea cheltuielilor declarate se poate realiza inclusiv prin aplicarea metodelor de eșantionare.</w:t>
      </w:r>
    </w:p>
    <w:p w14:paraId="4B50CB47"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MMAP se asigură că în sistemul de management și control, înaintea semnării contractelor aferente procedurilor de achiziție, este verificată de către beneficiar existența datelor privind beneficiarul real înscrise la ONRC.</w:t>
      </w:r>
    </w:p>
    <w:p w14:paraId="759352F5"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hAnsi="Trebuchet MS" w:cstheme="minorHAnsi"/>
          <w:bCs/>
        </w:rPr>
        <w:t>MMAP analizează progresul implementării Proiectului prin:</w:t>
      </w:r>
    </w:p>
    <w:p w14:paraId="2FE27DFC" w14:textId="77777777" w:rsidR="001C5484" w:rsidRPr="00E15687" w:rsidRDefault="001C5484" w:rsidP="001C5484">
      <w:pPr>
        <w:numPr>
          <w:ilvl w:val="0"/>
          <w:numId w:val="23"/>
        </w:numPr>
        <w:tabs>
          <w:tab w:val="left" w:pos="1080"/>
        </w:tabs>
        <w:suppressAutoHyphens/>
        <w:spacing w:after="0" w:line="240" w:lineRule="auto"/>
        <w:ind w:firstLine="18"/>
        <w:jc w:val="both"/>
        <w:rPr>
          <w:rFonts w:ascii="Trebuchet MS" w:hAnsi="Trebuchet MS" w:cstheme="minorHAnsi"/>
          <w:bCs/>
        </w:rPr>
      </w:pPr>
      <w:r w:rsidRPr="00E15687">
        <w:rPr>
          <w:rFonts w:ascii="Trebuchet MS" w:hAnsi="Trebuchet MS" w:cstheme="minorHAnsi"/>
          <w:bCs/>
        </w:rPr>
        <w:t>verificare documentară: rapoarte de progres și de sustenabilitate transmise de beneficiar;</w:t>
      </w:r>
    </w:p>
    <w:p w14:paraId="1F08057D" w14:textId="77777777" w:rsidR="001C5484" w:rsidRPr="00E15687" w:rsidRDefault="001C5484" w:rsidP="001C5484">
      <w:pPr>
        <w:numPr>
          <w:ilvl w:val="0"/>
          <w:numId w:val="23"/>
        </w:numPr>
        <w:tabs>
          <w:tab w:val="left" w:pos="1080"/>
        </w:tabs>
        <w:suppressAutoHyphens/>
        <w:spacing w:after="0" w:line="240" w:lineRule="auto"/>
        <w:ind w:firstLine="18"/>
        <w:jc w:val="both"/>
        <w:rPr>
          <w:rFonts w:ascii="Trebuchet MS" w:hAnsi="Trebuchet MS" w:cstheme="minorHAnsi"/>
          <w:bCs/>
        </w:rPr>
      </w:pPr>
      <w:r w:rsidRPr="00E15687">
        <w:rPr>
          <w:rFonts w:ascii="Trebuchet MS" w:hAnsi="Trebuchet MS" w:cstheme="minorHAnsi"/>
          <w:bCs/>
        </w:rPr>
        <w:t xml:space="preserve">verificarea datelor introduse de Beneficiar în sistemul informatic al PNRR; </w:t>
      </w:r>
    </w:p>
    <w:p w14:paraId="11C75731" w14:textId="77777777" w:rsidR="001C5484" w:rsidRPr="004F7CA4" w:rsidRDefault="001C5484" w:rsidP="001C5484">
      <w:pPr>
        <w:numPr>
          <w:ilvl w:val="0"/>
          <w:numId w:val="23"/>
        </w:numPr>
        <w:tabs>
          <w:tab w:val="left" w:pos="1080"/>
        </w:tabs>
        <w:suppressAutoHyphens/>
        <w:spacing w:after="0" w:line="240" w:lineRule="auto"/>
        <w:ind w:firstLine="18"/>
        <w:jc w:val="both"/>
        <w:rPr>
          <w:rFonts w:ascii="Trebuchet MS" w:hAnsi="Trebuchet MS" w:cstheme="minorHAnsi"/>
          <w:bCs/>
        </w:rPr>
      </w:pPr>
      <w:r w:rsidRPr="004F7CA4">
        <w:rPr>
          <w:rFonts w:ascii="Trebuchet MS" w:hAnsi="Trebuchet MS" w:cstheme="minorHAnsi"/>
          <w:bCs/>
        </w:rPr>
        <w:t>vizite de monitorizare: vizite pe teren la beneficiarul proiectului, atât în perioada de implementare, cât şi post-implementare.</w:t>
      </w:r>
    </w:p>
    <w:p w14:paraId="2768B0EB" w14:textId="77777777" w:rsidR="001C5484" w:rsidRPr="00E15687" w:rsidRDefault="001C5484" w:rsidP="001C5484">
      <w:pPr>
        <w:pStyle w:val="ListParagraph"/>
        <w:numPr>
          <w:ilvl w:val="6"/>
          <w:numId w:val="21"/>
        </w:numPr>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Beneficiarul transmite rapoarte de progres trimestrial, precum și ori de câte ori se vor  solicita în scris de MMAP. Aceste Rapoarte de progres au scopul de a prezenta în mod regulat informații tehnice şi financiare referitoare la stadiul derulării procesului de implementare a proiectului, precum şi probleme întâmpinate pe parcursul derulării.</w:t>
      </w:r>
    </w:p>
    <w:p w14:paraId="7657F119" w14:textId="77777777" w:rsidR="001C5484" w:rsidRPr="00E15687" w:rsidRDefault="001C5484" w:rsidP="001C5484">
      <w:pPr>
        <w:pStyle w:val="ListParagraph"/>
        <w:numPr>
          <w:ilvl w:val="6"/>
          <w:numId w:val="21"/>
        </w:numPr>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Rapoartele de progres vor conține următoarele tipuri de date și informații:</w:t>
      </w:r>
    </w:p>
    <w:p w14:paraId="26C94219" w14:textId="77777777" w:rsidR="001C5484" w:rsidRPr="00E15687" w:rsidRDefault="001C5484" w:rsidP="001C5484">
      <w:pPr>
        <w:numPr>
          <w:ilvl w:val="0"/>
          <w:numId w:val="24"/>
        </w:numPr>
        <w:tabs>
          <w:tab w:val="left" w:pos="0"/>
        </w:tabs>
        <w:suppressAutoHyphens/>
        <w:spacing w:after="0" w:line="240" w:lineRule="auto"/>
        <w:ind w:left="1440"/>
        <w:jc w:val="both"/>
        <w:rPr>
          <w:rFonts w:ascii="Trebuchet MS" w:hAnsi="Trebuchet MS" w:cstheme="minorHAnsi"/>
          <w:bCs/>
        </w:rPr>
      </w:pPr>
      <w:r w:rsidRPr="00E15687">
        <w:rPr>
          <w:rFonts w:ascii="Trebuchet MS" w:hAnsi="Trebuchet MS" w:cstheme="minorHAnsi"/>
          <w:bCs/>
        </w:rPr>
        <w:t>Raportarea progresului înregistrat în desfășurarea procedurilor de achiziții publice aferente proiectului (contracte de achiziție publică în desfășurare, finalizate și planificate);</w:t>
      </w:r>
    </w:p>
    <w:p w14:paraId="11F96FDC" w14:textId="77777777" w:rsidR="001C5484" w:rsidRPr="00E15687" w:rsidRDefault="001C5484" w:rsidP="001C5484">
      <w:pPr>
        <w:numPr>
          <w:ilvl w:val="0"/>
          <w:numId w:val="24"/>
        </w:numPr>
        <w:tabs>
          <w:tab w:val="left" w:pos="0"/>
        </w:tabs>
        <w:suppressAutoHyphens/>
        <w:spacing w:after="0" w:line="240" w:lineRule="auto"/>
        <w:ind w:left="1440"/>
        <w:jc w:val="both"/>
        <w:rPr>
          <w:rFonts w:ascii="Trebuchet MS" w:hAnsi="Trebuchet MS" w:cstheme="minorHAnsi"/>
          <w:bCs/>
        </w:rPr>
      </w:pPr>
      <w:r w:rsidRPr="00E15687">
        <w:rPr>
          <w:rFonts w:ascii="Trebuchet MS" w:hAnsi="Trebuchet MS" w:cstheme="minorHAnsi"/>
          <w:bCs/>
        </w:rPr>
        <w:t>Raportare cu privire la îndeplinirea obligațiilor referitoare la asigurarea elementelor de identitate vizuală specifice MRR;</w:t>
      </w:r>
    </w:p>
    <w:p w14:paraId="2944F5EF" w14:textId="77777777" w:rsidR="001C5484" w:rsidRPr="00E15687" w:rsidRDefault="001C5484" w:rsidP="001C5484">
      <w:pPr>
        <w:numPr>
          <w:ilvl w:val="0"/>
          <w:numId w:val="24"/>
        </w:numPr>
        <w:tabs>
          <w:tab w:val="left" w:pos="0"/>
        </w:tabs>
        <w:suppressAutoHyphens/>
        <w:spacing w:after="0" w:line="240" w:lineRule="auto"/>
        <w:ind w:left="1440"/>
        <w:jc w:val="both"/>
        <w:rPr>
          <w:rFonts w:ascii="Trebuchet MS" w:hAnsi="Trebuchet MS" w:cstheme="minorHAnsi"/>
          <w:bCs/>
        </w:rPr>
      </w:pPr>
      <w:r w:rsidRPr="00E15687">
        <w:rPr>
          <w:rFonts w:ascii="Trebuchet MS" w:hAnsi="Trebuchet MS" w:cstheme="minorHAnsi"/>
          <w:bCs/>
        </w:rPr>
        <w:t>Raportare cu privire la progresul fizic al investiției;</w:t>
      </w:r>
    </w:p>
    <w:p w14:paraId="559B8F57" w14:textId="77777777" w:rsidR="001C5484" w:rsidRPr="00E15687" w:rsidRDefault="001C5484" w:rsidP="001C5484">
      <w:pPr>
        <w:numPr>
          <w:ilvl w:val="0"/>
          <w:numId w:val="24"/>
        </w:numPr>
        <w:tabs>
          <w:tab w:val="left" w:pos="0"/>
        </w:tabs>
        <w:suppressAutoHyphens/>
        <w:spacing w:after="0" w:line="240" w:lineRule="auto"/>
        <w:ind w:left="1440"/>
        <w:jc w:val="both"/>
        <w:rPr>
          <w:rFonts w:ascii="Trebuchet MS" w:hAnsi="Trebuchet MS" w:cstheme="minorHAnsi"/>
          <w:bCs/>
        </w:rPr>
      </w:pPr>
      <w:r w:rsidRPr="00E15687">
        <w:rPr>
          <w:rFonts w:ascii="Trebuchet MS" w:hAnsi="Trebuchet MS" w:cstheme="minorHAnsi"/>
          <w:bCs/>
        </w:rPr>
        <w:t>Probleme și dificultăți întâmpinate și acțiunile de remediere întreprinse sau necesare;</w:t>
      </w:r>
    </w:p>
    <w:p w14:paraId="4BD6DB50" w14:textId="77777777" w:rsidR="001C5484" w:rsidRPr="00E15687" w:rsidRDefault="001C5484" w:rsidP="001C5484">
      <w:pPr>
        <w:numPr>
          <w:ilvl w:val="0"/>
          <w:numId w:val="24"/>
        </w:numPr>
        <w:tabs>
          <w:tab w:val="left" w:pos="0"/>
        </w:tabs>
        <w:suppressAutoHyphens/>
        <w:spacing w:after="0" w:line="240" w:lineRule="auto"/>
        <w:ind w:left="1440"/>
        <w:jc w:val="both"/>
        <w:rPr>
          <w:rFonts w:ascii="Trebuchet MS" w:hAnsi="Trebuchet MS" w:cstheme="minorHAnsi"/>
          <w:bCs/>
        </w:rPr>
      </w:pPr>
      <w:r w:rsidRPr="00E15687">
        <w:rPr>
          <w:rFonts w:ascii="Trebuchet MS" w:hAnsi="Trebuchet MS" w:cstheme="minorHAnsi"/>
          <w:bCs/>
        </w:rPr>
        <w:t>date privind nivelul atins al indicatorilor suplimentari considerați relevanți de către beneficiar pentru monitorizarea și evaluarea implementării Proiectului.</w:t>
      </w:r>
    </w:p>
    <w:p w14:paraId="0CA87CAF" w14:textId="77777777" w:rsidR="001C5484" w:rsidRPr="00E15687" w:rsidRDefault="001C5484" w:rsidP="001C5484">
      <w:pPr>
        <w:pStyle w:val="ListParagraph"/>
        <w:numPr>
          <w:ilvl w:val="6"/>
          <w:numId w:val="21"/>
        </w:numPr>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MMAP verifică Raportul de Progres transmis de către Beneficiar, în vederea:</w:t>
      </w:r>
    </w:p>
    <w:p w14:paraId="36C3F947" w14:textId="77777777" w:rsidR="001C5484" w:rsidRPr="00E15687" w:rsidRDefault="001C5484" w:rsidP="001C5484">
      <w:pPr>
        <w:numPr>
          <w:ilvl w:val="0"/>
          <w:numId w:val="25"/>
        </w:numPr>
        <w:suppressAutoHyphens/>
        <w:spacing w:after="0" w:line="240" w:lineRule="auto"/>
        <w:ind w:left="1440"/>
        <w:jc w:val="both"/>
        <w:rPr>
          <w:rFonts w:ascii="Trebuchet MS" w:hAnsi="Trebuchet MS" w:cstheme="minorHAnsi"/>
          <w:bCs/>
        </w:rPr>
      </w:pPr>
      <w:r w:rsidRPr="00E15687">
        <w:rPr>
          <w:rFonts w:ascii="Trebuchet MS" w:hAnsi="Trebuchet MS" w:cstheme="minorHAnsi"/>
          <w:bCs/>
        </w:rPr>
        <w:t>colectării, revizuirii şi verificării informațiilor furnizate de Beneficiar;</w:t>
      </w:r>
    </w:p>
    <w:p w14:paraId="173ED902" w14:textId="77777777" w:rsidR="001C5484" w:rsidRPr="00E15687" w:rsidRDefault="001C5484" w:rsidP="001C5484">
      <w:pPr>
        <w:numPr>
          <w:ilvl w:val="0"/>
          <w:numId w:val="25"/>
        </w:numPr>
        <w:suppressAutoHyphens/>
        <w:spacing w:after="0" w:line="240" w:lineRule="auto"/>
        <w:ind w:left="1440"/>
        <w:jc w:val="both"/>
        <w:rPr>
          <w:rFonts w:ascii="Trebuchet MS" w:hAnsi="Trebuchet MS" w:cstheme="minorHAnsi"/>
          <w:bCs/>
        </w:rPr>
      </w:pPr>
      <w:r w:rsidRPr="00E15687">
        <w:rPr>
          <w:rFonts w:ascii="Trebuchet MS" w:hAnsi="Trebuchet MS" w:cstheme="minorHAnsi"/>
          <w:bCs/>
        </w:rPr>
        <w:t>analizării gradului de atingere a țintelor/jaloanelor;</w:t>
      </w:r>
    </w:p>
    <w:p w14:paraId="6117EEC0" w14:textId="77777777" w:rsidR="001C5484" w:rsidRPr="00E15687" w:rsidRDefault="001C5484" w:rsidP="001C5484">
      <w:pPr>
        <w:numPr>
          <w:ilvl w:val="0"/>
          <w:numId w:val="25"/>
        </w:numPr>
        <w:suppressAutoHyphens/>
        <w:spacing w:after="0" w:line="240" w:lineRule="auto"/>
        <w:ind w:left="1440"/>
        <w:jc w:val="both"/>
        <w:rPr>
          <w:rFonts w:ascii="Trebuchet MS" w:hAnsi="Trebuchet MS" w:cstheme="minorHAnsi"/>
          <w:bCs/>
        </w:rPr>
      </w:pPr>
      <w:r w:rsidRPr="00E15687">
        <w:rPr>
          <w:rFonts w:ascii="Trebuchet MS" w:hAnsi="Trebuchet MS" w:cstheme="minorHAnsi"/>
          <w:bCs/>
        </w:rPr>
        <w:t>analizării evoluției implementării Proiectului, raportat la  graficul de activități stabilit prin contract, bugetul Proiectului și calendarul estimativ al achizițiilor;</w:t>
      </w:r>
    </w:p>
    <w:p w14:paraId="6E2F3176" w14:textId="77777777" w:rsidR="001C5484" w:rsidRPr="00E15687" w:rsidRDefault="001C5484" w:rsidP="001C5484">
      <w:pPr>
        <w:numPr>
          <w:ilvl w:val="0"/>
          <w:numId w:val="25"/>
        </w:numPr>
        <w:suppressAutoHyphens/>
        <w:spacing w:after="0" w:line="240" w:lineRule="auto"/>
        <w:ind w:left="1440"/>
        <w:jc w:val="both"/>
        <w:rPr>
          <w:rFonts w:ascii="Trebuchet MS" w:hAnsi="Trebuchet MS" w:cstheme="minorHAnsi"/>
          <w:bCs/>
        </w:rPr>
      </w:pPr>
      <w:r w:rsidRPr="00E15687">
        <w:rPr>
          <w:rFonts w:ascii="Trebuchet MS" w:hAnsi="Trebuchet MS" w:cstheme="minorHAnsi"/>
          <w:bCs/>
        </w:rPr>
        <w:t>identificării problemelor care apar pe parcursul implementării Proiectului.</w:t>
      </w:r>
    </w:p>
    <w:p w14:paraId="2389636C"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Rapoartele vor fi transmise la termenul stabilit, indiferent de progresul tehnic sau financiar înregistrat, cu respectarea instrucțiunile emise de MMAP.</w:t>
      </w:r>
    </w:p>
    <w:p w14:paraId="68B7DAE8"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 xml:space="preserve">Conținutul, incidența, forma rapoartelor menționate se pot schimba pe parcursul derulării    Contractului, din inițiativa MMAP sau a organismelor abilitate în acest sens, Beneficiarul </w:t>
      </w:r>
      <w:r w:rsidRPr="00E15687">
        <w:rPr>
          <w:rFonts w:ascii="Trebuchet MS" w:hAnsi="Trebuchet MS" w:cstheme="minorHAnsi"/>
          <w:bCs/>
        </w:rPr>
        <w:lastRenderedPageBreak/>
        <w:t>fiind obligat să respecte noua formă a acestor documente, precum și noile reguli/cerințe/instrucțiuni.</w:t>
      </w:r>
    </w:p>
    <w:p w14:paraId="7055EAB8"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Toate documentele justificative emise într-o altă limbă decât limba română se prezintă însoțite de traducerea acestora în limba română, efectuată de către un traducător autorizat.</w:t>
      </w:r>
    </w:p>
    <w:p w14:paraId="2B1A7906"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 xml:space="preserve">MMAP poate solicita Beneficiarului clarificări sau documente suplimentare, care trebuie transmise în termen de maximum 5 zile lucrătoare de la data primirii notificării. </w:t>
      </w:r>
    </w:p>
    <w:p w14:paraId="31A1AF7A"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Beneficiarul are obligația să raporteze MMAP până la data de 25 noiembrie a fiecărui an, lista achizițiilor publice planificate a fi realizate în anul următor.</w:t>
      </w:r>
    </w:p>
    <w:p w14:paraId="22D59C0F"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eastAsia="Times New Roman" w:hAnsi="Trebuchet MS" w:cstheme="minorHAnsi"/>
          <w:bCs/>
          <w:color w:val="000000"/>
          <w:lang w:eastAsia="ro-RO"/>
        </w:rPr>
        <w:t>Beneficiarul are obligația de a încărca în sistemul informatic toate documentele achiziției, în format pdf sub semnătură electronică extinsă certificată a reprezentantului legal al solicitantului/persoanei împuternicite, după caz.</w:t>
      </w:r>
    </w:p>
    <w:p w14:paraId="77D0C2E3"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Verificarea procedurilor de achiziție realizate în cadrul Proiectului se realizează ex-post. După finalizare</w:t>
      </w:r>
      <w:r>
        <w:rPr>
          <w:rFonts w:ascii="Trebuchet MS" w:hAnsi="Trebuchet MS" w:cstheme="minorHAnsi"/>
          <w:bCs/>
        </w:rPr>
        <w:t>a</w:t>
      </w:r>
      <w:r w:rsidRPr="00E15687">
        <w:rPr>
          <w:rFonts w:ascii="Trebuchet MS" w:hAnsi="Trebuchet MS" w:cstheme="minorHAnsi"/>
          <w:bCs/>
        </w:rPr>
        <w:t xml:space="preserve"> procedurii de atribuire conform legislației naționale în domeniul achizițiilor publice și semnarea contractului de achiziție, beneficiarul are obligația să trimită toată documentația procesului de achiziție către MMAP, în situația în care acestea sunt solicitate de către MMAP, în termen de 5 zile lucrătoare de la solicitare.</w:t>
      </w:r>
    </w:p>
    <w:p w14:paraId="1ED17DB2"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MMAP poate realiza verificarea documentațiilor aferente achizițiilor derulate de Beneficiar şi pe teren, la sediul Beneficiarului și/sau la oricare din locurile de implementare a Proiectului, caz în care Beneficiarul şi/sau partenerii de proiect au obligația de a facilita operațiunea de control şi de a pune la dispoziția reprezentanților coordonatorului de reforme și/sau investiții toate documentele şi informațiile solicitate de aceștia.</w:t>
      </w:r>
    </w:p>
    <w:p w14:paraId="65CFD99F"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MMAP poate efectua vizite de monitorizare/verificare  la fața locului, la sediul Beneficiarului şi/sau al partenerilor de proiect, precum şi la oricare din locațiile Proiectului, oricând, pe durata de valabilitate a prezentului Contract.</w:t>
      </w:r>
    </w:p>
    <w:p w14:paraId="71DC9F4C" w14:textId="77777777" w:rsidR="001C5484" w:rsidRPr="00E15687" w:rsidRDefault="001C5484" w:rsidP="001C5484">
      <w:pPr>
        <w:pStyle w:val="ListParagraph"/>
        <w:numPr>
          <w:ilvl w:val="0"/>
          <w:numId w:val="22"/>
        </w:numPr>
        <w:spacing w:after="0"/>
        <w:jc w:val="both"/>
        <w:rPr>
          <w:rFonts w:ascii="Trebuchet MS" w:hAnsi="Trebuchet MS" w:cstheme="minorHAnsi"/>
          <w:bCs/>
        </w:rPr>
      </w:pPr>
      <w:r w:rsidRPr="00E15687">
        <w:rPr>
          <w:rFonts w:ascii="Trebuchet MS" w:hAnsi="Trebuchet MS" w:cstheme="minorHAnsi"/>
          <w:bCs/>
        </w:rPr>
        <w:t xml:space="preserve">Beneficiarul și/sau partenerii de proiect au obligația de a permite accesul reprezentanților MMAP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37D80E16" w14:textId="77777777" w:rsidR="001C5484" w:rsidRPr="00E15687" w:rsidRDefault="001C5484" w:rsidP="001C5484">
      <w:pPr>
        <w:pStyle w:val="ListParagraph"/>
        <w:numPr>
          <w:ilvl w:val="0"/>
          <w:numId w:val="22"/>
        </w:numPr>
        <w:spacing w:after="0"/>
        <w:jc w:val="both"/>
        <w:rPr>
          <w:rFonts w:ascii="Trebuchet MS" w:hAnsi="Trebuchet MS" w:cstheme="minorHAnsi"/>
          <w:bCs/>
        </w:rPr>
      </w:pPr>
      <w:r w:rsidRPr="00E15687">
        <w:rPr>
          <w:rFonts w:ascii="Trebuchet MS" w:hAnsi="Trebuchet MS" w:cstheme="minorHAnsi"/>
          <w:bCs/>
        </w:rPr>
        <w:t>Documentele trebuie să fie ușor accesibile și arhivate, astfel încât să permită verificarea lor. Beneficiarul și/sau partenerii de proiect sunt obligați să informeze MMAP cu privire la locul arhivării documentelor și de a asigura reprezentanților MMAP accesul neîngrădit la documente în locul respectiv.</w:t>
      </w:r>
    </w:p>
    <w:p w14:paraId="76A135FC" w14:textId="77777777" w:rsidR="001C5484" w:rsidRPr="00E15687" w:rsidRDefault="001C5484" w:rsidP="001C5484">
      <w:pPr>
        <w:pStyle w:val="ListParagraph"/>
        <w:numPr>
          <w:ilvl w:val="0"/>
          <w:numId w:val="22"/>
        </w:numPr>
        <w:spacing w:after="0"/>
        <w:jc w:val="both"/>
        <w:rPr>
          <w:rFonts w:ascii="Trebuchet MS" w:hAnsi="Trebuchet MS" w:cstheme="minorHAnsi"/>
          <w:bCs/>
        </w:rPr>
      </w:pPr>
      <w:r w:rsidRPr="00E15687">
        <w:rPr>
          <w:rFonts w:ascii="Trebuchet MS" w:hAnsi="Trebuchet MS" w:cstheme="minorHAnsi"/>
          <w:bCs/>
        </w:rPr>
        <w:t>În urma derulării vizitei la fața locului, reprezentanți MMAP întocmesc un proces-verbal al vizitei ce va fi adus la cunoștința Beneficiarului.</w:t>
      </w:r>
    </w:p>
    <w:p w14:paraId="21A0F624" w14:textId="77777777" w:rsidR="001C5484" w:rsidRPr="00E15687" w:rsidRDefault="001C5484" w:rsidP="001C5484">
      <w:pPr>
        <w:pStyle w:val="ListParagraph"/>
        <w:numPr>
          <w:ilvl w:val="0"/>
          <w:numId w:val="22"/>
        </w:numPr>
        <w:spacing w:after="0"/>
        <w:jc w:val="both"/>
        <w:rPr>
          <w:rFonts w:ascii="Trebuchet MS" w:hAnsi="Trebuchet MS" w:cstheme="minorHAnsi"/>
          <w:bCs/>
        </w:rPr>
      </w:pPr>
      <w:r w:rsidRPr="00E15687">
        <w:rPr>
          <w:rFonts w:ascii="Trebuchet MS" w:hAnsi="Trebuchet MS" w:cstheme="minorHAnsi"/>
          <w:bCs/>
        </w:rPr>
        <w:t>Beneficiarul are obligația de a informa MMAP,, la termenele stabilite de acesta din urmă, asupra modului concret de aplicare a recomandărilor făcute cu ocazia vizitelor la fața locului.</w:t>
      </w:r>
    </w:p>
    <w:p w14:paraId="370F84A4" w14:textId="77777777" w:rsidR="001C5484" w:rsidRPr="00E15687" w:rsidRDefault="001C5484" w:rsidP="001C5484">
      <w:pPr>
        <w:pStyle w:val="ListParagraph"/>
        <w:numPr>
          <w:ilvl w:val="6"/>
          <w:numId w:val="21"/>
        </w:numPr>
        <w:spacing w:after="0" w:line="240" w:lineRule="auto"/>
        <w:ind w:hanging="554"/>
        <w:jc w:val="both"/>
        <w:rPr>
          <w:rFonts w:ascii="Trebuchet MS" w:eastAsia="Trebuchet MS" w:hAnsi="Trebuchet MS" w:cstheme="minorHAnsi"/>
        </w:rPr>
      </w:pPr>
      <w:r w:rsidRPr="00E15687">
        <w:rPr>
          <w:rFonts w:ascii="Trebuchet MS" w:eastAsia="Trebuchet MS" w:hAnsi="Trebuchet MS" w:cstheme="minorHAnsi"/>
        </w:rPr>
        <w:t>MMAP urmărește stadiul îndeplinirii cerințelor privind durabilitatea proiectului, conform contractului de finanțare prin:</w:t>
      </w:r>
    </w:p>
    <w:p w14:paraId="6B4675BC" w14:textId="77777777" w:rsidR="001C5484" w:rsidRDefault="001C5484" w:rsidP="001C5484">
      <w:pPr>
        <w:pStyle w:val="ListParagraph"/>
        <w:numPr>
          <w:ilvl w:val="0"/>
          <w:numId w:val="6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 xml:space="preserve">Verificarea documentelor aferente îndeplinirii cerințelor privind durabilitatea proiectului și corectitudinea datelor și informațiilor din rapoartele de durabilitate </w:t>
      </w:r>
      <w:r w:rsidRPr="00E15687">
        <w:rPr>
          <w:rFonts w:ascii="Trebuchet MS" w:eastAsia="Trebuchet MS" w:hAnsi="Trebuchet MS" w:cstheme="minorHAnsi"/>
        </w:rPr>
        <w:lastRenderedPageBreak/>
        <w:t>elaborate și transmise de către beneficiar/încărcate de către beneficiar în Sistemul informatic de management al PNRR e-SMC și pe baza datelor primite de la beneficiar.</w:t>
      </w:r>
    </w:p>
    <w:p w14:paraId="1684423F" w14:textId="522EDFA4" w:rsidR="00F460C8" w:rsidRPr="001C5484" w:rsidRDefault="001C5484" w:rsidP="001C5484">
      <w:pPr>
        <w:pStyle w:val="ListParagraph"/>
        <w:numPr>
          <w:ilvl w:val="0"/>
          <w:numId w:val="67"/>
        </w:numPr>
        <w:spacing w:after="0" w:line="240" w:lineRule="auto"/>
        <w:jc w:val="both"/>
        <w:rPr>
          <w:rFonts w:ascii="Trebuchet MS" w:eastAsia="Trebuchet MS" w:hAnsi="Trebuchet MS" w:cstheme="minorHAnsi"/>
        </w:rPr>
      </w:pPr>
      <w:r w:rsidRPr="001C5484">
        <w:rPr>
          <w:rFonts w:ascii="Trebuchet MS" w:eastAsia="Trebuchet MS" w:hAnsi="Trebuchet MS" w:cstheme="minorHAnsi"/>
        </w:rPr>
        <w:t>Vizite de monitorizare la fața locului. Scopul vizitei este de a verifica la fața locului îndeplinirea cerințelor privind durabilitatea proiectului și acuratețea/corelarea datelor înscrise în rapoartele de durabilitate, precum și de a asigura o comunicare adecvată cu beneficiarul.</w:t>
      </w:r>
    </w:p>
    <w:p w14:paraId="5BC31B4E" w14:textId="77777777" w:rsidR="00F460C8" w:rsidRPr="002D0CE2" w:rsidRDefault="00F460C8" w:rsidP="00F460C8">
      <w:pPr>
        <w:spacing w:after="0" w:line="240" w:lineRule="auto"/>
        <w:jc w:val="both"/>
        <w:rPr>
          <w:rFonts w:ascii="Trebuchet MS" w:eastAsia="Trebuchet MS" w:hAnsi="Trebuchet MS" w:cstheme="minorHAnsi"/>
          <w:b/>
        </w:rPr>
      </w:pPr>
    </w:p>
    <w:p w14:paraId="66FB63AA" w14:textId="55538D26" w:rsidR="00F460C8" w:rsidRPr="002D0CE2" w:rsidRDefault="00F460C8" w:rsidP="001C5484">
      <w:pPr>
        <w:tabs>
          <w:tab w:val="left" w:pos="990"/>
        </w:tabs>
        <w:spacing w:line="240" w:lineRule="auto"/>
        <w:jc w:val="both"/>
        <w:rPr>
          <w:rFonts w:ascii="Trebuchet MS" w:eastAsia="Trebuchet MS" w:hAnsi="Trebuchet MS" w:cstheme="minorHAnsi"/>
          <w:b/>
        </w:rPr>
      </w:pPr>
      <w:r w:rsidRPr="002D0CE2">
        <w:rPr>
          <w:rFonts w:ascii="Trebuchet MS" w:eastAsia="Trebuchet MS" w:hAnsi="Trebuchet MS" w:cstheme="minorHAnsi"/>
          <w:b/>
        </w:rPr>
        <w:t>Art. 16</w:t>
      </w:r>
      <w:r w:rsidRPr="002D0CE2">
        <w:rPr>
          <w:rFonts w:ascii="Trebuchet MS" w:eastAsia="Trebuchet MS" w:hAnsi="Trebuchet MS" w:cstheme="minorHAnsi"/>
          <w:b/>
        </w:rPr>
        <w:tab/>
        <w:t>Recuperarea</w:t>
      </w:r>
      <w:r w:rsidR="001C5484">
        <w:rPr>
          <w:rFonts w:ascii="Trebuchet MS" w:eastAsia="Trebuchet MS" w:hAnsi="Trebuchet MS" w:cstheme="minorHAnsi"/>
          <w:b/>
        </w:rPr>
        <w:t xml:space="preserve"> finanațării</w:t>
      </w:r>
    </w:p>
    <w:p w14:paraId="552B52EA" w14:textId="77777777" w:rsidR="00F460C8" w:rsidRPr="002D0CE2" w:rsidRDefault="00F460C8" w:rsidP="00F460C8">
      <w:pPr>
        <w:numPr>
          <w:ilvl w:val="0"/>
          <w:numId w:val="6"/>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În cazul în care, în urma derulării activităților de constatare menționate la art. 31 din OUG nr. 124/2021, MIPE/MMAP stabilesc, prin acte administrative creanțe bugetare/fiscale, MIPE/MMAP, după caz, efectuează demersuri pentru recuperarea creanțelor în cauză.</w:t>
      </w:r>
    </w:p>
    <w:p w14:paraId="7A18B2E5" w14:textId="77777777" w:rsidR="00F460C8" w:rsidRPr="002D0CE2" w:rsidRDefault="00F460C8" w:rsidP="00F460C8">
      <w:pPr>
        <w:numPr>
          <w:ilvl w:val="0"/>
          <w:numId w:val="6"/>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MIPE/MMAP efectuează demersuri pentru recuperarea sumelor reprezentând dobânzi rezultate din  stabilirea creanțelor bugetare/fiscale.</w:t>
      </w:r>
    </w:p>
    <w:p w14:paraId="2093FDDE" w14:textId="77777777" w:rsidR="00F460C8" w:rsidRPr="002D0CE2" w:rsidRDefault="00F460C8" w:rsidP="00F460C8">
      <w:pPr>
        <w:spacing w:after="0" w:line="240" w:lineRule="auto"/>
        <w:ind w:left="708" w:right="-4" w:hanging="708"/>
        <w:jc w:val="both"/>
        <w:rPr>
          <w:rFonts w:ascii="Trebuchet MS" w:eastAsia="Trebuchet MS" w:hAnsi="Trebuchet MS" w:cstheme="minorHAnsi"/>
          <w:b/>
        </w:rPr>
      </w:pPr>
    </w:p>
    <w:p w14:paraId="0BD15D5F" w14:textId="658E7ED1" w:rsidR="00F460C8" w:rsidRPr="001C5484" w:rsidRDefault="00F460C8" w:rsidP="001C5484">
      <w:pPr>
        <w:spacing w:line="240" w:lineRule="auto"/>
        <w:ind w:left="708" w:hanging="708"/>
        <w:rPr>
          <w:rFonts w:ascii="Trebuchet MS" w:eastAsia="Trebuchet MS" w:hAnsi="Trebuchet MS" w:cstheme="minorHAnsi"/>
        </w:rPr>
      </w:pPr>
      <w:r w:rsidRPr="002D0CE2">
        <w:rPr>
          <w:rFonts w:ascii="Trebuchet MS" w:eastAsia="Trebuchet MS" w:hAnsi="Trebuchet MS" w:cstheme="minorHAnsi"/>
          <w:b/>
        </w:rPr>
        <w:t>Art. 17  Răspunderea părților</w:t>
      </w:r>
    </w:p>
    <w:p w14:paraId="79F7B3F7" w14:textId="77777777" w:rsidR="00F460C8" w:rsidRPr="002D0CE2" w:rsidRDefault="00F460C8" w:rsidP="00F460C8">
      <w:pPr>
        <w:pStyle w:val="ListParagraph"/>
        <w:widowControl w:val="0"/>
        <w:numPr>
          <w:ilvl w:val="0"/>
          <w:numId w:val="34"/>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 xml:space="preserve">Nici una dintre părți nu este şi nu poate fi ținută răspunzătoare pentru daunele / prejudiciile cauzate unui terț din vina celeilalte părți sau cauzate celeilalte părți de către un terț în îndeplinirea prezentului contract şi/sau scopul implementării proiectului sau în legătură cu aceasta. </w:t>
      </w:r>
    </w:p>
    <w:p w14:paraId="2EBFFC40" w14:textId="77777777" w:rsidR="00F460C8" w:rsidRPr="002D0CE2" w:rsidRDefault="00F460C8" w:rsidP="00F460C8">
      <w:pPr>
        <w:pStyle w:val="ListParagraph"/>
        <w:widowControl w:val="0"/>
        <w:numPr>
          <w:ilvl w:val="0"/>
          <w:numId w:val="34"/>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 xml:space="preserve">Fiecare parte este răspunzătoare pentru orice daune sau prejudicii cauzate celeilalte părți prin neîndeplinirea sau îndeplinirea cu întârziere şi/sau defectuoasă a obligațiilor ce îi revin, conform prevederilor prezentului contract. </w:t>
      </w:r>
    </w:p>
    <w:p w14:paraId="163CDDEC" w14:textId="77777777" w:rsidR="00F460C8" w:rsidRPr="002D0CE2" w:rsidRDefault="00F460C8" w:rsidP="00F460C8">
      <w:pPr>
        <w:pStyle w:val="ListParagraph"/>
        <w:widowControl w:val="0"/>
        <w:numPr>
          <w:ilvl w:val="0"/>
          <w:numId w:val="34"/>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În cazul constatării de către instituțiile îndreptățite, a nerealizării  unei reforme sau investiții, sau a neexecutării culpabile a unei obligații, dintr-o vină imputabilă uneia dintre părțile semnatare ale acestui contract, aceasta atrage răspunderea civilă a părții aflate în culpă, în condițiile legii.</w:t>
      </w:r>
    </w:p>
    <w:p w14:paraId="381A62D4" w14:textId="77777777" w:rsidR="00F460C8" w:rsidRPr="002D0CE2" w:rsidRDefault="00F460C8" w:rsidP="00F460C8">
      <w:pPr>
        <w:widowControl w:val="0"/>
        <w:spacing w:after="0" w:line="240" w:lineRule="auto"/>
        <w:jc w:val="both"/>
        <w:rPr>
          <w:rFonts w:ascii="Trebuchet MS" w:eastAsia="Trebuchet MS" w:hAnsi="Trebuchet MS" w:cstheme="minorHAnsi"/>
        </w:rPr>
      </w:pPr>
    </w:p>
    <w:p w14:paraId="674E2C6A" w14:textId="77777777" w:rsidR="00F460C8" w:rsidRPr="002D0CE2" w:rsidRDefault="00F460C8" w:rsidP="00F460C8">
      <w:pPr>
        <w:spacing w:after="0" w:line="240" w:lineRule="auto"/>
        <w:rPr>
          <w:rFonts w:ascii="Trebuchet MS" w:eastAsia="Trebuchet MS" w:hAnsi="Trebuchet MS" w:cstheme="minorHAnsi"/>
        </w:rPr>
      </w:pPr>
      <w:r w:rsidRPr="002D0CE2">
        <w:rPr>
          <w:rFonts w:ascii="Trebuchet MS" w:eastAsia="Trebuchet MS" w:hAnsi="Trebuchet MS" w:cstheme="minorHAnsi"/>
          <w:b/>
        </w:rPr>
        <w:t>Art. 18 Forța majoră și cazul fortuit</w:t>
      </w:r>
    </w:p>
    <w:p w14:paraId="3D0AD0B3" w14:textId="77777777" w:rsidR="00F460C8" w:rsidRPr="002D0CE2" w:rsidRDefault="00F460C8" w:rsidP="00F460C8">
      <w:pPr>
        <w:tabs>
          <w:tab w:val="left" w:pos="-450"/>
          <w:tab w:val="left" w:pos="-360"/>
          <w:tab w:val="left" w:pos="-270"/>
          <w:tab w:val="left" w:pos="-90"/>
        </w:tabs>
        <w:spacing w:after="0" w:line="240" w:lineRule="auto"/>
        <w:jc w:val="both"/>
        <w:rPr>
          <w:rFonts w:ascii="Trebuchet MS" w:eastAsia="Trebuchet MS" w:hAnsi="Trebuchet MS" w:cstheme="minorHAnsi"/>
          <w:b/>
        </w:rPr>
      </w:pPr>
    </w:p>
    <w:p w14:paraId="62F535F9"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pârțile în cazul neexecutării parțiale sau totale a obligațiilor asumate prin prezentul contract, pe toată perioada în care aceasta acționează şi numai dacă a fost notificată corespunzător celeilalte părți. Nu este considerat forță majoră un eveniment asemenea celor de mai sus care, fără a crea o imposibilitate de executare, face extrem de costisitoare executarea obligațiilor uneia din părți.</w:t>
      </w:r>
    </w:p>
    <w:p w14:paraId="74246E37"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Pot constitui cauze de forță majoră evenimente cum ar fi: calamitățile naturale (cutremure, inundații, alunecări de teren), război, revoluție, embargo.</w:t>
      </w:r>
    </w:p>
    <w:p w14:paraId="34A52F3D"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 xml:space="preserve">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w:t>
      </w:r>
      <w:r w:rsidRPr="002D0CE2">
        <w:rPr>
          <w:rFonts w:ascii="Trebuchet MS" w:eastAsia="Trebuchet MS" w:hAnsi="Trebuchet MS" w:cstheme="minorHAnsi"/>
        </w:rPr>
        <w:lastRenderedPageBreak/>
        <w:t>comunicării acestuia. De asemenea, are obligația de a comunica data încetării situației de forță majoră, în termen de 5 (cinci) zile calendaristice de la încetare.</w:t>
      </w:r>
    </w:p>
    <w:p w14:paraId="4012095B"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Părțile au obligația de a lua orice măsuri care le stau la dispoziție în vederea limitării consecințelor acțiunii forței majore.</w:t>
      </w:r>
    </w:p>
    <w:p w14:paraId="0EFDCBDE"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Dacă partea care invocă forța majoră nu procedează la notificarea începerii şi încetării cazului de forța majoră, în condițiile şi termenele prevăzute, nu va fi exonerată de răspundere şi va suporta toate daunele provocate celeilalte părți prin lipsa de notificare.</w:t>
      </w:r>
    </w:p>
    <w:p w14:paraId="3982B507"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Executarea contract este suspendată de la data apariției cazului de forță majoră pe toată perioada de acțiune al acestuia, fără a prejudicia drepturile ce se cuvin părților.</w:t>
      </w:r>
    </w:p>
    <w:p w14:paraId="66679BEA"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În cazul în care forța majoră şi/sau efectele acesteia obligă la suspendarea executării prezentului contract pe o perioada mai mare de 3 (trei) luni, părțile se vor întâlni într-un termen de cel mult 10 (zece) zile calendaristice de la expirarea acestei perioade, pentru a conveni asupra modului de continuare, modificare sau încetarea contractului de finanțare.</w:t>
      </w:r>
    </w:p>
    <w:p w14:paraId="2FD56010"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Cazul fortuit</w:t>
      </w:r>
      <w:r w:rsidRPr="002D0CE2">
        <w:rPr>
          <w:rFonts w:ascii="Trebuchet MS" w:hAnsi="Trebuchet MS" w:cstheme="minorHAnsi"/>
          <w:vertAlign w:val="superscript"/>
        </w:rPr>
        <w:footnoteReference w:id="3"/>
      </w:r>
      <w:r w:rsidRPr="002D0CE2">
        <w:rPr>
          <w:rFonts w:ascii="Trebuchet MS" w:eastAsia="Trebuchet MS" w:hAnsi="Trebuchet MS" w:cstheme="minorHAnsi"/>
        </w:rPr>
        <w:t xml:space="preserve"> așa cum este acesta definit la art. 1351, alin (3) din Legea nr. 287/2009 Codul civil, nu este exonerator de răspundere contractuală a părților semnatare ale prezentului contract.</w:t>
      </w:r>
    </w:p>
    <w:p w14:paraId="466BAC40" w14:textId="268EFA37" w:rsidR="00F460C8" w:rsidRPr="002D0CE2" w:rsidRDefault="00F460C8" w:rsidP="001C5484">
      <w:pPr>
        <w:tabs>
          <w:tab w:val="left" w:pos="1530"/>
        </w:tabs>
        <w:spacing w:after="0" w:line="240" w:lineRule="auto"/>
        <w:ind w:right="-4"/>
        <w:rPr>
          <w:rFonts w:ascii="Trebuchet MS" w:eastAsia="Trebuchet MS" w:hAnsi="Trebuchet MS" w:cstheme="minorHAnsi"/>
        </w:rPr>
      </w:pPr>
    </w:p>
    <w:p w14:paraId="2BBBE60C" w14:textId="3B605A5A" w:rsidR="00F460C8" w:rsidRPr="002D0CE2" w:rsidRDefault="00F460C8" w:rsidP="001C5484">
      <w:pPr>
        <w:spacing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19 </w:t>
      </w:r>
      <w:r w:rsidR="001C5484" w:rsidRPr="002D0CE2">
        <w:rPr>
          <w:rFonts w:ascii="Trebuchet MS" w:eastAsia="Trebuchet MS" w:hAnsi="Trebuchet MS" w:cstheme="minorHAnsi"/>
          <w:b/>
        </w:rPr>
        <w:t>Încetarea contractului de finanțare</w:t>
      </w:r>
    </w:p>
    <w:p w14:paraId="2F52B93E" w14:textId="77777777" w:rsidR="001C5484" w:rsidRPr="00E15687" w:rsidRDefault="001C5484" w:rsidP="001C5484">
      <w:pPr>
        <w:pStyle w:val="ListParagraph"/>
        <w:numPr>
          <w:ilvl w:val="6"/>
          <w:numId w:val="8"/>
        </w:numPr>
        <w:spacing w:after="0" w:line="240" w:lineRule="auto"/>
        <w:ind w:left="450" w:hanging="450"/>
        <w:jc w:val="both"/>
        <w:rPr>
          <w:rFonts w:ascii="Trebuchet MS" w:eastAsia="Trebuchet MS" w:hAnsi="Trebuchet MS" w:cstheme="minorHAnsi"/>
          <w:b/>
        </w:rPr>
      </w:pPr>
      <w:r w:rsidRPr="00E15687">
        <w:rPr>
          <w:rFonts w:ascii="Trebuchet MS" w:eastAsia="Trebuchet MS" w:hAnsi="Trebuchet MS" w:cstheme="minorHAnsi"/>
        </w:rPr>
        <w:t>Prezentul contract de finanțare încetează:</w:t>
      </w:r>
    </w:p>
    <w:p w14:paraId="13994369" w14:textId="77777777" w:rsidR="001C5484" w:rsidRPr="00E15687" w:rsidRDefault="001C5484" w:rsidP="001C5484">
      <w:pPr>
        <w:pStyle w:val="ListParagraph"/>
        <w:numPr>
          <w:ilvl w:val="1"/>
          <w:numId w:val="36"/>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la data prevăzută la art. 2 din prezentul contract, cu menținerea obligațiilor privind păstrarea evidențelor, precum și a sustenabilității investiției;</w:t>
      </w:r>
    </w:p>
    <w:p w14:paraId="79BBDC59" w14:textId="77777777" w:rsidR="001C5484" w:rsidRPr="00E15687" w:rsidRDefault="001C5484" w:rsidP="001C5484">
      <w:pPr>
        <w:pStyle w:val="ListParagraph"/>
        <w:numPr>
          <w:ilvl w:val="1"/>
          <w:numId w:val="36"/>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prin acordul de voință al părților în acest sens, confirmat în scris, cu recuperarea integrală a finanțării acordate prin individualizarea sumelor ce se vor recupera în moneda națională,  după caz;</w:t>
      </w:r>
    </w:p>
    <w:p w14:paraId="37012DEE" w14:textId="77777777" w:rsidR="001C5484" w:rsidRPr="00E15687" w:rsidRDefault="001C5484" w:rsidP="001C5484">
      <w:pPr>
        <w:pStyle w:val="ListParagraph"/>
        <w:numPr>
          <w:ilvl w:val="1"/>
          <w:numId w:val="36"/>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prin reziliere în condițiile art. 36 din O.U.G. nr. 124/2021 ori a prevederilor prezentului contract;</w:t>
      </w:r>
    </w:p>
    <w:p w14:paraId="434BD702" w14:textId="77777777" w:rsidR="001C5484" w:rsidRPr="00E15687" w:rsidRDefault="001C5484" w:rsidP="001C5484">
      <w:pPr>
        <w:pStyle w:val="ListParagraph"/>
        <w:numPr>
          <w:ilvl w:val="1"/>
          <w:numId w:val="36"/>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din orice alte cauze prevăzute de lege.</w:t>
      </w:r>
    </w:p>
    <w:p w14:paraId="4F842F82" w14:textId="77777777" w:rsidR="001C5484" w:rsidRPr="00E15687" w:rsidRDefault="001C5484" w:rsidP="001C5484">
      <w:pPr>
        <w:pStyle w:val="ListParagraph"/>
        <w:numPr>
          <w:ilvl w:val="6"/>
          <w:numId w:val="8"/>
        </w:numPr>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MMAP poate decide unilateral rezilierea prezentului Contract fără îndeplinirea altor formalități și fără punerea în întârziere a celeilalte părți, cu recuperarea integrală a sumelor plătite, în următoarele cazuri:</w:t>
      </w:r>
    </w:p>
    <w:p w14:paraId="1D1F6885" w14:textId="77777777" w:rsidR="001C5484" w:rsidRPr="00E15687" w:rsidRDefault="001C5484" w:rsidP="001C5484">
      <w:pPr>
        <w:pStyle w:val="ListParagraph"/>
        <w:numPr>
          <w:ilvl w:val="7"/>
          <w:numId w:val="37"/>
        </w:numPr>
        <w:spacing w:after="0" w:line="240" w:lineRule="auto"/>
        <w:ind w:left="1890"/>
        <w:jc w:val="both"/>
        <w:rPr>
          <w:rFonts w:ascii="Trebuchet MS" w:eastAsia="Trebuchet MS" w:hAnsi="Trebuchet MS" w:cstheme="minorHAnsi"/>
        </w:rPr>
      </w:pPr>
      <w:r w:rsidRPr="00E15687">
        <w:rPr>
          <w:rFonts w:ascii="Trebuchet MS" w:eastAsia="Trebuchet MS" w:hAnsi="Trebuchet MS" w:cstheme="minorHAnsi"/>
        </w:rPr>
        <w:t>dacă Beneficiarul încalcă prevederile art. 10;</w:t>
      </w:r>
    </w:p>
    <w:p w14:paraId="58F96512" w14:textId="77777777" w:rsidR="001C5484" w:rsidRDefault="001C5484" w:rsidP="001C5484">
      <w:pPr>
        <w:pStyle w:val="ListParagraph"/>
        <w:numPr>
          <w:ilvl w:val="1"/>
          <w:numId w:val="37"/>
        </w:numPr>
        <w:spacing w:after="0" w:line="240" w:lineRule="auto"/>
        <w:jc w:val="both"/>
        <w:rPr>
          <w:rFonts w:ascii="Trebuchet MS" w:eastAsia="Trebuchet MS" w:hAnsi="Trebuchet MS" w:cstheme="minorHAnsi"/>
        </w:rPr>
      </w:pPr>
      <w:r>
        <w:rPr>
          <w:rFonts w:ascii="Trebuchet MS" w:eastAsia="Trebuchet MS" w:hAnsi="Trebuchet MS" w:cstheme="minorHAnsi"/>
        </w:rPr>
        <w:t>în cazul în care u</w:t>
      </w:r>
      <w:r w:rsidRPr="00D87AC9">
        <w:rPr>
          <w:rFonts w:ascii="Trebuchet MS" w:eastAsia="Trebuchet MS" w:hAnsi="Trebuchet MS" w:cstheme="minorHAnsi"/>
        </w:rPr>
        <w:t>lterior încheierii contractului, se constată că Beneficiarul nu a îndeplinit condițiile de eligibilitate la data depunerii cererii de finanțare sau la data semnării contractului de finanțare</w:t>
      </w:r>
      <w:r>
        <w:rPr>
          <w:rFonts w:ascii="Trebuchet MS" w:eastAsia="Trebuchet MS" w:hAnsi="Trebuchet MS" w:cstheme="minorHAnsi"/>
        </w:rPr>
        <w:t>;</w:t>
      </w:r>
    </w:p>
    <w:p w14:paraId="72A74A90" w14:textId="77777777" w:rsidR="001C5484" w:rsidRPr="00E15687" w:rsidRDefault="001C5484" w:rsidP="001C5484">
      <w:pPr>
        <w:pStyle w:val="ListParagraph"/>
        <w:numPr>
          <w:ilvl w:val="1"/>
          <w:numId w:val="3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dacă indicatorii Proiectului, așa cum au fost menționați în cererea de finanțare, nu au fost îndepliniți, cu efecte depline asupra rezultatului Proiectului;</w:t>
      </w:r>
    </w:p>
    <w:p w14:paraId="16E46D27" w14:textId="77777777" w:rsidR="001C5484" w:rsidRPr="00E15687" w:rsidRDefault="001C5484" w:rsidP="001C5484">
      <w:pPr>
        <w:pStyle w:val="ListParagraph"/>
        <w:numPr>
          <w:ilvl w:val="1"/>
          <w:numId w:val="3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dacă se constată faptul că Proiectul face obiectul dublei finanțări și întreaga finanțare acordată este afectată;</w:t>
      </w:r>
    </w:p>
    <w:p w14:paraId="543C27F1" w14:textId="77777777" w:rsidR="001C5484" w:rsidRPr="00E15687" w:rsidRDefault="001C5484" w:rsidP="001C5484">
      <w:pPr>
        <w:pStyle w:val="ListParagraph"/>
        <w:numPr>
          <w:ilvl w:val="1"/>
          <w:numId w:val="3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în cazul nerespectării obligației prevăzută la art. 7, litera B alin. (2);</w:t>
      </w:r>
    </w:p>
    <w:p w14:paraId="1E484005" w14:textId="44078157" w:rsidR="00F460C8" w:rsidRPr="00162C88" w:rsidRDefault="001C5484" w:rsidP="00162C88">
      <w:pPr>
        <w:pStyle w:val="ListParagraph"/>
        <w:numPr>
          <w:ilvl w:val="1"/>
          <w:numId w:val="3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în cazul în care Beneficiarul încalcă principiul de „a nu prejudicia în mod semnificativ” (DNSH – „Do No Significant Harm”).</w:t>
      </w:r>
      <w:r w:rsidR="00F460C8" w:rsidRPr="002D0CE2">
        <w:rPr>
          <w:rFonts w:ascii="Trebuchet MS" w:eastAsia="Trebuchet MS" w:hAnsi="Trebuchet MS" w:cstheme="minorHAnsi"/>
          <w:b/>
        </w:rPr>
        <w:tab/>
      </w:r>
    </w:p>
    <w:p w14:paraId="54CCD0AA" w14:textId="77777777" w:rsidR="00F460C8" w:rsidRPr="002D0CE2" w:rsidRDefault="00F460C8" w:rsidP="00F460C8">
      <w:pPr>
        <w:spacing w:after="0" w:line="240" w:lineRule="auto"/>
        <w:jc w:val="both"/>
        <w:rPr>
          <w:rFonts w:ascii="Trebuchet MS" w:eastAsia="Trebuchet MS" w:hAnsi="Trebuchet MS" w:cstheme="minorHAnsi"/>
          <w:b/>
        </w:rPr>
      </w:pPr>
    </w:p>
    <w:p w14:paraId="506DE339" w14:textId="696D6290" w:rsidR="00F460C8" w:rsidRPr="002D0CE2" w:rsidRDefault="00F460C8" w:rsidP="00162C88">
      <w:pPr>
        <w:spacing w:line="240" w:lineRule="auto"/>
        <w:jc w:val="both"/>
        <w:rPr>
          <w:rFonts w:ascii="Trebuchet MS" w:eastAsia="Trebuchet MS" w:hAnsi="Trebuchet MS" w:cstheme="minorHAnsi"/>
          <w:b/>
        </w:rPr>
      </w:pPr>
      <w:r w:rsidRPr="002D0CE2">
        <w:rPr>
          <w:rFonts w:ascii="Trebuchet MS" w:eastAsia="Trebuchet MS" w:hAnsi="Trebuchet MS" w:cstheme="minorHAnsi"/>
          <w:b/>
        </w:rPr>
        <w:lastRenderedPageBreak/>
        <w:t>Art.20</w:t>
      </w:r>
      <w:r w:rsidR="00162C88" w:rsidRPr="00162C88">
        <w:rPr>
          <w:rFonts w:ascii="Trebuchet MS" w:eastAsia="Trebuchet MS" w:hAnsi="Trebuchet MS" w:cstheme="minorHAnsi"/>
          <w:b/>
        </w:rPr>
        <w:t xml:space="preserve"> </w:t>
      </w:r>
      <w:r w:rsidR="00162C88" w:rsidRPr="002D0CE2">
        <w:rPr>
          <w:rFonts w:ascii="Trebuchet MS" w:eastAsia="Trebuchet MS" w:hAnsi="Trebuchet MS" w:cstheme="minorHAnsi"/>
          <w:b/>
        </w:rPr>
        <w:t>Soluționarea litigiilor</w:t>
      </w:r>
    </w:p>
    <w:p w14:paraId="22B2D6E7" w14:textId="77777777" w:rsidR="00F460C8" w:rsidRPr="002D0CE2" w:rsidRDefault="00F460C8" w:rsidP="00F460C8">
      <w:pPr>
        <w:pStyle w:val="ListParagraph"/>
        <w:numPr>
          <w:ilvl w:val="0"/>
          <w:numId w:val="38"/>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1295913C" w14:textId="7C788C01" w:rsidR="00F460C8" w:rsidRPr="00162C88" w:rsidRDefault="00F460C8" w:rsidP="00162C88">
      <w:pPr>
        <w:pStyle w:val="ListParagraph"/>
        <w:numPr>
          <w:ilvl w:val="0"/>
          <w:numId w:val="38"/>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În cazul în care părțile nu ajung la soluționarea litigiului pe cale amiabilă, atunci părțile se pot adresa instanțelor judecătorești competente.</w:t>
      </w:r>
    </w:p>
    <w:p w14:paraId="0EF162FF" w14:textId="77777777" w:rsidR="00F460C8" w:rsidRPr="002D0CE2" w:rsidRDefault="00F460C8" w:rsidP="00F460C8">
      <w:pPr>
        <w:spacing w:after="0" w:line="240" w:lineRule="auto"/>
        <w:ind w:left="360"/>
        <w:jc w:val="both"/>
        <w:rPr>
          <w:rFonts w:ascii="Trebuchet MS" w:eastAsia="Trebuchet MS" w:hAnsi="Trebuchet MS" w:cstheme="minorHAnsi"/>
        </w:rPr>
      </w:pPr>
    </w:p>
    <w:p w14:paraId="5D6F8CF4" w14:textId="49A6023A" w:rsidR="00F460C8" w:rsidRPr="002D0CE2" w:rsidRDefault="00F460C8" w:rsidP="00162C88">
      <w:pPr>
        <w:spacing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21 </w:t>
      </w:r>
      <w:r w:rsidR="00162C88" w:rsidRPr="002D0CE2">
        <w:rPr>
          <w:rFonts w:ascii="Trebuchet MS" w:eastAsia="Trebuchet MS" w:hAnsi="Trebuchet MS" w:cstheme="minorHAnsi"/>
          <w:b/>
        </w:rPr>
        <w:t>Corespondența între părți</w:t>
      </w:r>
    </w:p>
    <w:p w14:paraId="1B7F4EF3" w14:textId="77777777" w:rsidR="00F460C8" w:rsidRPr="002D0CE2" w:rsidRDefault="00F460C8" w:rsidP="00F460C8">
      <w:pPr>
        <w:pStyle w:val="ListParagraph"/>
        <w:numPr>
          <w:ilvl w:val="0"/>
          <w:numId w:val="41"/>
        </w:numPr>
        <w:spacing w:after="0" w:line="240" w:lineRule="auto"/>
        <w:ind w:left="450" w:hanging="450"/>
        <w:jc w:val="both"/>
        <w:rPr>
          <w:rFonts w:ascii="Trebuchet MS" w:eastAsia="Trebuchet MS" w:hAnsi="Trebuchet MS" w:cstheme="minorHAnsi"/>
          <w:b/>
        </w:rPr>
      </w:pPr>
      <w:r w:rsidRPr="002D0CE2">
        <w:rPr>
          <w:rFonts w:ascii="Trebuchet MS" w:eastAsia="Trebuchet MS" w:hAnsi="Trebuchet MS" w:cstheme="minorHAnsi"/>
        </w:rPr>
        <w:t>Întreaga corespondență legată de prezentul contract de finanțare, inclusiv orice notificare, avizare, acord, aprobare, certificare sau decizie în legătură cu prezentul contract se va face în scris, inclusiv prin mijloace electronice, conform legislației naționale și/sau europene incidente şi/sau procedurilor interne relevante. În cazul în care legislația sau procedurile nu prevăd în mod expres un termen, comunicarea se va realiza în termen de 5 zile lucrătoare de la momentul care face obiectul notificării, respectiv de la momentul înregistrării comunicării.</w:t>
      </w:r>
    </w:p>
    <w:p w14:paraId="7E047FBD" w14:textId="77777777" w:rsidR="00F460C8" w:rsidRPr="002D0CE2" w:rsidRDefault="00F460C8" w:rsidP="00F460C8">
      <w:pPr>
        <w:pStyle w:val="ListParagraph"/>
        <w:numPr>
          <w:ilvl w:val="0"/>
          <w:numId w:val="41"/>
        </w:numPr>
        <w:spacing w:after="0" w:line="240" w:lineRule="auto"/>
        <w:ind w:left="450" w:hanging="450"/>
        <w:jc w:val="both"/>
        <w:rPr>
          <w:rFonts w:ascii="Trebuchet MS" w:eastAsia="Trebuchet MS" w:hAnsi="Trebuchet MS" w:cstheme="minorHAnsi"/>
          <w:b/>
        </w:rPr>
      </w:pPr>
      <w:r w:rsidRPr="002D0CE2">
        <w:rPr>
          <w:rFonts w:ascii="Trebuchet MS" w:eastAsia="Trebuchet MS" w:hAnsi="Trebuchet MS" w:cstheme="minorHAnsi"/>
        </w:rPr>
        <w:t>MMAP poate comunica inclusiv prin instrucțiuni, modele și formate de formulare pentru aplicarea prevederilor prezentului contract.</w:t>
      </w:r>
    </w:p>
    <w:p w14:paraId="0DA57019" w14:textId="77777777" w:rsidR="00F460C8" w:rsidRPr="002D0CE2" w:rsidRDefault="00F460C8" w:rsidP="00F460C8">
      <w:pPr>
        <w:pStyle w:val="ListParagraph"/>
        <w:numPr>
          <w:ilvl w:val="0"/>
          <w:numId w:val="41"/>
        </w:numPr>
        <w:spacing w:after="0" w:line="240" w:lineRule="auto"/>
        <w:ind w:left="450" w:hanging="450"/>
        <w:jc w:val="both"/>
        <w:rPr>
          <w:rFonts w:ascii="Trebuchet MS" w:eastAsia="Trebuchet MS" w:hAnsi="Trebuchet MS" w:cstheme="minorHAnsi"/>
          <w:b/>
        </w:rPr>
      </w:pPr>
      <w:r w:rsidRPr="002D0CE2">
        <w:rPr>
          <w:rFonts w:ascii="Trebuchet MS" w:eastAsia="Trebuchet MS" w:hAnsi="Trebuchet MS" w:cstheme="minorHAnsi"/>
        </w:rPr>
        <w:t>Întreaga corespondență legată de prezentul Contract de Finanţare se va face la următoarele adrese:</w:t>
      </w:r>
    </w:p>
    <w:p w14:paraId="1ECA1B11" w14:textId="77777777" w:rsidR="00F460C8" w:rsidRPr="002D0CE2" w:rsidRDefault="00F460C8" w:rsidP="00F460C8">
      <w:pPr>
        <w:pStyle w:val="ListParagraph"/>
        <w:numPr>
          <w:ilvl w:val="0"/>
          <w:numId w:val="42"/>
        </w:numPr>
        <w:tabs>
          <w:tab w:val="left" w:pos="1440"/>
        </w:tabs>
        <w:spacing w:after="0" w:line="240" w:lineRule="auto"/>
        <w:ind w:left="1440" w:hanging="270"/>
        <w:jc w:val="both"/>
        <w:rPr>
          <w:rFonts w:ascii="Trebuchet MS" w:eastAsia="Trebuchet MS" w:hAnsi="Trebuchet MS" w:cstheme="minorHAnsi"/>
        </w:rPr>
      </w:pPr>
      <w:r w:rsidRPr="002D0CE2">
        <w:rPr>
          <w:rFonts w:ascii="Trebuchet MS" w:eastAsia="Trebuchet MS" w:hAnsi="Trebuchet MS" w:cstheme="minorHAnsi"/>
        </w:rPr>
        <w:t xml:space="preserve">Pentru Beneficiar: .............................................., cod poștal ...................., telefon .................... , fax ................., poșta electronică: ............................... </w:t>
      </w:r>
    </w:p>
    <w:p w14:paraId="01CDED8C" w14:textId="1EE1254B" w:rsidR="00F460C8" w:rsidRPr="00162C88" w:rsidRDefault="00F460C8" w:rsidP="00162C88">
      <w:pPr>
        <w:pStyle w:val="ListParagraph"/>
        <w:numPr>
          <w:ilvl w:val="0"/>
          <w:numId w:val="42"/>
        </w:numPr>
        <w:tabs>
          <w:tab w:val="left" w:pos="1440"/>
        </w:tabs>
        <w:spacing w:after="0" w:line="240" w:lineRule="auto"/>
        <w:ind w:left="1440" w:hanging="270"/>
        <w:jc w:val="both"/>
        <w:rPr>
          <w:rFonts w:ascii="Trebuchet MS" w:eastAsia="Trebuchet MS" w:hAnsi="Trebuchet MS" w:cstheme="minorHAnsi"/>
        </w:rPr>
      </w:pPr>
      <w:r w:rsidRPr="002D0CE2">
        <w:rPr>
          <w:rFonts w:ascii="Trebuchet MS" w:eastAsia="Trebuchet MS" w:hAnsi="Trebuchet MS" w:cstheme="minorHAnsi"/>
        </w:rPr>
        <w:t xml:space="preserve">Pentru MMAP: </w:t>
      </w:r>
      <w:r w:rsidR="00162C88" w:rsidRPr="00E15687">
        <w:rPr>
          <w:rFonts w:ascii="Trebuchet MS" w:eastAsia="Trebuchet MS" w:hAnsi="Trebuchet MS" w:cstheme="minorHAnsi"/>
        </w:rPr>
        <w:t xml:space="preserve">București, </w:t>
      </w:r>
      <w:r w:rsidR="00162C88">
        <w:rPr>
          <w:rFonts w:ascii="Trebuchet MS" w:eastAsia="Trebuchet MS" w:hAnsi="Trebuchet MS" w:cstheme="minorHAnsi"/>
        </w:rPr>
        <w:t>Calea Plevnei nr. 139</w:t>
      </w:r>
      <w:r w:rsidR="00162C88" w:rsidRPr="00E15687">
        <w:rPr>
          <w:rFonts w:ascii="Trebuchet MS" w:eastAsia="Trebuchet MS" w:hAnsi="Trebuchet MS" w:cstheme="minorHAnsi"/>
        </w:rPr>
        <w:t>, cod poștal</w:t>
      </w:r>
      <w:r w:rsidR="00162C88">
        <w:rPr>
          <w:rFonts w:ascii="Trebuchet MS" w:eastAsia="Trebuchet MS" w:hAnsi="Trebuchet MS" w:cstheme="minorHAnsi"/>
        </w:rPr>
        <w:t xml:space="preserve"> 060011</w:t>
      </w:r>
      <w:r w:rsidR="00162C88" w:rsidRPr="00E15687">
        <w:rPr>
          <w:rFonts w:ascii="Trebuchet MS" w:eastAsia="Trebuchet MS" w:hAnsi="Trebuchet MS" w:cstheme="minorHAnsi"/>
        </w:rPr>
        <w:t>,</w:t>
      </w:r>
      <w:r w:rsidR="00162C88">
        <w:rPr>
          <w:rFonts w:ascii="Trebuchet MS" w:eastAsia="Trebuchet MS" w:hAnsi="Trebuchet MS" w:cstheme="minorHAnsi"/>
        </w:rPr>
        <w:t xml:space="preserve"> sector 6,</w:t>
      </w:r>
      <w:r w:rsidR="00162C88" w:rsidRPr="00E15687">
        <w:rPr>
          <w:rFonts w:ascii="Trebuchet MS" w:eastAsia="Trebuchet MS" w:hAnsi="Trebuchet MS" w:cstheme="minorHAnsi"/>
        </w:rPr>
        <w:t xml:space="preserve"> telefon: </w:t>
      </w:r>
      <w:r w:rsidR="00162C88">
        <w:rPr>
          <w:rFonts w:ascii="Trebuchet MS" w:eastAsia="Trebuchet MS" w:hAnsi="Trebuchet MS" w:cstheme="minorHAnsi"/>
        </w:rPr>
        <w:t>0725 978009</w:t>
      </w:r>
      <w:r w:rsidR="00162C88" w:rsidRPr="00E15687">
        <w:rPr>
          <w:rFonts w:ascii="Trebuchet MS" w:eastAsia="Trebuchet MS" w:hAnsi="Trebuchet MS" w:cstheme="minorHAnsi"/>
        </w:rPr>
        <w:t xml:space="preserve">, </w:t>
      </w:r>
      <w:r w:rsidR="00162C88">
        <w:rPr>
          <w:rFonts w:ascii="Trebuchet MS" w:eastAsia="Trebuchet MS" w:hAnsi="Trebuchet MS" w:cstheme="minorHAnsi"/>
        </w:rPr>
        <w:t>e-mail</w:t>
      </w:r>
      <w:r w:rsidR="00162C88" w:rsidRPr="00E15687">
        <w:rPr>
          <w:rFonts w:ascii="Trebuchet MS" w:eastAsia="Trebuchet MS" w:hAnsi="Trebuchet MS" w:cstheme="minorHAnsi"/>
        </w:rPr>
        <w:t xml:space="preserve">: </w:t>
      </w:r>
      <w:r w:rsidR="00162C88">
        <w:rPr>
          <w:rFonts w:ascii="Trebuchet MS" w:eastAsia="Trebuchet MS" w:hAnsi="Trebuchet MS" w:cstheme="minorHAnsi"/>
        </w:rPr>
        <w:t>dgpnrr@mmediu.ro</w:t>
      </w:r>
      <w:r w:rsidR="00162C88">
        <w:rPr>
          <w:rFonts w:ascii="Trebuchet MS" w:eastAsia="Trebuchet MS" w:hAnsi="Trebuchet MS" w:cstheme="minorHAnsi"/>
        </w:rPr>
        <w:t>.</w:t>
      </w:r>
    </w:p>
    <w:p w14:paraId="541ED4BF" w14:textId="77777777" w:rsidR="00F460C8" w:rsidRPr="002D0CE2" w:rsidRDefault="00F460C8" w:rsidP="00F460C8">
      <w:pPr>
        <w:spacing w:after="0" w:line="240" w:lineRule="auto"/>
        <w:jc w:val="both"/>
        <w:rPr>
          <w:rFonts w:ascii="Trebuchet MS" w:eastAsia="Trebuchet MS" w:hAnsi="Trebuchet MS" w:cstheme="minorHAnsi"/>
          <w:b/>
        </w:rPr>
      </w:pPr>
    </w:p>
    <w:p w14:paraId="21DDA961" w14:textId="60B55766" w:rsidR="00162C88" w:rsidRDefault="00F460C8" w:rsidP="00162C88">
      <w:pPr>
        <w:tabs>
          <w:tab w:val="left" w:pos="900"/>
        </w:tabs>
        <w:spacing w:line="240" w:lineRule="auto"/>
        <w:jc w:val="both"/>
        <w:rPr>
          <w:rFonts w:ascii="Trebuchet MS" w:eastAsia="Trebuchet MS" w:hAnsi="Trebuchet MS" w:cstheme="minorHAnsi"/>
          <w:b/>
        </w:rPr>
      </w:pPr>
      <w:r w:rsidRPr="002D0CE2">
        <w:rPr>
          <w:rFonts w:ascii="Trebuchet MS" w:eastAsia="Trebuchet MS" w:hAnsi="Trebuchet MS" w:cstheme="minorHAnsi"/>
          <w:b/>
        </w:rPr>
        <w:t>Art. 22</w:t>
      </w:r>
      <w:r w:rsidRPr="002D0CE2">
        <w:rPr>
          <w:rFonts w:ascii="Trebuchet MS" w:eastAsia="Trebuchet MS" w:hAnsi="Trebuchet MS" w:cstheme="minorHAnsi"/>
          <w:b/>
        </w:rPr>
        <w:tab/>
      </w:r>
      <w:r w:rsidR="00162C88" w:rsidRPr="002D0CE2">
        <w:rPr>
          <w:rFonts w:ascii="Trebuchet MS" w:eastAsia="Trebuchet MS" w:hAnsi="Trebuchet MS" w:cstheme="minorHAnsi"/>
          <w:b/>
        </w:rPr>
        <w:t>Legea incidentă</w:t>
      </w:r>
    </w:p>
    <w:p w14:paraId="36503965" w14:textId="3D8B4572" w:rsidR="00F460C8" w:rsidRPr="002D0CE2" w:rsidRDefault="00162C88" w:rsidP="00162C88">
      <w:pPr>
        <w:tabs>
          <w:tab w:val="left" w:pos="900"/>
        </w:tabs>
        <w:spacing w:after="0" w:line="240" w:lineRule="auto"/>
        <w:jc w:val="both"/>
        <w:rPr>
          <w:rFonts w:ascii="Trebuchet MS" w:eastAsia="Trebuchet MS" w:hAnsi="Trebuchet MS" w:cstheme="minorHAnsi"/>
          <w:b/>
        </w:rPr>
      </w:pPr>
      <w:r>
        <w:rPr>
          <w:rFonts w:ascii="Trebuchet MS" w:eastAsia="Trebuchet MS" w:hAnsi="Trebuchet MS" w:cstheme="minorHAnsi"/>
          <w:b/>
        </w:rPr>
        <w:tab/>
      </w:r>
      <w:r w:rsidR="00F460C8" w:rsidRPr="002D0CE2">
        <w:rPr>
          <w:rFonts w:ascii="Trebuchet MS" w:eastAsia="Trebuchet MS" w:hAnsi="Trebuchet MS" w:cstheme="minorHAnsi"/>
        </w:rPr>
        <w:t>Prezentul contract și orice obligații care decurg din sau în legătură cu acesta sunt reglementate de și se interpretează în conformitate cu legislația națională.</w:t>
      </w:r>
    </w:p>
    <w:p w14:paraId="3EB69E20" w14:textId="77777777" w:rsidR="00F460C8" w:rsidRPr="002D0CE2" w:rsidRDefault="00F460C8" w:rsidP="00F460C8">
      <w:pPr>
        <w:spacing w:after="0" w:line="240" w:lineRule="auto"/>
        <w:ind w:left="450" w:hanging="450"/>
        <w:jc w:val="both"/>
        <w:rPr>
          <w:rFonts w:ascii="Trebuchet MS" w:eastAsia="Trebuchet MS" w:hAnsi="Trebuchet MS" w:cstheme="minorHAnsi"/>
          <w:b/>
        </w:rPr>
      </w:pPr>
    </w:p>
    <w:p w14:paraId="0B6F8BA1" w14:textId="573EF2EF" w:rsidR="00162C88" w:rsidRDefault="00F460C8" w:rsidP="00162C88">
      <w:pPr>
        <w:spacing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23 </w:t>
      </w:r>
      <w:r w:rsidR="00162C88" w:rsidRPr="002D0CE2">
        <w:rPr>
          <w:rFonts w:ascii="Trebuchet MS" w:eastAsia="Trebuchet MS" w:hAnsi="Trebuchet MS" w:cstheme="minorHAnsi"/>
          <w:b/>
        </w:rPr>
        <w:t>Transparența</w:t>
      </w:r>
    </w:p>
    <w:p w14:paraId="666832CB" w14:textId="196E1A6A" w:rsidR="00F460C8" w:rsidRPr="00162C88" w:rsidRDefault="00F460C8" w:rsidP="00162C88">
      <w:pPr>
        <w:spacing w:after="0" w:line="240" w:lineRule="auto"/>
        <w:ind w:firstLine="720"/>
        <w:jc w:val="both"/>
        <w:rPr>
          <w:rFonts w:ascii="Trebuchet MS" w:eastAsia="Trebuchet MS" w:hAnsi="Trebuchet MS" w:cstheme="minorHAnsi"/>
        </w:rPr>
      </w:pPr>
      <w:r w:rsidRPr="002D0CE2">
        <w:rPr>
          <w:rFonts w:ascii="Trebuchet MS" w:eastAsia="Trebuchet MS" w:hAnsi="Trebuchet MS" w:cstheme="minorHAnsi"/>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finali/grupul țintă, precum plățile efectuate în cadrul prezentului contract de finanțare.</w:t>
      </w:r>
    </w:p>
    <w:p w14:paraId="467180D2" w14:textId="77777777" w:rsidR="00F460C8" w:rsidRPr="002D0CE2" w:rsidRDefault="00F460C8" w:rsidP="00F460C8">
      <w:pPr>
        <w:spacing w:after="0" w:line="240" w:lineRule="auto"/>
        <w:jc w:val="both"/>
        <w:rPr>
          <w:rFonts w:ascii="Trebuchet MS" w:eastAsia="Trebuchet MS" w:hAnsi="Trebuchet MS" w:cstheme="minorHAnsi"/>
          <w:b/>
        </w:rPr>
      </w:pPr>
    </w:p>
    <w:p w14:paraId="00DF9EB3" w14:textId="2575208A" w:rsidR="00162C88" w:rsidRDefault="00F460C8" w:rsidP="00F460C8">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24 </w:t>
      </w:r>
      <w:r w:rsidR="00162C88" w:rsidRPr="002D0CE2">
        <w:rPr>
          <w:rFonts w:ascii="Trebuchet MS" w:eastAsia="Trebuchet MS" w:hAnsi="Trebuchet MS" w:cstheme="minorHAnsi"/>
          <w:b/>
        </w:rPr>
        <w:t>Publicarea datelor</w:t>
      </w:r>
    </w:p>
    <w:p w14:paraId="5C26875A" w14:textId="56150B9D" w:rsidR="00F460C8" w:rsidRPr="002D0CE2" w:rsidRDefault="00F460C8" w:rsidP="00162C88">
      <w:pPr>
        <w:spacing w:after="0" w:line="240" w:lineRule="auto"/>
        <w:ind w:firstLine="720"/>
        <w:jc w:val="both"/>
        <w:rPr>
          <w:rFonts w:ascii="Trebuchet MS" w:eastAsia="Trebuchet MS" w:hAnsi="Trebuchet MS" w:cstheme="minorHAnsi"/>
          <w:b/>
        </w:rPr>
      </w:pPr>
      <w:r w:rsidRPr="002D0CE2">
        <w:rPr>
          <w:rFonts w:ascii="Trebuchet MS" w:eastAsia="Trebuchet MS" w:hAnsi="Trebuchet MS" w:cstheme="minorHAnsi"/>
        </w:rPr>
        <w:t>Părțile se obligă ca, pe întreaga perioadă de implementare a prezentului contract să asigure vizibilitatea rezultatelor.</w:t>
      </w:r>
    </w:p>
    <w:p w14:paraId="4D23716B" w14:textId="77777777" w:rsidR="00F460C8" w:rsidRPr="002D0CE2" w:rsidRDefault="00F460C8" w:rsidP="00F460C8">
      <w:pPr>
        <w:spacing w:after="0" w:line="240" w:lineRule="auto"/>
        <w:jc w:val="both"/>
        <w:rPr>
          <w:rFonts w:ascii="Trebuchet MS" w:eastAsia="Trebuchet MS" w:hAnsi="Trebuchet MS" w:cstheme="minorHAnsi"/>
          <w:b/>
        </w:rPr>
      </w:pPr>
    </w:p>
    <w:p w14:paraId="63C2FB06" w14:textId="6D50F6B2" w:rsidR="00F460C8" w:rsidRPr="002D0CE2" w:rsidRDefault="00F460C8" w:rsidP="00162C88">
      <w:pPr>
        <w:spacing w:line="240" w:lineRule="auto"/>
        <w:jc w:val="both"/>
        <w:rPr>
          <w:rFonts w:ascii="Trebuchet MS" w:eastAsia="Trebuchet MS" w:hAnsi="Trebuchet MS" w:cstheme="minorHAnsi"/>
          <w:b/>
        </w:rPr>
      </w:pPr>
      <w:r w:rsidRPr="002D0CE2">
        <w:rPr>
          <w:rFonts w:ascii="Trebuchet MS" w:eastAsia="Trebuchet MS" w:hAnsi="Trebuchet MS" w:cstheme="minorHAnsi"/>
          <w:b/>
        </w:rPr>
        <w:t>Art. 25</w:t>
      </w:r>
      <w:r w:rsidR="00162C88" w:rsidRPr="00162C88">
        <w:rPr>
          <w:rFonts w:ascii="Trebuchet MS" w:eastAsia="Trebuchet MS" w:hAnsi="Trebuchet MS" w:cstheme="minorHAnsi"/>
          <w:b/>
        </w:rPr>
        <w:t xml:space="preserve"> </w:t>
      </w:r>
      <w:r w:rsidR="00162C88" w:rsidRPr="002D0CE2">
        <w:rPr>
          <w:rFonts w:ascii="Trebuchet MS" w:eastAsia="Trebuchet MS" w:hAnsi="Trebuchet MS" w:cstheme="minorHAnsi"/>
          <w:b/>
        </w:rPr>
        <w:t>Confidențialitate</w:t>
      </w:r>
    </w:p>
    <w:p w14:paraId="4A24F743" w14:textId="77777777" w:rsidR="00F460C8" w:rsidRPr="002D0CE2" w:rsidRDefault="00F460C8" w:rsidP="00F460C8">
      <w:pPr>
        <w:numPr>
          <w:ilvl w:val="0"/>
          <w:numId w:val="9"/>
        </w:numPr>
        <w:tabs>
          <w:tab w:val="left" w:pos="720"/>
        </w:tabs>
        <w:spacing w:after="0" w:line="240" w:lineRule="auto"/>
        <w:ind w:left="540" w:right="17" w:hanging="540"/>
        <w:jc w:val="both"/>
        <w:rPr>
          <w:rFonts w:ascii="Trebuchet MS" w:hAnsi="Trebuchet MS" w:cstheme="minorHAnsi"/>
        </w:rPr>
      </w:pPr>
      <w:r w:rsidRPr="002D0CE2">
        <w:rPr>
          <w:rFonts w:ascii="Trebuchet MS" w:eastAsia="Trebuchet MS" w:hAnsi="Trebuchet MS" w:cstheme="minorHAnsi"/>
        </w:rPr>
        <w:t xml:space="preserve">Fără a aduce atingere obligațiilor prevăzute în prezentul contract privind furnizarea informațiilor documentelor necesare desfășurării activităților de audit/control de către </w:t>
      </w:r>
      <w:r w:rsidRPr="002D0CE2">
        <w:rPr>
          <w:rFonts w:ascii="Trebuchet MS" w:eastAsia="Trebuchet MS" w:hAnsi="Trebuchet MS" w:cstheme="minorHAnsi"/>
        </w:rPr>
        <w:lastRenderedPageBreak/>
        <w:t>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072E9644" w14:textId="77777777" w:rsidR="00F460C8" w:rsidRPr="002D0CE2" w:rsidRDefault="00F460C8" w:rsidP="00F460C8">
      <w:pPr>
        <w:numPr>
          <w:ilvl w:val="0"/>
          <w:numId w:val="9"/>
        </w:numPr>
        <w:tabs>
          <w:tab w:val="left" w:pos="810"/>
        </w:tabs>
        <w:spacing w:after="0" w:line="240" w:lineRule="auto"/>
        <w:ind w:left="540" w:right="17" w:hanging="540"/>
        <w:jc w:val="both"/>
        <w:rPr>
          <w:rFonts w:ascii="Trebuchet MS" w:hAnsi="Trebuchet MS" w:cstheme="minorHAnsi"/>
        </w:rPr>
      </w:pPr>
      <w:r w:rsidRPr="002D0CE2">
        <w:rPr>
          <w:rFonts w:ascii="Trebuchet MS" w:eastAsia="Trebuchet MS" w:hAnsi="Trebuchet MS" w:cstheme="minorHAnsi"/>
        </w:rPr>
        <w:t>Părțile vor fi exonerate de răspunderea pentru dezvăluirea informațiilor prevăzute la alineatul precedent dacă:</w:t>
      </w:r>
    </w:p>
    <w:p w14:paraId="214768C6" w14:textId="77777777" w:rsidR="00F460C8" w:rsidRPr="002D0CE2" w:rsidRDefault="00F460C8" w:rsidP="00F460C8">
      <w:pPr>
        <w:numPr>
          <w:ilvl w:val="1"/>
          <w:numId w:val="39"/>
        </w:numPr>
        <w:tabs>
          <w:tab w:val="left" w:pos="1170"/>
        </w:tabs>
        <w:spacing w:after="0" w:line="240" w:lineRule="auto"/>
        <w:ind w:left="1170" w:right="21" w:hanging="360"/>
        <w:jc w:val="both"/>
        <w:rPr>
          <w:rFonts w:ascii="Trebuchet MS" w:hAnsi="Trebuchet MS" w:cstheme="minorHAnsi"/>
        </w:rPr>
      </w:pPr>
      <w:r w:rsidRPr="002D0CE2">
        <w:rPr>
          <w:rFonts w:ascii="Trebuchet MS" w:eastAsia="Trebuchet MS" w:hAnsi="Trebuchet MS" w:cstheme="minorHAnsi"/>
        </w:rPr>
        <w:t>informația a fost dezvăluită după ce a fost obținut acordul scris al celeilalte părți în acest sens,</w:t>
      </w:r>
    </w:p>
    <w:p w14:paraId="64F6A16E" w14:textId="27FB72A5" w:rsidR="00F460C8" w:rsidRPr="00162C88" w:rsidRDefault="00F460C8" w:rsidP="00162C88">
      <w:pPr>
        <w:numPr>
          <w:ilvl w:val="1"/>
          <w:numId w:val="39"/>
        </w:numPr>
        <w:tabs>
          <w:tab w:val="left" w:pos="1170"/>
        </w:tabs>
        <w:spacing w:after="0" w:line="240" w:lineRule="auto"/>
        <w:ind w:left="1170" w:right="21" w:hanging="360"/>
        <w:jc w:val="both"/>
        <w:rPr>
          <w:rFonts w:ascii="Trebuchet MS" w:hAnsi="Trebuchet MS" w:cstheme="minorHAnsi"/>
        </w:rPr>
      </w:pPr>
      <w:r w:rsidRPr="002D0CE2">
        <w:rPr>
          <w:rFonts w:ascii="Trebuchet MS" w:eastAsia="Trebuchet MS" w:hAnsi="Trebuchet MS" w:cstheme="minorHAnsi"/>
        </w:rPr>
        <w:t>oricare dintre părți este obligată în mod legal să dezvăluie informația.</w:t>
      </w:r>
    </w:p>
    <w:p w14:paraId="649BEC46" w14:textId="77777777" w:rsidR="00F460C8" w:rsidRPr="002D0CE2" w:rsidRDefault="00F460C8" w:rsidP="00F460C8">
      <w:pPr>
        <w:spacing w:after="0" w:line="240" w:lineRule="auto"/>
        <w:jc w:val="both"/>
        <w:rPr>
          <w:rFonts w:ascii="Trebuchet MS" w:eastAsia="Trebuchet MS" w:hAnsi="Trebuchet MS" w:cstheme="minorHAnsi"/>
          <w:b/>
        </w:rPr>
      </w:pPr>
    </w:p>
    <w:p w14:paraId="35C4FDF5" w14:textId="29CA56BF" w:rsidR="00162C88" w:rsidRDefault="00F460C8" w:rsidP="00F460C8">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26 </w:t>
      </w:r>
      <w:r w:rsidR="00162C88" w:rsidRPr="002D0CE2">
        <w:rPr>
          <w:rFonts w:ascii="Trebuchet MS" w:eastAsia="Trebuchet MS" w:hAnsi="Trebuchet MS" w:cstheme="minorHAnsi"/>
          <w:b/>
        </w:rPr>
        <w:t>Prelucrarea datelor cu caracter personal</w:t>
      </w:r>
    </w:p>
    <w:p w14:paraId="3B19EC85" w14:textId="2D3E8286" w:rsidR="00F460C8" w:rsidRPr="00162C88" w:rsidRDefault="00F460C8" w:rsidP="00162C88">
      <w:pPr>
        <w:spacing w:after="0" w:line="240" w:lineRule="auto"/>
        <w:ind w:firstLine="720"/>
        <w:jc w:val="both"/>
        <w:rPr>
          <w:rFonts w:ascii="Trebuchet MS" w:eastAsia="Trebuchet MS" w:hAnsi="Trebuchet MS" w:cstheme="minorHAnsi"/>
        </w:rPr>
      </w:pPr>
      <w:r w:rsidRPr="002D0CE2">
        <w:rPr>
          <w:rFonts w:ascii="Trebuchet MS" w:eastAsia="Trebuchet MS" w:hAnsi="Trebuchet MS" w:cstheme="minorHAnsi"/>
        </w:rPr>
        <w:t xml:space="preserve">Prelucrarea, stocarea colectarea datelor cu caracter personal se va realiza în conformitate cu prevederile </w:t>
      </w:r>
      <w:r w:rsidRPr="002D0CE2">
        <w:rPr>
          <w:rFonts w:ascii="Trebuchet MS" w:eastAsia="Trebuchet MS" w:hAnsi="Trebuchet MS" w:cstheme="minorHAnsi"/>
          <w:color w:val="000000"/>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r w:rsidRPr="002D0CE2">
        <w:rPr>
          <w:rFonts w:ascii="Trebuchet MS" w:eastAsia="Trebuchet MS" w:hAnsi="Trebuchet MS" w:cstheme="minorHAnsi"/>
        </w:rPr>
        <w:t xml:space="preserve">, în scopul implementării/monitorizării prezentului contract, implementării proiectului, precum și în scop statistic. </w:t>
      </w:r>
    </w:p>
    <w:p w14:paraId="6C9384FA" w14:textId="77777777" w:rsidR="00F460C8" w:rsidRPr="002D0CE2" w:rsidRDefault="00F460C8" w:rsidP="00F460C8">
      <w:pPr>
        <w:spacing w:after="0" w:line="240" w:lineRule="auto"/>
        <w:jc w:val="both"/>
        <w:rPr>
          <w:rFonts w:ascii="Trebuchet MS" w:eastAsia="Trebuchet MS" w:hAnsi="Trebuchet MS" w:cstheme="minorHAnsi"/>
          <w:b/>
        </w:rPr>
      </w:pPr>
    </w:p>
    <w:p w14:paraId="726162C7" w14:textId="26DDFCF8" w:rsidR="00F460C8" w:rsidRPr="002D0CE2" w:rsidRDefault="00F460C8" w:rsidP="00162C88">
      <w:pPr>
        <w:spacing w:line="240" w:lineRule="auto"/>
        <w:jc w:val="both"/>
        <w:rPr>
          <w:rFonts w:ascii="Trebuchet MS" w:eastAsia="Trebuchet MS" w:hAnsi="Trebuchet MS" w:cstheme="minorHAnsi"/>
          <w:b/>
        </w:rPr>
      </w:pPr>
      <w:r w:rsidRPr="002D0CE2">
        <w:rPr>
          <w:rFonts w:ascii="Trebuchet MS" w:eastAsia="Trebuchet MS" w:hAnsi="Trebuchet MS" w:cstheme="minorHAnsi"/>
          <w:b/>
        </w:rPr>
        <w:t>Art. 27</w:t>
      </w:r>
      <w:r w:rsidR="00162C88" w:rsidRPr="00162C88">
        <w:rPr>
          <w:rFonts w:ascii="Trebuchet MS" w:eastAsia="Trebuchet MS" w:hAnsi="Trebuchet MS" w:cstheme="minorHAnsi"/>
          <w:b/>
        </w:rPr>
        <w:t xml:space="preserve"> </w:t>
      </w:r>
      <w:r w:rsidR="00162C88" w:rsidRPr="002D0CE2">
        <w:rPr>
          <w:rFonts w:ascii="Trebuchet MS" w:eastAsia="Trebuchet MS" w:hAnsi="Trebuchet MS" w:cstheme="minorHAnsi"/>
          <w:b/>
        </w:rPr>
        <w:t>Măsuri de informare și publicitate</w:t>
      </w:r>
    </w:p>
    <w:p w14:paraId="1D176528" w14:textId="77777777" w:rsidR="00F460C8" w:rsidRPr="002D0CE2" w:rsidRDefault="00F460C8" w:rsidP="00F460C8">
      <w:pPr>
        <w:numPr>
          <w:ilvl w:val="0"/>
          <w:numId w:val="10"/>
        </w:numPr>
        <w:tabs>
          <w:tab w:val="left" w:pos="-180"/>
        </w:tabs>
        <w:spacing w:after="0" w:line="240" w:lineRule="auto"/>
        <w:ind w:left="540" w:hanging="540"/>
        <w:jc w:val="both"/>
        <w:rPr>
          <w:rFonts w:ascii="Trebuchet MS" w:hAnsi="Trebuchet MS" w:cstheme="minorHAnsi"/>
        </w:rPr>
      </w:pPr>
      <w:r w:rsidRPr="002D0CE2">
        <w:rPr>
          <w:rFonts w:ascii="Trebuchet MS" w:eastAsia="Trebuchet MS" w:hAnsi="Trebuchet MS" w:cstheme="minorHAnsi"/>
          <w:color w:val="000000"/>
          <w:highlight w:val="white"/>
        </w:rPr>
        <w:t xml:space="preserve">MMAP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Pr="002D0CE2">
        <w:rPr>
          <w:rFonts w:ascii="Trebuchet MS" w:eastAsia="Trebuchet MS" w:hAnsi="Trebuchet MS" w:cstheme="minorHAnsi"/>
        </w:rPr>
        <w:t>prevederilor legislației naționale și europene incidente, în vigoare</w:t>
      </w:r>
      <w:r w:rsidRPr="002D0CE2">
        <w:rPr>
          <w:rFonts w:ascii="Trebuchet MS" w:eastAsia="Trebuchet MS" w:hAnsi="Trebuchet MS" w:cstheme="minorHAnsi"/>
          <w:color w:val="000000"/>
          <w:highlight w:val="white"/>
        </w:rPr>
        <w:t>.</w:t>
      </w:r>
    </w:p>
    <w:p w14:paraId="4C85E51E" w14:textId="677C25CF" w:rsidR="00F460C8" w:rsidRPr="00162C88" w:rsidRDefault="00F460C8" w:rsidP="00162C88">
      <w:pPr>
        <w:numPr>
          <w:ilvl w:val="0"/>
          <w:numId w:val="10"/>
        </w:numPr>
        <w:tabs>
          <w:tab w:val="left" w:pos="-180"/>
        </w:tabs>
        <w:spacing w:line="240" w:lineRule="auto"/>
        <w:ind w:left="540" w:hanging="540"/>
        <w:jc w:val="both"/>
        <w:rPr>
          <w:rFonts w:ascii="Trebuchet MS" w:hAnsi="Trebuchet MS" w:cstheme="minorHAnsi"/>
        </w:rPr>
      </w:pPr>
      <w:r w:rsidRPr="002D0CE2">
        <w:rPr>
          <w:rFonts w:ascii="Trebuchet MS" w:eastAsia="Trebuchet MS" w:hAnsi="Trebuchet MS" w:cstheme="minorHAnsi"/>
          <w:color w:val="000000"/>
          <w:highlight w:val="white"/>
        </w:rPr>
        <w:t>Beneficiarul</w:t>
      </w:r>
      <w:r w:rsidRPr="002D0CE2">
        <w:rPr>
          <w:rFonts w:ascii="Trebuchet MS" w:eastAsia="Trebuchet MS" w:hAnsi="Trebuchet MS" w:cstheme="minorHAnsi"/>
        </w:rPr>
        <w:t xml:space="preserve"> este responsabil pentru implementarea activităților de informare și comunicare în legătură cu finanțarea obținută prin PNRR, în conformitate cu prevederile prezentului contract.</w:t>
      </w:r>
    </w:p>
    <w:p w14:paraId="0442DF16" w14:textId="098B8898" w:rsidR="00162C88" w:rsidRDefault="00F460C8" w:rsidP="00F460C8">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28 </w:t>
      </w:r>
      <w:r w:rsidR="00162C88" w:rsidRPr="002D0CE2">
        <w:rPr>
          <w:rFonts w:ascii="Trebuchet MS" w:eastAsia="Trebuchet MS" w:hAnsi="Trebuchet MS" w:cstheme="minorHAnsi"/>
          <w:b/>
        </w:rPr>
        <w:t>Anexele contractului</w:t>
      </w:r>
    </w:p>
    <w:p w14:paraId="47B3847E" w14:textId="385A88E7" w:rsidR="00F460C8" w:rsidRPr="002D0CE2" w:rsidRDefault="00F460C8" w:rsidP="00162C88">
      <w:pPr>
        <w:spacing w:after="0" w:line="240" w:lineRule="auto"/>
        <w:ind w:firstLine="360"/>
        <w:jc w:val="both"/>
        <w:rPr>
          <w:rFonts w:ascii="Trebuchet MS" w:eastAsia="Trebuchet MS" w:hAnsi="Trebuchet MS" w:cstheme="minorHAnsi"/>
          <w:b/>
        </w:rPr>
      </w:pPr>
      <w:r w:rsidRPr="002D0CE2">
        <w:rPr>
          <w:rFonts w:ascii="Trebuchet MS" w:eastAsia="Trebuchet MS" w:hAnsi="Trebuchet MS" w:cstheme="minorHAnsi"/>
        </w:rPr>
        <w:t>Următoarele documente se constituie anexe la prezentul contract și constituie parte integrantă la prezentul contract de finanțare, având aceeași forță juridică</w:t>
      </w:r>
      <w:r w:rsidRPr="002D0CE2">
        <w:rPr>
          <w:rFonts w:ascii="Trebuchet MS" w:eastAsia="Trebuchet MS" w:hAnsi="Trebuchet MS" w:cstheme="minorHAnsi"/>
          <w:b/>
        </w:rPr>
        <w:t>:</w:t>
      </w:r>
    </w:p>
    <w:p w14:paraId="4CEEB262" w14:textId="1A44D95F" w:rsidR="00F460C8" w:rsidRPr="002D0CE2" w:rsidRDefault="00F460C8" w:rsidP="00F460C8">
      <w:pPr>
        <w:pStyle w:val="ListParagraph"/>
        <w:numPr>
          <w:ilvl w:val="0"/>
          <w:numId w:val="4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 xml:space="preserve">Anexa I: </w:t>
      </w:r>
      <w:r w:rsidR="00133D3F">
        <w:rPr>
          <w:rFonts w:ascii="Trebuchet MS" w:eastAsia="Trebuchet MS" w:hAnsi="Trebuchet MS" w:cstheme="minorHAnsi"/>
        </w:rPr>
        <w:t>Cererea de finanațare</w:t>
      </w:r>
    </w:p>
    <w:p w14:paraId="7C3E46EB" w14:textId="77777777" w:rsidR="00F460C8" w:rsidRPr="002D0CE2" w:rsidRDefault="00F460C8" w:rsidP="00F460C8">
      <w:pPr>
        <w:pStyle w:val="ListParagraph"/>
        <w:numPr>
          <w:ilvl w:val="0"/>
          <w:numId w:val="43"/>
        </w:numPr>
        <w:spacing w:after="0" w:line="240" w:lineRule="auto"/>
        <w:jc w:val="both"/>
        <w:rPr>
          <w:rFonts w:ascii="Trebuchet MS" w:hAnsi="Trebuchet MS" w:cstheme="minorHAnsi"/>
        </w:rPr>
      </w:pPr>
      <w:r w:rsidRPr="002D0CE2">
        <w:rPr>
          <w:rFonts w:ascii="Trebuchet MS" w:hAnsi="Trebuchet MS" w:cstheme="minorHAnsi"/>
        </w:rPr>
        <w:t xml:space="preserve">Anexa II: Raportări privind stadiul de implementare a proiectului; </w:t>
      </w:r>
    </w:p>
    <w:p w14:paraId="7C33A618" w14:textId="77777777" w:rsidR="00F460C8" w:rsidRPr="002D0CE2" w:rsidRDefault="00F460C8" w:rsidP="00F460C8">
      <w:pPr>
        <w:pStyle w:val="ListParagraph"/>
        <w:numPr>
          <w:ilvl w:val="0"/>
          <w:numId w:val="43"/>
        </w:numPr>
        <w:spacing w:after="0" w:line="240" w:lineRule="auto"/>
        <w:jc w:val="both"/>
        <w:rPr>
          <w:rFonts w:ascii="Trebuchet MS" w:hAnsi="Trebuchet MS" w:cstheme="minorHAnsi"/>
        </w:rPr>
      </w:pPr>
      <w:r w:rsidRPr="002D0CE2">
        <w:rPr>
          <w:rFonts w:ascii="Trebuchet MS" w:hAnsi="Trebuchet MS" w:cstheme="minorHAnsi"/>
        </w:rPr>
        <w:t>Anexa III: Graficul estimativ al cererilor de transfer;</w:t>
      </w:r>
    </w:p>
    <w:p w14:paraId="6477E951" w14:textId="61E1F7D5" w:rsidR="00F460C8" w:rsidRPr="002D0CE2" w:rsidRDefault="00F460C8" w:rsidP="00F460C8">
      <w:pPr>
        <w:pStyle w:val="ListParagraph"/>
        <w:numPr>
          <w:ilvl w:val="0"/>
          <w:numId w:val="43"/>
        </w:numPr>
        <w:spacing w:after="0" w:line="240" w:lineRule="auto"/>
        <w:jc w:val="both"/>
        <w:rPr>
          <w:rFonts w:ascii="Trebuchet MS" w:eastAsia="Trebuchet MS" w:hAnsi="Trebuchet MS" w:cstheme="minorHAnsi"/>
        </w:rPr>
      </w:pPr>
      <w:r w:rsidRPr="002D0CE2">
        <w:rPr>
          <w:rFonts w:ascii="Trebuchet MS" w:hAnsi="Trebuchet MS" w:cstheme="minorHAnsi"/>
        </w:rPr>
        <w:t>Anexa IV: Mecanismul de efectuare a plăților</w:t>
      </w:r>
      <w:r w:rsidR="000C109A">
        <w:rPr>
          <w:rFonts w:ascii="Trebuchet MS" w:hAnsi="Trebuchet MS" w:cstheme="minorHAnsi"/>
        </w:rPr>
        <w:t>;</w:t>
      </w:r>
    </w:p>
    <w:p w14:paraId="673EB957" w14:textId="77777777" w:rsidR="00F460C8" w:rsidRPr="002D0CE2" w:rsidRDefault="00F460C8" w:rsidP="00F460C8">
      <w:pPr>
        <w:pStyle w:val="ListParagraph"/>
        <w:numPr>
          <w:ilvl w:val="0"/>
          <w:numId w:val="43"/>
        </w:numPr>
        <w:spacing w:after="0" w:line="240" w:lineRule="auto"/>
        <w:jc w:val="both"/>
        <w:rPr>
          <w:rFonts w:ascii="Trebuchet MS" w:eastAsia="Trebuchet MS" w:hAnsi="Trebuchet MS" w:cstheme="minorHAnsi"/>
          <w:i/>
        </w:rPr>
      </w:pPr>
      <w:r w:rsidRPr="002D0CE2">
        <w:rPr>
          <w:rFonts w:ascii="Trebuchet MS" w:hAnsi="Trebuchet MS" w:cstheme="minorHAnsi"/>
        </w:rPr>
        <w:t>Anexa V:  Achiziții publice, conflict de interese și incompatibilități.</w:t>
      </w:r>
    </w:p>
    <w:p w14:paraId="09090709" w14:textId="77777777" w:rsidR="00F460C8" w:rsidRPr="002D0CE2" w:rsidRDefault="00F460C8" w:rsidP="00F460C8">
      <w:pPr>
        <w:spacing w:after="0" w:line="240" w:lineRule="auto"/>
        <w:jc w:val="both"/>
        <w:rPr>
          <w:rFonts w:ascii="Trebuchet MS" w:eastAsia="Trebuchet MS" w:hAnsi="Trebuchet MS" w:cstheme="minorHAnsi"/>
          <w:b/>
        </w:rPr>
      </w:pPr>
    </w:p>
    <w:p w14:paraId="3A5FA0AA" w14:textId="0DD05CB2" w:rsidR="00F460C8" w:rsidRPr="002D0CE2" w:rsidRDefault="00F460C8" w:rsidP="00F460C8">
      <w:pPr>
        <w:rPr>
          <w:rFonts w:ascii="Trebuchet MS" w:eastAsia="Trebuchet MS" w:hAnsi="Trebuchet MS" w:cstheme="minorHAnsi"/>
          <w:b/>
        </w:rPr>
      </w:pPr>
      <w:r w:rsidRPr="002D0CE2">
        <w:rPr>
          <w:rFonts w:ascii="Trebuchet MS" w:eastAsia="Trebuchet MS" w:hAnsi="Trebuchet MS" w:cstheme="minorHAnsi"/>
          <w:b/>
        </w:rPr>
        <w:t xml:space="preserve">Art. 29 </w:t>
      </w:r>
      <w:r w:rsidR="000C109A" w:rsidRPr="002D0CE2">
        <w:rPr>
          <w:rFonts w:ascii="Trebuchet MS" w:eastAsia="Trebuchet MS" w:hAnsi="Trebuchet MS" w:cstheme="minorHAnsi"/>
          <w:b/>
        </w:rPr>
        <w:t>Dispoziții finale</w:t>
      </w:r>
    </w:p>
    <w:p w14:paraId="01A35CAC" w14:textId="0D80D5A9" w:rsidR="00F460C8" w:rsidRPr="002D0CE2" w:rsidRDefault="00F460C8" w:rsidP="00F460C8">
      <w:pPr>
        <w:pStyle w:val="ListParagraph"/>
        <w:numPr>
          <w:ilvl w:val="0"/>
          <w:numId w:val="40"/>
        </w:numPr>
        <w:ind w:left="450" w:hanging="450"/>
        <w:jc w:val="both"/>
        <w:rPr>
          <w:rFonts w:ascii="Trebuchet MS" w:eastAsia="Trebuchet MS" w:hAnsi="Trebuchet MS" w:cstheme="minorHAnsi"/>
        </w:rPr>
      </w:pPr>
      <w:r w:rsidRPr="002D0CE2">
        <w:rPr>
          <w:rFonts w:ascii="Trebuchet MS" w:eastAsia="Trebuchet MS" w:hAnsi="Trebuchet MS" w:cstheme="minorHAnsi"/>
        </w:rPr>
        <w:t>Prezentul contract de finanțare a fost încheiat în 2 exemplare, câte unul pentru fiecare parte, ambele având aceeași valoare juridică.</w:t>
      </w:r>
    </w:p>
    <w:p w14:paraId="7326EDD3" w14:textId="77777777" w:rsidR="00F460C8" w:rsidRPr="002D0CE2" w:rsidRDefault="00F460C8" w:rsidP="00F460C8">
      <w:pPr>
        <w:pStyle w:val="ListParagraph"/>
        <w:numPr>
          <w:ilvl w:val="0"/>
          <w:numId w:val="40"/>
        </w:numPr>
        <w:ind w:left="450" w:hanging="450"/>
        <w:jc w:val="both"/>
        <w:rPr>
          <w:rFonts w:ascii="Trebuchet MS" w:eastAsia="Trebuchet MS" w:hAnsi="Trebuchet MS" w:cstheme="minorHAnsi"/>
        </w:rPr>
      </w:pPr>
      <w:r w:rsidRPr="002D0CE2">
        <w:rPr>
          <w:rFonts w:ascii="Trebuchet MS" w:hAnsi="Trebuchet MS" w:cstheme="minorHAnsi"/>
        </w:rPr>
        <w:t>În situația în care între cele 2 exemplare apar diferențe, urmează a prevala exemplarul MMAP.</w:t>
      </w:r>
    </w:p>
    <w:p w14:paraId="377EB276" w14:textId="77777777" w:rsidR="00F460C8" w:rsidRPr="002D0CE2" w:rsidRDefault="00F460C8" w:rsidP="00F460C8">
      <w:pPr>
        <w:jc w:val="both"/>
        <w:rPr>
          <w:rFonts w:ascii="Trebuchet MS" w:eastAsia="Trebuchet MS" w:hAnsi="Trebuchet MS" w:cstheme="minorHAnsi"/>
        </w:rPr>
      </w:pPr>
    </w:p>
    <w:p w14:paraId="7956CCC6" w14:textId="77777777" w:rsidR="00E063E0" w:rsidRDefault="00E063E0" w:rsidP="00F460C8">
      <w:pPr>
        <w:jc w:val="both"/>
        <w:rPr>
          <w:rFonts w:ascii="Trebuchet MS" w:eastAsia="Trebuchet MS" w:hAnsi="Trebuchet MS" w:cstheme="minorHAnsi"/>
        </w:rPr>
      </w:pPr>
    </w:p>
    <w:p w14:paraId="5B2D657F" w14:textId="77777777" w:rsidR="00E063E0" w:rsidRDefault="00E063E0" w:rsidP="00F460C8">
      <w:pPr>
        <w:jc w:val="both"/>
        <w:rPr>
          <w:rFonts w:ascii="Trebuchet MS" w:eastAsia="Trebuchet MS" w:hAnsi="Trebuchet MS" w:cstheme="minorHAnsi"/>
        </w:rPr>
      </w:pPr>
    </w:p>
    <w:p w14:paraId="28031FBE" w14:textId="77777777" w:rsidR="00E063E0" w:rsidRDefault="00E063E0" w:rsidP="00F460C8">
      <w:pPr>
        <w:jc w:val="both"/>
        <w:rPr>
          <w:rFonts w:ascii="Trebuchet MS" w:eastAsia="Trebuchet MS" w:hAnsi="Trebuchet MS" w:cstheme="minorHAnsi"/>
        </w:rPr>
      </w:pPr>
    </w:p>
    <w:p w14:paraId="7154B7C1" w14:textId="77777777" w:rsidR="00E063E0" w:rsidRDefault="00E063E0" w:rsidP="00F460C8">
      <w:pPr>
        <w:jc w:val="both"/>
        <w:rPr>
          <w:rFonts w:ascii="Trebuchet MS" w:eastAsia="Trebuchet MS" w:hAnsi="Trebuchet MS" w:cstheme="minorHAnsi"/>
        </w:rPr>
      </w:pPr>
    </w:p>
    <w:p w14:paraId="3D76D429" w14:textId="77777777" w:rsidR="00E063E0" w:rsidRDefault="00E063E0" w:rsidP="00F460C8">
      <w:pPr>
        <w:jc w:val="both"/>
        <w:rPr>
          <w:rFonts w:ascii="Trebuchet MS" w:eastAsia="Trebuchet MS" w:hAnsi="Trebuchet MS" w:cstheme="minorHAnsi"/>
        </w:rPr>
      </w:pPr>
    </w:p>
    <w:p w14:paraId="6D9C008F" w14:textId="77777777" w:rsidR="00E063E0" w:rsidRDefault="00E063E0" w:rsidP="00F460C8">
      <w:pPr>
        <w:jc w:val="both"/>
        <w:rPr>
          <w:rFonts w:ascii="Trebuchet MS" w:eastAsia="Trebuchet MS" w:hAnsi="Trebuchet MS" w:cstheme="minorHAnsi"/>
        </w:rPr>
      </w:pPr>
    </w:p>
    <w:p w14:paraId="4BC6DE1F" w14:textId="77777777" w:rsidR="00E063E0" w:rsidRDefault="00E063E0" w:rsidP="00F460C8">
      <w:pPr>
        <w:jc w:val="both"/>
        <w:rPr>
          <w:rFonts w:ascii="Trebuchet MS" w:eastAsia="Trebuchet MS" w:hAnsi="Trebuchet MS" w:cstheme="minorHAnsi"/>
        </w:rPr>
      </w:pPr>
    </w:p>
    <w:p w14:paraId="7E80AEE5" w14:textId="77777777" w:rsidR="00E063E0" w:rsidRDefault="00E063E0" w:rsidP="00F460C8">
      <w:pPr>
        <w:jc w:val="both"/>
        <w:rPr>
          <w:rFonts w:ascii="Trebuchet MS" w:eastAsia="Trebuchet MS" w:hAnsi="Trebuchet MS" w:cstheme="minorHAnsi"/>
        </w:rPr>
      </w:pPr>
    </w:p>
    <w:p w14:paraId="270D5CA6" w14:textId="77777777" w:rsidR="00E063E0" w:rsidRDefault="00E063E0" w:rsidP="00F460C8">
      <w:pPr>
        <w:jc w:val="both"/>
        <w:rPr>
          <w:rFonts w:ascii="Trebuchet MS" w:eastAsia="Trebuchet MS" w:hAnsi="Trebuchet MS" w:cstheme="minorHAnsi"/>
        </w:rPr>
      </w:pPr>
    </w:p>
    <w:p w14:paraId="3A425CD5" w14:textId="77777777" w:rsidR="00E063E0" w:rsidRDefault="00E063E0" w:rsidP="00F460C8">
      <w:pPr>
        <w:jc w:val="both"/>
        <w:rPr>
          <w:rFonts w:ascii="Trebuchet MS" w:eastAsia="Trebuchet MS" w:hAnsi="Trebuchet MS" w:cstheme="minorHAnsi"/>
        </w:rPr>
      </w:pPr>
    </w:p>
    <w:p w14:paraId="7DEAF68A" w14:textId="77777777" w:rsidR="00E063E0" w:rsidRDefault="00E063E0" w:rsidP="00F460C8">
      <w:pPr>
        <w:jc w:val="both"/>
        <w:rPr>
          <w:rFonts w:ascii="Trebuchet MS" w:eastAsia="Trebuchet MS" w:hAnsi="Trebuchet MS" w:cstheme="minorHAnsi"/>
        </w:rPr>
      </w:pPr>
    </w:p>
    <w:p w14:paraId="5676A33A" w14:textId="77777777" w:rsidR="00E063E0" w:rsidRDefault="00E063E0" w:rsidP="00F460C8">
      <w:pPr>
        <w:jc w:val="both"/>
        <w:rPr>
          <w:rFonts w:ascii="Trebuchet MS" w:eastAsia="Trebuchet MS" w:hAnsi="Trebuchet MS" w:cstheme="minorHAnsi"/>
        </w:rPr>
      </w:pPr>
    </w:p>
    <w:p w14:paraId="3A2A02C2" w14:textId="77777777" w:rsidR="00E063E0" w:rsidRDefault="00E063E0" w:rsidP="00F460C8">
      <w:pPr>
        <w:jc w:val="both"/>
        <w:rPr>
          <w:rFonts w:ascii="Trebuchet MS" w:eastAsia="Trebuchet MS" w:hAnsi="Trebuchet MS" w:cstheme="minorHAnsi"/>
        </w:rPr>
      </w:pPr>
    </w:p>
    <w:p w14:paraId="5DD72E59" w14:textId="77777777" w:rsidR="00E063E0" w:rsidRDefault="00E063E0" w:rsidP="00F460C8">
      <w:pPr>
        <w:jc w:val="both"/>
        <w:rPr>
          <w:rFonts w:ascii="Trebuchet MS" w:eastAsia="Trebuchet MS" w:hAnsi="Trebuchet MS" w:cstheme="minorHAnsi"/>
        </w:rPr>
      </w:pPr>
    </w:p>
    <w:p w14:paraId="358E616A" w14:textId="77777777" w:rsidR="00E063E0" w:rsidRDefault="00E063E0" w:rsidP="00F460C8">
      <w:pPr>
        <w:jc w:val="both"/>
        <w:rPr>
          <w:rFonts w:ascii="Trebuchet MS" w:eastAsia="Trebuchet MS" w:hAnsi="Trebuchet MS" w:cstheme="minorHAnsi"/>
        </w:rPr>
      </w:pPr>
    </w:p>
    <w:p w14:paraId="3F0AFD56" w14:textId="77777777" w:rsidR="00E063E0" w:rsidRDefault="00E063E0" w:rsidP="00F460C8">
      <w:pPr>
        <w:jc w:val="both"/>
        <w:rPr>
          <w:rFonts w:ascii="Trebuchet MS" w:eastAsia="Trebuchet MS" w:hAnsi="Trebuchet MS" w:cstheme="minorHAnsi"/>
        </w:rPr>
      </w:pPr>
    </w:p>
    <w:p w14:paraId="23FB4FA6" w14:textId="77777777" w:rsidR="00E063E0" w:rsidRDefault="00E063E0" w:rsidP="00F460C8">
      <w:pPr>
        <w:jc w:val="both"/>
        <w:rPr>
          <w:rFonts w:ascii="Trebuchet MS" w:eastAsia="Trebuchet MS" w:hAnsi="Trebuchet MS" w:cstheme="minorHAnsi"/>
        </w:rPr>
      </w:pPr>
    </w:p>
    <w:p w14:paraId="499FD1CA" w14:textId="77777777" w:rsidR="00E063E0" w:rsidRDefault="00E063E0" w:rsidP="00F460C8">
      <w:pPr>
        <w:jc w:val="both"/>
        <w:rPr>
          <w:rFonts w:ascii="Trebuchet MS" w:eastAsia="Trebuchet MS" w:hAnsi="Trebuchet MS" w:cstheme="minorHAnsi"/>
        </w:rPr>
      </w:pPr>
    </w:p>
    <w:p w14:paraId="1AFF39EF" w14:textId="77777777" w:rsidR="00E063E0" w:rsidRDefault="00E063E0" w:rsidP="00F460C8">
      <w:pPr>
        <w:jc w:val="both"/>
        <w:rPr>
          <w:rFonts w:ascii="Trebuchet MS" w:eastAsia="Trebuchet MS" w:hAnsi="Trebuchet MS" w:cstheme="minorHAnsi"/>
        </w:rPr>
      </w:pPr>
    </w:p>
    <w:p w14:paraId="57613E47" w14:textId="77777777" w:rsidR="00E063E0" w:rsidRDefault="00E063E0" w:rsidP="00F460C8">
      <w:pPr>
        <w:jc w:val="both"/>
        <w:rPr>
          <w:rFonts w:ascii="Trebuchet MS" w:eastAsia="Trebuchet MS" w:hAnsi="Trebuchet MS" w:cstheme="minorHAnsi"/>
        </w:rPr>
      </w:pPr>
    </w:p>
    <w:p w14:paraId="1B93FEE6" w14:textId="77777777" w:rsidR="00E063E0" w:rsidRDefault="00E063E0" w:rsidP="00F460C8">
      <w:pPr>
        <w:jc w:val="both"/>
        <w:rPr>
          <w:rFonts w:ascii="Trebuchet MS" w:eastAsia="Trebuchet MS" w:hAnsi="Trebuchet MS" w:cstheme="minorHAnsi"/>
        </w:rPr>
      </w:pPr>
    </w:p>
    <w:p w14:paraId="6ABAAA01" w14:textId="77777777" w:rsidR="00E063E0" w:rsidRDefault="00E063E0" w:rsidP="00F460C8">
      <w:pPr>
        <w:jc w:val="both"/>
        <w:rPr>
          <w:rFonts w:ascii="Trebuchet MS" w:eastAsia="Trebuchet MS" w:hAnsi="Trebuchet MS" w:cstheme="minorHAnsi"/>
        </w:rPr>
      </w:pPr>
    </w:p>
    <w:p w14:paraId="4F8B8ECD" w14:textId="77777777" w:rsidR="00E063E0" w:rsidRDefault="00E063E0" w:rsidP="00F460C8">
      <w:pPr>
        <w:jc w:val="both"/>
        <w:rPr>
          <w:rFonts w:ascii="Trebuchet MS" w:eastAsia="Trebuchet MS" w:hAnsi="Trebuchet MS" w:cstheme="minorHAnsi"/>
        </w:rPr>
      </w:pPr>
    </w:p>
    <w:p w14:paraId="632072C8" w14:textId="77777777" w:rsidR="00E063E0" w:rsidRDefault="00E063E0" w:rsidP="00F460C8">
      <w:pPr>
        <w:jc w:val="both"/>
        <w:rPr>
          <w:rFonts w:ascii="Trebuchet MS" w:eastAsia="Trebuchet MS" w:hAnsi="Trebuchet MS" w:cstheme="minorHAnsi"/>
        </w:rPr>
      </w:pPr>
    </w:p>
    <w:p w14:paraId="2C359D89" w14:textId="77777777" w:rsidR="00E063E0" w:rsidRDefault="00E063E0" w:rsidP="00F460C8">
      <w:pPr>
        <w:jc w:val="both"/>
        <w:rPr>
          <w:rFonts w:ascii="Trebuchet MS" w:eastAsia="Trebuchet MS" w:hAnsi="Trebuchet MS" w:cstheme="minorHAnsi"/>
        </w:rPr>
      </w:pPr>
    </w:p>
    <w:p w14:paraId="53986ECC" w14:textId="77777777" w:rsidR="00E063E0" w:rsidRDefault="00E063E0" w:rsidP="00F460C8">
      <w:pPr>
        <w:jc w:val="both"/>
        <w:rPr>
          <w:rFonts w:ascii="Trebuchet MS" w:eastAsia="Trebuchet MS" w:hAnsi="Trebuchet MS" w:cstheme="minorHAnsi"/>
        </w:rPr>
      </w:pPr>
    </w:p>
    <w:p w14:paraId="2CDC9500" w14:textId="77777777" w:rsidR="00E063E0" w:rsidRDefault="00E063E0" w:rsidP="00F460C8">
      <w:pPr>
        <w:jc w:val="both"/>
        <w:rPr>
          <w:rFonts w:ascii="Trebuchet MS" w:eastAsia="Trebuchet MS" w:hAnsi="Trebuchet MS" w:cstheme="minorHAnsi"/>
        </w:rPr>
      </w:pPr>
    </w:p>
    <w:p w14:paraId="103815B8" w14:textId="77777777" w:rsidR="00E063E0" w:rsidRDefault="00E063E0" w:rsidP="00F460C8">
      <w:pPr>
        <w:jc w:val="both"/>
        <w:rPr>
          <w:rFonts w:ascii="Trebuchet MS" w:eastAsia="Trebuchet MS" w:hAnsi="Trebuchet MS" w:cstheme="minorHAnsi"/>
        </w:rPr>
      </w:pPr>
    </w:p>
    <w:p w14:paraId="55711125" w14:textId="52A5EBAA" w:rsidR="00F460C8" w:rsidRPr="002D0CE2" w:rsidRDefault="00F460C8" w:rsidP="00F460C8">
      <w:pPr>
        <w:jc w:val="both"/>
        <w:rPr>
          <w:rFonts w:ascii="Trebuchet MS" w:hAnsi="Trebuchet MS" w:cstheme="minorHAnsi"/>
          <w:b/>
          <w:bCs/>
        </w:rPr>
      </w:pPr>
      <w:r w:rsidRPr="002D0CE2">
        <w:rPr>
          <w:rFonts w:ascii="Trebuchet MS" w:hAnsi="Trebuchet MS" w:cstheme="minorHAnsi"/>
          <w:b/>
          <w:bCs/>
        </w:rPr>
        <w:t>ANEXA II Raportări privind stadiul implementării proiectului</w:t>
      </w:r>
    </w:p>
    <w:p w14:paraId="6DABA8E8" w14:textId="77777777" w:rsidR="00F460C8" w:rsidRPr="002D0CE2" w:rsidRDefault="00F460C8" w:rsidP="00F460C8">
      <w:pPr>
        <w:rPr>
          <w:rFonts w:ascii="Trebuchet MS" w:hAnsi="Trebuchet MS" w:cstheme="minorHAnsi"/>
        </w:rPr>
      </w:pPr>
    </w:p>
    <w:p w14:paraId="6D7BBEC5" w14:textId="77777777" w:rsidR="00F460C8" w:rsidRPr="002D0CE2" w:rsidRDefault="00F460C8" w:rsidP="00F460C8">
      <w:pPr>
        <w:pStyle w:val="ListParagraph"/>
        <w:numPr>
          <w:ilvl w:val="0"/>
          <w:numId w:val="44"/>
        </w:numPr>
        <w:jc w:val="both"/>
        <w:rPr>
          <w:rFonts w:ascii="Trebuchet MS" w:hAnsi="Trebuchet MS" w:cstheme="minorHAnsi"/>
        </w:rPr>
      </w:pPr>
      <w:r w:rsidRPr="002D0CE2">
        <w:rPr>
          <w:rFonts w:ascii="Trebuchet MS" w:hAnsi="Trebuchet MS" w:cstheme="minorHAnsi"/>
        </w:rPr>
        <w:t xml:space="preserve">Beneficiarul are obligația de a întocmi și transmite MMAP, trimestrial </w:t>
      </w:r>
      <w:r w:rsidRPr="002D0CE2">
        <w:rPr>
          <w:rFonts w:ascii="Trebuchet MS" w:eastAsia="Times New Roman" w:hAnsi="Trebuchet MS" w:cstheme="minorHAnsi"/>
          <w:color w:val="000000"/>
          <w:lang w:eastAsia="ro-RO"/>
        </w:rPr>
        <w:t>în primele 5 zile lucrătoare de la finalul trimestrului pentru care se face raportarea, respectiv ori de câte ori se va solicita în scris de MMAP, rapoarte privind progresul tehnic și financiar al investițiilor ce fac obiectul contractului de finanțare, precum și problemele întâmpinate pe parcursul derulării.</w:t>
      </w:r>
    </w:p>
    <w:p w14:paraId="3F527A63" w14:textId="77777777" w:rsidR="00F460C8" w:rsidRPr="002D0CE2" w:rsidRDefault="00F460C8" w:rsidP="00F460C8">
      <w:pPr>
        <w:pStyle w:val="ListParagraph"/>
        <w:numPr>
          <w:ilvl w:val="0"/>
          <w:numId w:val="44"/>
        </w:numPr>
        <w:jc w:val="both"/>
        <w:rPr>
          <w:rFonts w:ascii="Trebuchet MS" w:hAnsi="Trebuchet MS" w:cstheme="minorHAnsi"/>
        </w:rPr>
      </w:pPr>
      <w:r w:rsidRPr="002D0CE2">
        <w:rPr>
          <w:rFonts w:ascii="Trebuchet MS" w:eastAsia="Times New Roman" w:hAnsi="Trebuchet MS" w:cstheme="minorHAnsi"/>
          <w:color w:val="000000"/>
          <w:lang w:eastAsia="ro-RO"/>
        </w:rPr>
        <w:t>Beneficiarul are obligația de a asigura realitatea și conformitatea informațiilor cuprinse în raportul de progres.</w:t>
      </w:r>
    </w:p>
    <w:p w14:paraId="5A2DF451" w14:textId="77777777" w:rsidR="00F460C8" w:rsidRPr="002D0CE2" w:rsidRDefault="00F460C8" w:rsidP="00F460C8">
      <w:pPr>
        <w:pStyle w:val="ListParagraph"/>
        <w:numPr>
          <w:ilvl w:val="0"/>
          <w:numId w:val="44"/>
        </w:numPr>
        <w:jc w:val="both"/>
        <w:rPr>
          <w:rFonts w:ascii="Trebuchet MS" w:hAnsi="Trebuchet MS" w:cstheme="minorHAnsi"/>
        </w:rPr>
      </w:pPr>
      <w:r w:rsidRPr="002D0CE2">
        <w:rPr>
          <w:rFonts w:ascii="Trebuchet MS" w:hAnsi="Trebuchet MS" w:cstheme="minorHAnsi"/>
        </w:rPr>
        <w:t xml:space="preserve">MMAP asigură asistență Beneficiarului în ceea ce privește implementarea Proiectului, conform procedurilor proprii sau la solicitarea, în scris, a Beneficiarului. </w:t>
      </w:r>
    </w:p>
    <w:p w14:paraId="3002A4CA" w14:textId="77777777" w:rsidR="00F460C8" w:rsidRPr="002D0CE2" w:rsidRDefault="00F460C8" w:rsidP="00F460C8">
      <w:pPr>
        <w:pStyle w:val="ListParagraph"/>
        <w:numPr>
          <w:ilvl w:val="0"/>
          <w:numId w:val="44"/>
        </w:numPr>
        <w:jc w:val="both"/>
        <w:rPr>
          <w:rFonts w:ascii="Trebuchet MS" w:hAnsi="Trebuchet MS" w:cstheme="minorHAnsi"/>
        </w:rPr>
      </w:pPr>
      <w:r w:rsidRPr="002D0CE2">
        <w:rPr>
          <w:rFonts w:ascii="Trebuchet MS" w:hAnsi="Trebuchet MS" w:cstheme="minorHAnsi"/>
        </w:rPr>
        <w:t>Beneficiarul transmite rapoartele de progres pe suport hârtie, la MMAP, până la operaționalizarea aplicației informatice, urmând ca acestea să fie încărcate exclusiv în aplicație conform instrucțiunilor transmise ulterior de MMAP.</w:t>
      </w:r>
    </w:p>
    <w:p w14:paraId="7078994B" w14:textId="77777777" w:rsidR="00F460C8" w:rsidRPr="002D0CE2" w:rsidRDefault="00F460C8" w:rsidP="00F460C8">
      <w:pPr>
        <w:rPr>
          <w:rFonts w:ascii="Trebuchet MS" w:hAnsi="Trebuchet MS" w:cstheme="minorHAnsi"/>
        </w:rPr>
      </w:pPr>
    </w:p>
    <w:p w14:paraId="5D9DD020" w14:textId="77777777" w:rsidR="00F460C8" w:rsidRPr="002D0CE2" w:rsidRDefault="00F460C8" w:rsidP="00F460C8">
      <w:pPr>
        <w:rPr>
          <w:rFonts w:ascii="Trebuchet MS" w:hAnsi="Trebuchet MS" w:cstheme="minorHAnsi"/>
          <w:b/>
          <w:noProof/>
        </w:rPr>
      </w:pPr>
    </w:p>
    <w:p w14:paraId="0A463B76" w14:textId="77777777" w:rsidR="00F460C8" w:rsidRPr="002D0CE2" w:rsidRDefault="00F460C8" w:rsidP="00F460C8">
      <w:pPr>
        <w:rPr>
          <w:rFonts w:ascii="Trebuchet MS" w:hAnsi="Trebuchet MS" w:cstheme="minorHAnsi"/>
          <w:b/>
          <w:noProof/>
        </w:rPr>
      </w:pPr>
    </w:p>
    <w:p w14:paraId="4363DD8E" w14:textId="77777777" w:rsidR="00F460C8" w:rsidRPr="002D0CE2" w:rsidRDefault="00F460C8" w:rsidP="00F460C8">
      <w:pPr>
        <w:rPr>
          <w:rFonts w:ascii="Trebuchet MS" w:hAnsi="Trebuchet MS" w:cstheme="minorHAnsi"/>
          <w:b/>
          <w:noProof/>
        </w:rPr>
      </w:pPr>
    </w:p>
    <w:p w14:paraId="6937798F" w14:textId="77777777" w:rsidR="00F460C8" w:rsidRPr="002D0CE2" w:rsidRDefault="00F460C8" w:rsidP="00F460C8">
      <w:pPr>
        <w:rPr>
          <w:rFonts w:ascii="Trebuchet MS" w:hAnsi="Trebuchet MS" w:cstheme="minorHAnsi"/>
          <w:b/>
          <w:noProof/>
        </w:rPr>
      </w:pPr>
    </w:p>
    <w:p w14:paraId="103F4F26" w14:textId="77777777" w:rsidR="00F460C8" w:rsidRPr="002D0CE2" w:rsidRDefault="00F460C8" w:rsidP="00F460C8">
      <w:pPr>
        <w:rPr>
          <w:rFonts w:ascii="Trebuchet MS" w:hAnsi="Trebuchet MS" w:cstheme="minorHAnsi"/>
          <w:b/>
          <w:noProof/>
        </w:rPr>
      </w:pPr>
    </w:p>
    <w:p w14:paraId="67CC235E" w14:textId="77777777" w:rsidR="00F460C8" w:rsidRPr="002D0CE2" w:rsidRDefault="00F460C8" w:rsidP="00F460C8">
      <w:pPr>
        <w:rPr>
          <w:rFonts w:ascii="Trebuchet MS" w:hAnsi="Trebuchet MS" w:cstheme="minorHAnsi"/>
          <w:b/>
          <w:noProof/>
        </w:rPr>
      </w:pPr>
    </w:p>
    <w:p w14:paraId="1D75C0B1" w14:textId="77777777" w:rsidR="00F460C8" w:rsidRPr="002D0CE2" w:rsidRDefault="00F460C8" w:rsidP="00F460C8">
      <w:pPr>
        <w:rPr>
          <w:rFonts w:ascii="Trebuchet MS" w:hAnsi="Trebuchet MS" w:cstheme="minorHAnsi"/>
          <w:b/>
          <w:noProof/>
        </w:rPr>
      </w:pPr>
    </w:p>
    <w:p w14:paraId="496DFD39" w14:textId="77777777" w:rsidR="00F460C8" w:rsidRPr="002D0CE2" w:rsidRDefault="00F460C8" w:rsidP="00F460C8">
      <w:pPr>
        <w:rPr>
          <w:rFonts w:ascii="Trebuchet MS" w:hAnsi="Trebuchet MS" w:cstheme="minorHAnsi"/>
          <w:b/>
          <w:noProof/>
        </w:rPr>
      </w:pPr>
    </w:p>
    <w:p w14:paraId="1B985305" w14:textId="77777777" w:rsidR="00F460C8" w:rsidRPr="002D0CE2" w:rsidRDefault="00F460C8" w:rsidP="00F460C8">
      <w:pPr>
        <w:rPr>
          <w:rFonts w:ascii="Trebuchet MS" w:hAnsi="Trebuchet MS" w:cstheme="minorHAnsi"/>
          <w:b/>
          <w:noProof/>
        </w:rPr>
      </w:pPr>
    </w:p>
    <w:p w14:paraId="3DB59C17" w14:textId="77777777" w:rsidR="00F460C8" w:rsidRPr="002D0CE2" w:rsidRDefault="00F460C8" w:rsidP="00F460C8">
      <w:pPr>
        <w:rPr>
          <w:rFonts w:ascii="Trebuchet MS" w:hAnsi="Trebuchet MS" w:cstheme="minorHAnsi"/>
          <w:b/>
          <w:noProof/>
        </w:rPr>
      </w:pPr>
    </w:p>
    <w:p w14:paraId="7B31FDD0" w14:textId="77777777" w:rsidR="00F460C8" w:rsidRPr="002D0CE2" w:rsidRDefault="00F460C8" w:rsidP="00F460C8">
      <w:pPr>
        <w:rPr>
          <w:rFonts w:ascii="Trebuchet MS" w:hAnsi="Trebuchet MS" w:cstheme="minorHAnsi"/>
          <w:b/>
          <w:noProof/>
        </w:rPr>
      </w:pPr>
    </w:p>
    <w:p w14:paraId="47E2FE23" w14:textId="77777777" w:rsidR="00F460C8" w:rsidRPr="002D0CE2" w:rsidRDefault="00F460C8" w:rsidP="00F460C8">
      <w:pPr>
        <w:rPr>
          <w:rFonts w:ascii="Trebuchet MS" w:hAnsi="Trebuchet MS" w:cstheme="minorHAnsi"/>
          <w:b/>
          <w:noProof/>
        </w:rPr>
      </w:pPr>
    </w:p>
    <w:p w14:paraId="6A3C5C01" w14:textId="77777777" w:rsidR="00F460C8" w:rsidRPr="002D0CE2" w:rsidRDefault="00F460C8" w:rsidP="00F460C8">
      <w:pPr>
        <w:rPr>
          <w:rFonts w:ascii="Trebuchet MS" w:hAnsi="Trebuchet MS" w:cstheme="minorHAnsi"/>
          <w:b/>
          <w:noProof/>
        </w:rPr>
      </w:pPr>
    </w:p>
    <w:p w14:paraId="28A283A8" w14:textId="77777777" w:rsidR="00F460C8" w:rsidRPr="002D0CE2" w:rsidRDefault="00F460C8" w:rsidP="00F460C8">
      <w:pPr>
        <w:rPr>
          <w:rFonts w:ascii="Trebuchet MS" w:hAnsi="Trebuchet MS" w:cstheme="minorHAnsi"/>
          <w:b/>
          <w:noProof/>
        </w:rPr>
      </w:pPr>
    </w:p>
    <w:p w14:paraId="7DA19014" w14:textId="77777777" w:rsidR="00F460C8" w:rsidRPr="002D0CE2" w:rsidRDefault="00F460C8" w:rsidP="00F460C8">
      <w:pPr>
        <w:rPr>
          <w:rFonts w:ascii="Trebuchet MS" w:hAnsi="Trebuchet MS" w:cstheme="minorHAnsi"/>
          <w:b/>
          <w:noProof/>
        </w:rPr>
      </w:pPr>
    </w:p>
    <w:p w14:paraId="2D0C083C" w14:textId="77777777" w:rsidR="00F460C8" w:rsidRPr="002D0CE2" w:rsidRDefault="00F460C8" w:rsidP="00F460C8">
      <w:pPr>
        <w:rPr>
          <w:rFonts w:ascii="Trebuchet MS" w:hAnsi="Trebuchet MS" w:cstheme="minorHAnsi"/>
          <w:b/>
          <w:noProof/>
        </w:rPr>
        <w:sectPr w:rsidR="00F460C8" w:rsidRPr="002D0CE2" w:rsidSect="00B7589A">
          <w:headerReference w:type="default" r:id="rId7"/>
          <w:footerReference w:type="default" r:id="rId8"/>
          <w:pgSz w:w="12240" w:h="15840"/>
          <w:pgMar w:top="1758" w:right="1440" w:bottom="1440" w:left="1440" w:header="720" w:footer="720" w:gutter="0"/>
          <w:cols w:space="720"/>
          <w:docGrid w:linePitch="360"/>
        </w:sectPr>
      </w:pPr>
    </w:p>
    <w:p w14:paraId="41A4A363" w14:textId="77777777" w:rsidR="00F460C8" w:rsidRPr="002D0CE2" w:rsidRDefault="00F460C8" w:rsidP="00F460C8">
      <w:pPr>
        <w:rPr>
          <w:rFonts w:ascii="Trebuchet MS" w:hAnsi="Trebuchet MS" w:cstheme="minorHAnsi"/>
          <w:b/>
          <w:noProof/>
        </w:rPr>
      </w:pPr>
      <w:r w:rsidRPr="002D0CE2">
        <w:rPr>
          <w:rFonts w:ascii="Trebuchet MS" w:hAnsi="Trebuchet MS" w:cstheme="minorHAnsi"/>
          <w:b/>
          <w:noProof/>
        </w:rPr>
        <w:lastRenderedPageBreak/>
        <w:t>MODEL RAPORT DE PROGRES</w:t>
      </w:r>
    </w:p>
    <w:p w14:paraId="641CF2A4" w14:textId="77777777" w:rsidR="00F460C8" w:rsidRPr="002D0CE2" w:rsidRDefault="00F460C8" w:rsidP="00F460C8">
      <w:pPr>
        <w:rPr>
          <w:rFonts w:ascii="Trebuchet MS" w:hAnsi="Trebuchet MS" w:cstheme="minorHAnsi"/>
          <w:b/>
          <w:noProof/>
        </w:rPr>
      </w:pPr>
      <w:r w:rsidRPr="002D0CE2">
        <w:rPr>
          <w:rFonts w:ascii="Trebuchet MS" w:hAnsi="Trebuchet MS" w:cstheme="minorHAnsi"/>
          <w:b/>
          <w:noProof/>
        </w:rPr>
        <w:t>ANTET BENEFICIAR</w:t>
      </w:r>
    </w:p>
    <w:p w14:paraId="45956A13" w14:textId="77777777" w:rsidR="00F460C8" w:rsidRPr="002D0CE2" w:rsidRDefault="00F460C8" w:rsidP="00F460C8">
      <w:pPr>
        <w:rPr>
          <w:rFonts w:ascii="Trebuchet MS" w:hAnsi="Trebuchet MS" w:cstheme="minorHAnsi"/>
          <w:b/>
          <w:noProof/>
        </w:rPr>
      </w:pPr>
      <w:r w:rsidRPr="002D0CE2">
        <w:rPr>
          <w:rFonts w:ascii="Trebuchet MS" w:hAnsi="Trebuchet MS" w:cstheme="minorHAnsi"/>
          <w:b/>
          <w:noProof/>
        </w:rPr>
        <w:t>NR. ÎNREGISTRARE BENEFICIAR</w:t>
      </w:r>
    </w:p>
    <w:p w14:paraId="10133558" w14:textId="77777777" w:rsidR="00F460C8" w:rsidRPr="002D0CE2" w:rsidRDefault="00F460C8" w:rsidP="00F460C8">
      <w:pPr>
        <w:rPr>
          <w:rFonts w:ascii="Trebuchet MS" w:hAnsi="Trebuchet MS" w:cstheme="minorHAnsi"/>
          <w:noProof/>
        </w:rPr>
      </w:pPr>
    </w:p>
    <w:p w14:paraId="4BF22DA9" w14:textId="77777777" w:rsidR="00F460C8" w:rsidRPr="002D0CE2" w:rsidRDefault="00F460C8" w:rsidP="00F460C8">
      <w:pPr>
        <w:jc w:val="center"/>
        <w:rPr>
          <w:rFonts w:ascii="Trebuchet MS" w:hAnsi="Trebuchet MS" w:cstheme="minorHAnsi"/>
          <w:b/>
          <w:noProof/>
        </w:rPr>
      </w:pPr>
      <w:r w:rsidRPr="002D0CE2">
        <w:rPr>
          <w:rFonts w:ascii="Trebuchet MS" w:hAnsi="Trebuchet MS" w:cstheme="minorHAnsi"/>
          <w:b/>
          <w:noProof/>
        </w:rPr>
        <w:t>RAPORT DE PROGRES inițial/ intermediar/ final</w:t>
      </w:r>
    </w:p>
    <w:p w14:paraId="24CE8B2E" w14:textId="77777777" w:rsidR="00F460C8" w:rsidRPr="002D0CE2" w:rsidRDefault="00F460C8" w:rsidP="00F460C8">
      <w:pPr>
        <w:jc w:val="center"/>
        <w:rPr>
          <w:rFonts w:ascii="Trebuchet MS" w:hAnsi="Trebuchet MS" w:cstheme="minorHAnsi"/>
          <w:b/>
          <w:noProof/>
        </w:rPr>
      </w:pPr>
      <w:r w:rsidRPr="002D0CE2">
        <w:rPr>
          <w:rFonts w:ascii="Trebuchet MS" w:hAnsi="Trebuchet MS" w:cstheme="minorHAnsi"/>
          <w:b/>
          <w:noProof/>
        </w:rPr>
        <w:t>NR......./DATA</w:t>
      </w:r>
    </w:p>
    <w:p w14:paraId="22BE34EF" w14:textId="77777777" w:rsidR="00F460C8" w:rsidRPr="002D0CE2" w:rsidRDefault="00F460C8" w:rsidP="00F460C8">
      <w:pPr>
        <w:jc w:val="center"/>
        <w:rPr>
          <w:rFonts w:ascii="Trebuchet MS" w:hAnsi="Trebuchet MS" w:cstheme="minorHAnsi"/>
          <w:b/>
          <w:noProof/>
        </w:rPr>
      </w:pPr>
      <w:r w:rsidRPr="002D0CE2">
        <w:rPr>
          <w:rFonts w:ascii="Trebuchet MS" w:hAnsi="Trebuchet MS" w:cstheme="minorHAnsi"/>
          <w:b/>
          <w:noProof/>
        </w:rPr>
        <w:t>aferent Contractului de finanțare nr. ....................... din data ..........</w:t>
      </w:r>
    </w:p>
    <w:p w14:paraId="76018AC4" w14:textId="77777777" w:rsidR="00F460C8" w:rsidRPr="002D0CE2" w:rsidRDefault="00F460C8" w:rsidP="00F460C8">
      <w:pPr>
        <w:jc w:val="center"/>
        <w:rPr>
          <w:rFonts w:ascii="Trebuchet MS" w:hAnsi="Trebuchet MS" w:cstheme="minorHAnsi"/>
          <w:b/>
        </w:rPr>
      </w:pPr>
      <w:r w:rsidRPr="002D0CE2">
        <w:rPr>
          <w:rFonts w:ascii="Trebuchet MS" w:hAnsi="Trebuchet MS" w:cstheme="minorHAnsi"/>
          <w:b/>
        </w:rPr>
        <w:t>pentru perioada de raportare: trimestrul ... – anul ....../ de la ............ – până la ................</w:t>
      </w:r>
    </w:p>
    <w:p w14:paraId="34356828" w14:textId="77777777" w:rsidR="00F460C8" w:rsidRPr="002D0CE2" w:rsidRDefault="00F460C8" w:rsidP="00F460C8">
      <w:pPr>
        <w:jc w:val="center"/>
        <w:rPr>
          <w:rFonts w:ascii="Trebuchet MS" w:hAnsi="Trebuchet MS" w:cstheme="minorHAnsi"/>
          <w:b/>
        </w:rPr>
      </w:pPr>
    </w:p>
    <w:p w14:paraId="7FE9902F" w14:textId="77777777" w:rsidR="00F460C8" w:rsidRPr="002D0CE2" w:rsidRDefault="00F460C8" w:rsidP="00F460C8">
      <w:pPr>
        <w:pStyle w:val="ListParagraph"/>
        <w:numPr>
          <w:ilvl w:val="0"/>
          <w:numId w:val="45"/>
        </w:numPr>
        <w:ind w:hanging="720"/>
        <w:jc w:val="both"/>
        <w:rPr>
          <w:rFonts w:ascii="Trebuchet MS" w:hAnsi="Trebuchet MS" w:cstheme="minorHAnsi"/>
        </w:rPr>
      </w:pPr>
      <w:r w:rsidRPr="002D0CE2">
        <w:rPr>
          <w:rFonts w:ascii="Trebuchet MS" w:hAnsi="Trebuchet MS" w:cstheme="minorHAnsi"/>
          <w:b/>
        </w:rPr>
        <w:t>Identificare:</w:t>
      </w:r>
      <w:r w:rsidRPr="002D0CE2">
        <w:rPr>
          <w:rFonts w:ascii="Trebuchet MS" w:hAnsi="Trebuchet MS" w:cstheme="minorHAnsi"/>
        </w:rPr>
        <w:t xml:space="preserve"> denumire beneficiar/parteneri, titlul proiectului, localizarea proiectului/ amplasamentul investiției</w:t>
      </w:r>
    </w:p>
    <w:p w14:paraId="3E4D4A1E" w14:textId="77777777" w:rsidR="00F460C8" w:rsidRPr="002D0CE2" w:rsidRDefault="00F460C8" w:rsidP="00F460C8">
      <w:pPr>
        <w:pStyle w:val="ListParagraph"/>
        <w:numPr>
          <w:ilvl w:val="0"/>
          <w:numId w:val="45"/>
        </w:numPr>
        <w:ind w:hanging="720"/>
        <w:jc w:val="both"/>
        <w:rPr>
          <w:rFonts w:ascii="Trebuchet MS" w:hAnsi="Trebuchet MS" w:cstheme="minorHAnsi"/>
        </w:rPr>
      </w:pPr>
      <w:r w:rsidRPr="002D0CE2">
        <w:rPr>
          <w:rFonts w:ascii="Trebuchet MS" w:hAnsi="Trebuchet MS" w:cstheme="minorHAnsi"/>
          <w:b/>
        </w:rPr>
        <w:t>Modificări aduse contractului de finanțare</w:t>
      </w:r>
      <w:r w:rsidRPr="002D0CE2">
        <w:rPr>
          <w:rFonts w:ascii="Trebuchet MS" w:hAnsi="Trebuchet MS" w:cstheme="minorHAnsi"/>
        </w:rPr>
        <w:t>:</w:t>
      </w:r>
    </w:p>
    <w:p w14:paraId="3621423B" w14:textId="77777777" w:rsidR="00F460C8" w:rsidRPr="002D0CE2" w:rsidRDefault="00F460C8" w:rsidP="00F460C8">
      <w:pPr>
        <w:pStyle w:val="ListParagraph"/>
        <w:jc w:val="both"/>
        <w:rPr>
          <w:rFonts w:ascii="Trebuchet MS" w:hAnsi="Trebuchet MS" w:cstheme="minorHAnsi"/>
          <w:i/>
        </w:rPr>
      </w:pPr>
    </w:p>
    <w:tbl>
      <w:tblPr>
        <w:tblStyle w:val="TableGrid"/>
        <w:tblW w:w="9090" w:type="dxa"/>
        <w:tblInd w:w="-5" w:type="dxa"/>
        <w:tblLook w:val="04A0" w:firstRow="1" w:lastRow="0" w:firstColumn="1" w:lastColumn="0" w:noHBand="0" w:noVBand="1"/>
      </w:tblPr>
      <w:tblGrid>
        <w:gridCol w:w="582"/>
        <w:gridCol w:w="4905"/>
        <w:gridCol w:w="3603"/>
      </w:tblGrid>
      <w:tr w:rsidR="00F460C8" w:rsidRPr="002D0CE2" w14:paraId="350B6EE6" w14:textId="77777777" w:rsidTr="000E643A">
        <w:tc>
          <w:tcPr>
            <w:tcW w:w="582" w:type="dxa"/>
            <w:shd w:val="clear" w:color="auto" w:fill="D9D9D9" w:themeFill="background1" w:themeFillShade="D9"/>
            <w:vAlign w:val="center"/>
          </w:tcPr>
          <w:p w14:paraId="34F6A967"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Nr. crt.</w:t>
            </w:r>
          </w:p>
        </w:tc>
        <w:tc>
          <w:tcPr>
            <w:tcW w:w="4905" w:type="dxa"/>
            <w:shd w:val="clear" w:color="auto" w:fill="D9D9D9" w:themeFill="background1" w:themeFillShade="D9"/>
            <w:vAlign w:val="center"/>
          </w:tcPr>
          <w:p w14:paraId="75CD9155"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Nr. Act adițional/ Notificare de modificare și data intrării în vigoare</w:t>
            </w:r>
          </w:p>
        </w:tc>
        <w:tc>
          <w:tcPr>
            <w:tcW w:w="3603" w:type="dxa"/>
            <w:shd w:val="clear" w:color="auto" w:fill="D9D9D9" w:themeFill="background1" w:themeFillShade="D9"/>
            <w:vAlign w:val="center"/>
          </w:tcPr>
          <w:p w14:paraId="6A4D5D91"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Obiectul modificării</w:t>
            </w:r>
          </w:p>
        </w:tc>
      </w:tr>
      <w:tr w:rsidR="00F460C8" w:rsidRPr="002D0CE2" w14:paraId="557EF112" w14:textId="77777777" w:rsidTr="000E643A">
        <w:tc>
          <w:tcPr>
            <w:tcW w:w="582" w:type="dxa"/>
            <w:vAlign w:val="center"/>
          </w:tcPr>
          <w:p w14:paraId="12AA44A0" w14:textId="77777777" w:rsidR="00F460C8" w:rsidRPr="002D0CE2" w:rsidRDefault="00F460C8" w:rsidP="002F6A1B">
            <w:pPr>
              <w:pStyle w:val="ListParagraph"/>
              <w:ind w:left="0"/>
              <w:jc w:val="center"/>
              <w:rPr>
                <w:rFonts w:ascii="Trebuchet MS" w:hAnsi="Trebuchet MS" w:cstheme="minorHAnsi"/>
              </w:rPr>
            </w:pPr>
          </w:p>
        </w:tc>
        <w:tc>
          <w:tcPr>
            <w:tcW w:w="4905" w:type="dxa"/>
            <w:vAlign w:val="center"/>
          </w:tcPr>
          <w:p w14:paraId="29176426" w14:textId="77777777" w:rsidR="00F460C8" w:rsidRPr="002D0CE2" w:rsidRDefault="00F460C8" w:rsidP="002F6A1B">
            <w:pPr>
              <w:pStyle w:val="ListParagraph"/>
              <w:ind w:left="0"/>
              <w:jc w:val="center"/>
              <w:rPr>
                <w:rFonts w:ascii="Trebuchet MS" w:hAnsi="Trebuchet MS" w:cstheme="minorHAnsi"/>
              </w:rPr>
            </w:pPr>
          </w:p>
        </w:tc>
        <w:tc>
          <w:tcPr>
            <w:tcW w:w="3603" w:type="dxa"/>
            <w:vAlign w:val="center"/>
          </w:tcPr>
          <w:p w14:paraId="0169DE39" w14:textId="77777777" w:rsidR="00F460C8" w:rsidRPr="002D0CE2" w:rsidRDefault="00F460C8" w:rsidP="002F6A1B">
            <w:pPr>
              <w:pStyle w:val="ListParagraph"/>
              <w:ind w:left="0"/>
              <w:jc w:val="center"/>
              <w:rPr>
                <w:rFonts w:ascii="Trebuchet MS" w:hAnsi="Trebuchet MS" w:cstheme="minorHAnsi"/>
              </w:rPr>
            </w:pPr>
          </w:p>
        </w:tc>
      </w:tr>
    </w:tbl>
    <w:p w14:paraId="01F31A82" w14:textId="77777777" w:rsidR="00F460C8" w:rsidRPr="002D0CE2" w:rsidRDefault="00F460C8" w:rsidP="00F460C8">
      <w:pPr>
        <w:pStyle w:val="ListParagraph"/>
        <w:ind w:left="360"/>
        <w:jc w:val="both"/>
        <w:rPr>
          <w:rFonts w:ascii="Trebuchet MS" w:hAnsi="Trebuchet MS" w:cstheme="minorHAnsi"/>
        </w:rPr>
      </w:pPr>
    </w:p>
    <w:p w14:paraId="664C996F"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Stadiul de realizare a acțiunilor/ activităților/ achizițiilor prevăzute prin proiect:</w:t>
      </w:r>
    </w:p>
    <w:tbl>
      <w:tblPr>
        <w:tblStyle w:val="TableGrid"/>
        <w:tblpPr w:leftFromText="180" w:rightFromText="180" w:vertAnchor="text" w:horzAnchor="margin" w:tblpY="-75"/>
        <w:tblW w:w="5000" w:type="pct"/>
        <w:tblLayout w:type="fixed"/>
        <w:tblLook w:val="04A0" w:firstRow="1" w:lastRow="0" w:firstColumn="1" w:lastColumn="0" w:noHBand="0" w:noVBand="1"/>
      </w:tblPr>
      <w:tblGrid>
        <w:gridCol w:w="374"/>
        <w:gridCol w:w="1201"/>
        <w:gridCol w:w="986"/>
        <w:gridCol w:w="784"/>
        <w:gridCol w:w="1289"/>
        <w:gridCol w:w="792"/>
        <w:gridCol w:w="775"/>
        <w:gridCol w:w="1197"/>
        <w:gridCol w:w="855"/>
        <w:gridCol w:w="763"/>
      </w:tblGrid>
      <w:tr w:rsidR="00F460C8" w:rsidRPr="002D0CE2" w14:paraId="6283994D" w14:textId="77777777" w:rsidTr="002F6A1B">
        <w:trPr>
          <w:trHeight w:val="961"/>
        </w:trPr>
        <w:tc>
          <w:tcPr>
            <w:tcW w:w="207" w:type="pct"/>
            <w:vMerge w:val="restart"/>
            <w:shd w:val="clear" w:color="auto" w:fill="D9D9D9" w:themeFill="background1" w:themeFillShade="D9"/>
            <w:vAlign w:val="center"/>
          </w:tcPr>
          <w:p w14:paraId="23A7179D"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crt.</w:t>
            </w:r>
          </w:p>
        </w:tc>
        <w:tc>
          <w:tcPr>
            <w:tcW w:w="666" w:type="pct"/>
            <w:vMerge w:val="restart"/>
            <w:shd w:val="clear" w:color="auto" w:fill="D9D9D9" w:themeFill="background1" w:themeFillShade="D9"/>
            <w:vAlign w:val="center"/>
          </w:tcPr>
          <w:p w14:paraId="5C4195CF"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Acțiuni/ Activități prevăzute în proiect/Achiziții, după caz</w:t>
            </w:r>
          </w:p>
        </w:tc>
        <w:tc>
          <w:tcPr>
            <w:tcW w:w="547" w:type="pct"/>
            <w:shd w:val="clear" w:color="auto" w:fill="D9D9D9" w:themeFill="background1" w:themeFillShade="D9"/>
            <w:vAlign w:val="center"/>
          </w:tcPr>
          <w:p w14:paraId="5B1D13BE"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Stadiu de realizare/ execuție</w:t>
            </w:r>
          </w:p>
        </w:tc>
        <w:tc>
          <w:tcPr>
            <w:tcW w:w="435" w:type="pct"/>
            <w:vMerge w:val="restart"/>
            <w:shd w:val="clear" w:color="auto" w:fill="D9D9D9" w:themeFill="background1" w:themeFillShade="D9"/>
            <w:vAlign w:val="center"/>
          </w:tcPr>
          <w:p w14:paraId="058B4F4C"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Descrierea pe scurt a stadiului de realizare</w:t>
            </w:r>
          </w:p>
        </w:tc>
        <w:tc>
          <w:tcPr>
            <w:tcW w:w="715" w:type="pct"/>
            <w:shd w:val="clear" w:color="auto" w:fill="D9D9D9" w:themeFill="background1" w:themeFillShade="D9"/>
            <w:vAlign w:val="center"/>
          </w:tcPr>
          <w:p w14:paraId="4C6DBFF8"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Durata de realizare/ execuție conform contract de finanțare/contract de achiziție/act adițional</w:t>
            </w:r>
          </w:p>
        </w:tc>
        <w:tc>
          <w:tcPr>
            <w:tcW w:w="439" w:type="pct"/>
            <w:vMerge w:val="restart"/>
            <w:shd w:val="clear" w:color="auto" w:fill="D9D9D9" w:themeFill="background1" w:themeFillShade="D9"/>
            <w:vAlign w:val="center"/>
          </w:tcPr>
          <w:p w14:paraId="296A7120"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 xml:space="preserve">Probleme/ blocaje survenite </w:t>
            </w:r>
          </w:p>
        </w:tc>
        <w:tc>
          <w:tcPr>
            <w:tcW w:w="430" w:type="pct"/>
            <w:vMerge w:val="restart"/>
            <w:shd w:val="clear" w:color="auto" w:fill="D9D9D9" w:themeFill="background1" w:themeFillShade="D9"/>
            <w:vAlign w:val="center"/>
          </w:tcPr>
          <w:p w14:paraId="73829EE8"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Măsuri de remediere propuse</w:t>
            </w:r>
          </w:p>
        </w:tc>
        <w:tc>
          <w:tcPr>
            <w:tcW w:w="664" w:type="pct"/>
            <w:vMerge w:val="restart"/>
            <w:shd w:val="clear" w:color="auto" w:fill="D9D9D9" w:themeFill="background1" w:themeFillShade="D9"/>
            <w:vAlign w:val="center"/>
          </w:tcPr>
          <w:p w14:paraId="751712A7"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Valoare conform contract de finanțare/contract de achiziție, după caz, (lei, fără TVA)</w:t>
            </w:r>
          </w:p>
        </w:tc>
        <w:tc>
          <w:tcPr>
            <w:tcW w:w="474" w:type="pct"/>
            <w:vMerge w:val="restart"/>
            <w:shd w:val="clear" w:color="auto" w:fill="D9D9D9" w:themeFill="background1" w:themeFillShade="D9"/>
            <w:vAlign w:val="center"/>
          </w:tcPr>
          <w:p w14:paraId="113391EC"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Plăți efectuate de beneficiar în perioada de raportare (lei, fără TVA)</w:t>
            </w:r>
          </w:p>
        </w:tc>
        <w:tc>
          <w:tcPr>
            <w:tcW w:w="423" w:type="pct"/>
            <w:vMerge w:val="restart"/>
            <w:shd w:val="clear" w:color="auto" w:fill="D9D9D9" w:themeFill="background1" w:themeFillShade="D9"/>
            <w:vAlign w:val="center"/>
          </w:tcPr>
          <w:p w14:paraId="0271CAF4"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Total plăți efectuate de beneficiar - cumulat (lei, fără TVA)</w:t>
            </w:r>
          </w:p>
        </w:tc>
      </w:tr>
      <w:tr w:rsidR="00F460C8" w:rsidRPr="002D0CE2" w14:paraId="15A97D18" w14:textId="77777777" w:rsidTr="002F6A1B">
        <w:tc>
          <w:tcPr>
            <w:tcW w:w="207" w:type="pct"/>
            <w:vMerge/>
            <w:shd w:val="clear" w:color="auto" w:fill="D9D9D9" w:themeFill="background1" w:themeFillShade="D9"/>
            <w:vAlign w:val="center"/>
          </w:tcPr>
          <w:p w14:paraId="6D9D14AF" w14:textId="77777777" w:rsidR="00F460C8" w:rsidRPr="002D0CE2" w:rsidRDefault="00F460C8" w:rsidP="002F6A1B">
            <w:pPr>
              <w:jc w:val="center"/>
              <w:rPr>
                <w:rFonts w:ascii="Trebuchet MS" w:hAnsi="Trebuchet MS" w:cstheme="minorHAnsi"/>
              </w:rPr>
            </w:pPr>
          </w:p>
        </w:tc>
        <w:tc>
          <w:tcPr>
            <w:tcW w:w="666" w:type="pct"/>
            <w:vMerge/>
            <w:shd w:val="clear" w:color="auto" w:fill="D9D9D9" w:themeFill="background1" w:themeFillShade="D9"/>
            <w:vAlign w:val="center"/>
          </w:tcPr>
          <w:p w14:paraId="3E2F7C21" w14:textId="77777777" w:rsidR="00F460C8" w:rsidRPr="002D0CE2" w:rsidRDefault="00F460C8" w:rsidP="002F6A1B">
            <w:pPr>
              <w:jc w:val="center"/>
              <w:rPr>
                <w:rFonts w:ascii="Trebuchet MS" w:hAnsi="Trebuchet MS" w:cstheme="minorHAnsi"/>
              </w:rPr>
            </w:pPr>
          </w:p>
        </w:tc>
        <w:tc>
          <w:tcPr>
            <w:tcW w:w="547" w:type="pct"/>
            <w:shd w:val="clear" w:color="auto" w:fill="D9D9D9" w:themeFill="background1" w:themeFillShade="D9"/>
            <w:vAlign w:val="center"/>
          </w:tcPr>
          <w:p w14:paraId="3EB9CFE3"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nedemarat/în curs/finalizat</w:t>
            </w:r>
          </w:p>
        </w:tc>
        <w:tc>
          <w:tcPr>
            <w:tcW w:w="435" w:type="pct"/>
            <w:vMerge/>
            <w:shd w:val="clear" w:color="auto" w:fill="D9D9D9" w:themeFill="background1" w:themeFillShade="D9"/>
            <w:vAlign w:val="center"/>
          </w:tcPr>
          <w:p w14:paraId="7968FF65" w14:textId="77777777" w:rsidR="00F460C8" w:rsidRPr="002D0CE2" w:rsidRDefault="00F460C8" w:rsidP="002F6A1B">
            <w:pPr>
              <w:jc w:val="center"/>
              <w:rPr>
                <w:rFonts w:ascii="Trebuchet MS" w:hAnsi="Trebuchet MS" w:cstheme="minorHAnsi"/>
              </w:rPr>
            </w:pPr>
          </w:p>
        </w:tc>
        <w:tc>
          <w:tcPr>
            <w:tcW w:w="715" w:type="pct"/>
            <w:shd w:val="clear" w:color="auto" w:fill="D9D9D9" w:themeFill="background1" w:themeFillShade="D9"/>
            <w:vAlign w:val="center"/>
          </w:tcPr>
          <w:p w14:paraId="4C1AADEB"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De la ... până la ....</w:t>
            </w:r>
          </w:p>
        </w:tc>
        <w:tc>
          <w:tcPr>
            <w:tcW w:w="439" w:type="pct"/>
            <w:vMerge/>
            <w:shd w:val="clear" w:color="auto" w:fill="D9D9D9" w:themeFill="background1" w:themeFillShade="D9"/>
            <w:vAlign w:val="center"/>
          </w:tcPr>
          <w:p w14:paraId="368EDD53" w14:textId="77777777" w:rsidR="00F460C8" w:rsidRPr="002D0CE2" w:rsidRDefault="00F460C8" w:rsidP="002F6A1B">
            <w:pPr>
              <w:jc w:val="center"/>
              <w:rPr>
                <w:rFonts w:ascii="Trebuchet MS" w:hAnsi="Trebuchet MS" w:cstheme="minorHAnsi"/>
              </w:rPr>
            </w:pPr>
          </w:p>
        </w:tc>
        <w:tc>
          <w:tcPr>
            <w:tcW w:w="430" w:type="pct"/>
            <w:vMerge/>
            <w:shd w:val="clear" w:color="auto" w:fill="D9D9D9" w:themeFill="background1" w:themeFillShade="D9"/>
          </w:tcPr>
          <w:p w14:paraId="21CD8189" w14:textId="77777777" w:rsidR="00F460C8" w:rsidRPr="002D0CE2" w:rsidRDefault="00F460C8" w:rsidP="002F6A1B">
            <w:pPr>
              <w:jc w:val="center"/>
              <w:rPr>
                <w:rFonts w:ascii="Trebuchet MS" w:hAnsi="Trebuchet MS" w:cstheme="minorHAnsi"/>
              </w:rPr>
            </w:pPr>
          </w:p>
        </w:tc>
        <w:tc>
          <w:tcPr>
            <w:tcW w:w="664" w:type="pct"/>
            <w:vMerge/>
            <w:shd w:val="clear" w:color="auto" w:fill="D9D9D9" w:themeFill="background1" w:themeFillShade="D9"/>
            <w:vAlign w:val="center"/>
          </w:tcPr>
          <w:p w14:paraId="63EF2A14" w14:textId="77777777" w:rsidR="00F460C8" w:rsidRPr="002D0CE2" w:rsidRDefault="00F460C8" w:rsidP="002F6A1B">
            <w:pPr>
              <w:jc w:val="center"/>
              <w:rPr>
                <w:rFonts w:ascii="Trebuchet MS" w:hAnsi="Trebuchet MS" w:cstheme="minorHAnsi"/>
              </w:rPr>
            </w:pPr>
          </w:p>
        </w:tc>
        <w:tc>
          <w:tcPr>
            <w:tcW w:w="474" w:type="pct"/>
            <w:vMerge/>
            <w:shd w:val="clear" w:color="auto" w:fill="D9D9D9" w:themeFill="background1" w:themeFillShade="D9"/>
            <w:vAlign w:val="center"/>
          </w:tcPr>
          <w:p w14:paraId="692E1BC7" w14:textId="77777777" w:rsidR="00F460C8" w:rsidRPr="002D0CE2" w:rsidRDefault="00F460C8" w:rsidP="002F6A1B">
            <w:pPr>
              <w:jc w:val="center"/>
              <w:rPr>
                <w:rFonts w:ascii="Trebuchet MS" w:hAnsi="Trebuchet MS" w:cstheme="minorHAnsi"/>
              </w:rPr>
            </w:pPr>
          </w:p>
        </w:tc>
        <w:tc>
          <w:tcPr>
            <w:tcW w:w="423" w:type="pct"/>
            <w:vMerge/>
            <w:shd w:val="clear" w:color="auto" w:fill="D9D9D9" w:themeFill="background1" w:themeFillShade="D9"/>
            <w:vAlign w:val="center"/>
          </w:tcPr>
          <w:p w14:paraId="28EC8B51" w14:textId="77777777" w:rsidR="00F460C8" w:rsidRPr="002D0CE2" w:rsidRDefault="00F460C8" w:rsidP="002F6A1B">
            <w:pPr>
              <w:jc w:val="center"/>
              <w:rPr>
                <w:rFonts w:ascii="Trebuchet MS" w:hAnsi="Trebuchet MS" w:cstheme="minorHAnsi"/>
              </w:rPr>
            </w:pPr>
          </w:p>
        </w:tc>
      </w:tr>
      <w:tr w:rsidR="00F460C8" w:rsidRPr="002D0CE2" w14:paraId="106553FB" w14:textId="77777777" w:rsidTr="002F6A1B">
        <w:tc>
          <w:tcPr>
            <w:tcW w:w="207" w:type="pct"/>
            <w:vAlign w:val="center"/>
          </w:tcPr>
          <w:p w14:paraId="2230ACF4" w14:textId="77777777" w:rsidR="00F460C8" w:rsidRPr="002D0CE2" w:rsidRDefault="00F460C8" w:rsidP="002F6A1B">
            <w:pPr>
              <w:jc w:val="center"/>
              <w:rPr>
                <w:rFonts w:ascii="Trebuchet MS" w:hAnsi="Trebuchet MS" w:cstheme="minorHAnsi"/>
              </w:rPr>
            </w:pPr>
          </w:p>
        </w:tc>
        <w:tc>
          <w:tcPr>
            <w:tcW w:w="666" w:type="pct"/>
            <w:vAlign w:val="center"/>
          </w:tcPr>
          <w:p w14:paraId="4067DF10" w14:textId="77777777" w:rsidR="00F460C8" w:rsidRPr="002D0CE2" w:rsidRDefault="00F460C8" w:rsidP="002F6A1B">
            <w:pPr>
              <w:jc w:val="center"/>
              <w:rPr>
                <w:rFonts w:ascii="Trebuchet MS" w:hAnsi="Trebuchet MS" w:cstheme="minorHAnsi"/>
              </w:rPr>
            </w:pPr>
          </w:p>
        </w:tc>
        <w:tc>
          <w:tcPr>
            <w:tcW w:w="547" w:type="pct"/>
            <w:vAlign w:val="center"/>
          </w:tcPr>
          <w:p w14:paraId="6BE53B28" w14:textId="77777777" w:rsidR="00F460C8" w:rsidRPr="002D0CE2" w:rsidRDefault="00F460C8" w:rsidP="002F6A1B">
            <w:pPr>
              <w:jc w:val="center"/>
              <w:rPr>
                <w:rFonts w:ascii="Trebuchet MS" w:hAnsi="Trebuchet MS" w:cstheme="minorHAnsi"/>
              </w:rPr>
            </w:pPr>
          </w:p>
        </w:tc>
        <w:tc>
          <w:tcPr>
            <w:tcW w:w="435" w:type="pct"/>
            <w:vAlign w:val="center"/>
          </w:tcPr>
          <w:p w14:paraId="541B5F46" w14:textId="77777777" w:rsidR="00F460C8" w:rsidRPr="002D0CE2" w:rsidRDefault="00F460C8" w:rsidP="002F6A1B">
            <w:pPr>
              <w:jc w:val="center"/>
              <w:rPr>
                <w:rFonts w:ascii="Trebuchet MS" w:hAnsi="Trebuchet MS" w:cstheme="minorHAnsi"/>
              </w:rPr>
            </w:pPr>
          </w:p>
        </w:tc>
        <w:tc>
          <w:tcPr>
            <w:tcW w:w="715" w:type="pct"/>
            <w:vAlign w:val="center"/>
          </w:tcPr>
          <w:p w14:paraId="3922D014" w14:textId="77777777" w:rsidR="00F460C8" w:rsidRPr="002D0CE2" w:rsidRDefault="00F460C8" w:rsidP="002F6A1B">
            <w:pPr>
              <w:jc w:val="center"/>
              <w:rPr>
                <w:rFonts w:ascii="Trebuchet MS" w:hAnsi="Trebuchet MS" w:cstheme="minorHAnsi"/>
              </w:rPr>
            </w:pPr>
          </w:p>
        </w:tc>
        <w:tc>
          <w:tcPr>
            <w:tcW w:w="439" w:type="pct"/>
          </w:tcPr>
          <w:p w14:paraId="07956C55" w14:textId="77777777" w:rsidR="00F460C8" w:rsidRPr="002D0CE2" w:rsidRDefault="00F460C8" w:rsidP="002F6A1B">
            <w:pPr>
              <w:jc w:val="center"/>
              <w:rPr>
                <w:rFonts w:ascii="Trebuchet MS" w:hAnsi="Trebuchet MS" w:cstheme="minorHAnsi"/>
              </w:rPr>
            </w:pPr>
          </w:p>
        </w:tc>
        <w:tc>
          <w:tcPr>
            <w:tcW w:w="430" w:type="pct"/>
          </w:tcPr>
          <w:p w14:paraId="0A699CEC" w14:textId="77777777" w:rsidR="00F460C8" w:rsidRPr="002D0CE2" w:rsidRDefault="00F460C8" w:rsidP="002F6A1B">
            <w:pPr>
              <w:jc w:val="center"/>
              <w:rPr>
                <w:rFonts w:ascii="Trebuchet MS" w:hAnsi="Trebuchet MS" w:cstheme="minorHAnsi"/>
              </w:rPr>
            </w:pPr>
          </w:p>
        </w:tc>
        <w:tc>
          <w:tcPr>
            <w:tcW w:w="664" w:type="pct"/>
            <w:vAlign w:val="center"/>
          </w:tcPr>
          <w:p w14:paraId="10B5CB60" w14:textId="77777777" w:rsidR="00F460C8" w:rsidRPr="002D0CE2" w:rsidRDefault="00F460C8" w:rsidP="002F6A1B">
            <w:pPr>
              <w:jc w:val="center"/>
              <w:rPr>
                <w:rFonts w:ascii="Trebuchet MS" w:hAnsi="Trebuchet MS" w:cstheme="minorHAnsi"/>
              </w:rPr>
            </w:pPr>
          </w:p>
        </w:tc>
        <w:tc>
          <w:tcPr>
            <w:tcW w:w="474" w:type="pct"/>
            <w:vAlign w:val="center"/>
          </w:tcPr>
          <w:p w14:paraId="2947D9D9" w14:textId="77777777" w:rsidR="00F460C8" w:rsidRPr="002D0CE2" w:rsidRDefault="00F460C8" w:rsidP="002F6A1B">
            <w:pPr>
              <w:jc w:val="center"/>
              <w:rPr>
                <w:rFonts w:ascii="Trebuchet MS" w:hAnsi="Trebuchet MS" w:cstheme="minorHAnsi"/>
              </w:rPr>
            </w:pPr>
          </w:p>
        </w:tc>
        <w:tc>
          <w:tcPr>
            <w:tcW w:w="423" w:type="pct"/>
            <w:vAlign w:val="center"/>
          </w:tcPr>
          <w:p w14:paraId="447D279C" w14:textId="77777777" w:rsidR="00F460C8" w:rsidRPr="002D0CE2" w:rsidRDefault="00F460C8" w:rsidP="002F6A1B">
            <w:pPr>
              <w:jc w:val="center"/>
              <w:rPr>
                <w:rFonts w:ascii="Trebuchet MS" w:hAnsi="Trebuchet MS" w:cstheme="minorHAnsi"/>
              </w:rPr>
            </w:pPr>
          </w:p>
        </w:tc>
      </w:tr>
    </w:tbl>
    <w:p w14:paraId="1A538287" w14:textId="77777777" w:rsidR="00F460C8" w:rsidRPr="002D0CE2" w:rsidRDefault="00F460C8" w:rsidP="00F460C8">
      <w:pPr>
        <w:jc w:val="both"/>
        <w:rPr>
          <w:rFonts w:ascii="Trebuchet MS" w:hAnsi="Trebuchet MS" w:cstheme="minorHAnsi"/>
        </w:rPr>
      </w:pPr>
    </w:p>
    <w:p w14:paraId="10C32D51"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Indicatori ai proiectului conform contractului de finanțare/cererii de finanțare/propunerii de proiect, după caz:</w:t>
      </w:r>
    </w:p>
    <w:tbl>
      <w:tblPr>
        <w:tblStyle w:val="TableGrid"/>
        <w:tblW w:w="5000" w:type="pct"/>
        <w:tblLook w:val="04A0" w:firstRow="1" w:lastRow="0" w:firstColumn="1" w:lastColumn="0" w:noHBand="0" w:noVBand="1"/>
      </w:tblPr>
      <w:tblGrid>
        <w:gridCol w:w="582"/>
        <w:gridCol w:w="1639"/>
        <w:gridCol w:w="1347"/>
        <w:gridCol w:w="1441"/>
        <w:gridCol w:w="1836"/>
        <w:gridCol w:w="2171"/>
      </w:tblGrid>
      <w:tr w:rsidR="00F460C8" w:rsidRPr="002D0CE2" w14:paraId="46DEC665" w14:textId="77777777" w:rsidTr="002F6A1B">
        <w:tc>
          <w:tcPr>
            <w:tcW w:w="217" w:type="pct"/>
            <w:shd w:val="clear" w:color="auto" w:fill="D9D9D9" w:themeFill="background1" w:themeFillShade="D9"/>
            <w:vAlign w:val="center"/>
          </w:tcPr>
          <w:p w14:paraId="2AAE3FB7"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crt.</w:t>
            </w:r>
          </w:p>
        </w:tc>
        <w:tc>
          <w:tcPr>
            <w:tcW w:w="930" w:type="pct"/>
            <w:shd w:val="clear" w:color="auto" w:fill="D9D9D9" w:themeFill="background1" w:themeFillShade="D9"/>
            <w:vAlign w:val="center"/>
          </w:tcPr>
          <w:p w14:paraId="79CF074D"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Denumire indicator</w:t>
            </w:r>
          </w:p>
        </w:tc>
        <w:tc>
          <w:tcPr>
            <w:tcW w:w="768" w:type="pct"/>
            <w:shd w:val="clear" w:color="auto" w:fill="D9D9D9" w:themeFill="background1" w:themeFillShade="D9"/>
            <w:vAlign w:val="center"/>
          </w:tcPr>
          <w:p w14:paraId="1657FB2D"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Unitate de măsură</w:t>
            </w:r>
          </w:p>
        </w:tc>
        <w:tc>
          <w:tcPr>
            <w:tcW w:w="820" w:type="pct"/>
            <w:shd w:val="clear" w:color="auto" w:fill="D9D9D9" w:themeFill="background1" w:themeFillShade="D9"/>
            <w:vAlign w:val="center"/>
          </w:tcPr>
          <w:p w14:paraId="484BBDE5"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Valoare realizată în perioada de raportare</w:t>
            </w:r>
          </w:p>
        </w:tc>
        <w:tc>
          <w:tcPr>
            <w:tcW w:w="1039" w:type="pct"/>
            <w:shd w:val="clear" w:color="auto" w:fill="D9D9D9" w:themeFill="background1" w:themeFillShade="D9"/>
            <w:vAlign w:val="center"/>
          </w:tcPr>
          <w:p w14:paraId="1CC0DE26"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 xml:space="preserve">Valoare cumulată de la începutul </w:t>
            </w:r>
            <w:r w:rsidRPr="002D0CE2">
              <w:rPr>
                <w:rFonts w:ascii="Trebuchet MS" w:hAnsi="Trebuchet MS" w:cstheme="minorHAnsi"/>
                <w:i/>
              </w:rPr>
              <w:lastRenderedPageBreak/>
              <w:t>implementării proiectului</w:t>
            </w:r>
          </w:p>
        </w:tc>
        <w:tc>
          <w:tcPr>
            <w:tcW w:w="1225" w:type="pct"/>
            <w:shd w:val="clear" w:color="auto" w:fill="D9D9D9" w:themeFill="background1" w:themeFillShade="D9"/>
            <w:vAlign w:val="center"/>
          </w:tcPr>
          <w:p w14:paraId="2E17171F"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lastRenderedPageBreak/>
              <w:t>Valoare țintă/ rezultat</w:t>
            </w:r>
          </w:p>
        </w:tc>
      </w:tr>
      <w:tr w:rsidR="00F460C8" w:rsidRPr="002D0CE2" w14:paraId="083FD9BF" w14:textId="77777777" w:rsidTr="002F6A1B">
        <w:tc>
          <w:tcPr>
            <w:tcW w:w="217" w:type="pct"/>
          </w:tcPr>
          <w:p w14:paraId="6B6DEB21" w14:textId="77777777" w:rsidR="00F460C8" w:rsidRPr="002D0CE2" w:rsidRDefault="00F460C8" w:rsidP="002F6A1B">
            <w:pPr>
              <w:jc w:val="center"/>
              <w:rPr>
                <w:rFonts w:ascii="Trebuchet MS" w:hAnsi="Trebuchet MS" w:cstheme="minorHAnsi"/>
                <w:i/>
              </w:rPr>
            </w:pPr>
          </w:p>
        </w:tc>
        <w:tc>
          <w:tcPr>
            <w:tcW w:w="930" w:type="pct"/>
            <w:vAlign w:val="center"/>
          </w:tcPr>
          <w:p w14:paraId="72E2340A" w14:textId="77777777" w:rsidR="00F460C8" w:rsidRPr="002D0CE2" w:rsidRDefault="00F460C8" w:rsidP="002F6A1B">
            <w:pPr>
              <w:jc w:val="center"/>
              <w:rPr>
                <w:rFonts w:ascii="Trebuchet MS" w:hAnsi="Trebuchet MS" w:cstheme="minorHAnsi"/>
                <w:i/>
              </w:rPr>
            </w:pPr>
          </w:p>
        </w:tc>
        <w:tc>
          <w:tcPr>
            <w:tcW w:w="768" w:type="pct"/>
            <w:vAlign w:val="center"/>
          </w:tcPr>
          <w:p w14:paraId="6AF368EE" w14:textId="77777777" w:rsidR="00F460C8" w:rsidRPr="002D0CE2" w:rsidRDefault="00F460C8" w:rsidP="002F6A1B">
            <w:pPr>
              <w:jc w:val="center"/>
              <w:rPr>
                <w:rFonts w:ascii="Trebuchet MS" w:hAnsi="Trebuchet MS" w:cstheme="minorHAnsi"/>
                <w:i/>
              </w:rPr>
            </w:pPr>
          </w:p>
        </w:tc>
        <w:tc>
          <w:tcPr>
            <w:tcW w:w="820" w:type="pct"/>
            <w:vAlign w:val="center"/>
          </w:tcPr>
          <w:p w14:paraId="170D51B3" w14:textId="77777777" w:rsidR="00F460C8" w:rsidRPr="002D0CE2" w:rsidRDefault="00F460C8" w:rsidP="002F6A1B">
            <w:pPr>
              <w:jc w:val="center"/>
              <w:rPr>
                <w:rFonts w:ascii="Trebuchet MS" w:hAnsi="Trebuchet MS" w:cstheme="minorHAnsi"/>
                <w:i/>
              </w:rPr>
            </w:pPr>
          </w:p>
        </w:tc>
        <w:tc>
          <w:tcPr>
            <w:tcW w:w="1039" w:type="pct"/>
            <w:vAlign w:val="center"/>
          </w:tcPr>
          <w:p w14:paraId="7503EE68" w14:textId="77777777" w:rsidR="00F460C8" w:rsidRPr="002D0CE2" w:rsidRDefault="00F460C8" w:rsidP="002F6A1B">
            <w:pPr>
              <w:jc w:val="center"/>
              <w:rPr>
                <w:rFonts w:ascii="Trebuchet MS" w:hAnsi="Trebuchet MS" w:cstheme="minorHAnsi"/>
                <w:i/>
              </w:rPr>
            </w:pPr>
          </w:p>
        </w:tc>
        <w:tc>
          <w:tcPr>
            <w:tcW w:w="1225" w:type="pct"/>
            <w:vAlign w:val="center"/>
          </w:tcPr>
          <w:p w14:paraId="32DDF655" w14:textId="77777777" w:rsidR="00F460C8" w:rsidRPr="002D0CE2" w:rsidRDefault="00F460C8" w:rsidP="002F6A1B">
            <w:pPr>
              <w:jc w:val="center"/>
              <w:rPr>
                <w:rFonts w:ascii="Trebuchet MS" w:hAnsi="Trebuchet MS" w:cstheme="minorHAnsi"/>
                <w:i/>
              </w:rPr>
            </w:pPr>
          </w:p>
        </w:tc>
      </w:tr>
    </w:tbl>
    <w:p w14:paraId="14913713" w14:textId="77777777" w:rsidR="00F460C8" w:rsidRPr="002D0CE2" w:rsidRDefault="00F460C8" w:rsidP="00F460C8">
      <w:pPr>
        <w:jc w:val="both"/>
        <w:rPr>
          <w:rFonts w:ascii="Trebuchet MS" w:hAnsi="Trebuchet MS" w:cstheme="minorHAnsi"/>
        </w:rPr>
      </w:pPr>
    </w:p>
    <w:p w14:paraId="26F3FA33"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Stadiul de realizare a achizițiilor publice:</w:t>
      </w:r>
    </w:p>
    <w:tbl>
      <w:tblPr>
        <w:tblStyle w:val="TableGrid"/>
        <w:tblW w:w="5000" w:type="pct"/>
        <w:tblLayout w:type="fixed"/>
        <w:tblLook w:val="04A0" w:firstRow="1" w:lastRow="0" w:firstColumn="1" w:lastColumn="0" w:noHBand="0" w:noVBand="1"/>
      </w:tblPr>
      <w:tblGrid>
        <w:gridCol w:w="309"/>
        <w:gridCol w:w="572"/>
        <w:gridCol w:w="734"/>
        <w:gridCol w:w="629"/>
        <w:gridCol w:w="539"/>
        <w:gridCol w:w="1078"/>
        <w:gridCol w:w="539"/>
        <w:gridCol w:w="810"/>
        <w:gridCol w:w="629"/>
        <w:gridCol w:w="808"/>
        <w:gridCol w:w="808"/>
        <w:gridCol w:w="721"/>
        <w:gridCol w:w="840"/>
      </w:tblGrid>
      <w:tr w:rsidR="00F460C8" w:rsidRPr="002D0CE2" w14:paraId="05BF9D82" w14:textId="77777777" w:rsidTr="002F6A1B">
        <w:trPr>
          <w:trHeight w:val="431"/>
        </w:trPr>
        <w:tc>
          <w:tcPr>
            <w:tcW w:w="171" w:type="pct"/>
            <w:vMerge w:val="restart"/>
            <w:shd w:val="clear" w:color="auto" w:fill="D9D9D9" w:themeFill="background1" w:themeFillShade="D9"/>
            <w:vAlign w:val="center"/>
          </w:tcPr>
          <w:p w14:paraId="78D24413"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crt.</w:t>
            </w:r>
          </w:p>
        </w:tc>
        <w:tc>
          <w:tcPr>
            <w:tcW w:w="317" w:type="pct"/>
            <w:vMerge w:val="restart"/>
            <w:shd w:val="clear" w:color="auto" w:fill="D9D9D9" w:themeFill="background1" w:themeFillShade="D9"/>
            <w:vAlign w:val="center"/>
          </w:tcPr>
          <w:p w14:paraId="358A8D08"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Obiectul achiziției</w:t>
            </w:r>
          </w:p>
        </w:tc>
        <w:tc>
          <w:tcPr>
            <w:tcW w:w="407" w:type="pct"/>
            <w:shd w:val="clear" w:color="auto" w:fill="D9D9D9" w:themeFill="background1" w:themeFillShade="D9"/>
            <w:vAlign w:val="center"/>
          </w:tcPr>
          <w:p w14:paraId="1F5136C3"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Stadiu</w:t>
            </w:r>
          </w:p>
        </w:tc>
        <w:tc>
          <w:tcPr>
            <w:tcW w:w="349" w:type="pct"/>
            <w:vMerge w:val="restart"/>
            <w:shd w:val="clear" w:color="auto" w:fill="D9D9D9" w:themeFill="background1" w:themeFillShade="D9"/>
            <w:vAlign w:val="center"/>
          </w:tcPr>
          <w:p w14:paraId="09AE9BED"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Procedura aplicată</w:t>
            </w:r>
          </w:p>
        </w:tc>
        <w:tc>
          <w:tcPr>
            <w:tcW w:w="299" w:type="pct"/>
            <w:vMerge w:val="restart"/>
            <w:shd w:val="clear" w:color="auto" w:fill="D9D9D9" w:themeFill="background1" w:themeFillShade="D9"/>
            <w:vAlign w:val="center"/>
          </w:tcPr>
          <w:p w14:paraId="0AA098B6"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Valoare estimată</w:t>
            </w:r>
          </w:p>
        </w:tc>
        <w:tc>
          <w:tcPr>
            <w:tcW w:w="598" w:type="pct"/>
            <w:vMerge w:val="restart"/>
            <w:shd w:val="clear" w:color="auto" w:fill="D9D9D9" w:themeFill="background1" w:themeFillShade="D9"/>
            <w:vAlign w:val="center"/>
          </w:tcPr>
          <w:p w14:paraId="4E0F27C7"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Anunt/ invitație din SICAP/ Codul unic al achiziției initiate din catalogul electronic</w:t>
            </w:r>
          </w:p>
        </w:tc>
        <w:tc>
          <w:tcPr>
            <w:tcW w:w="299" w:type="pct"/>
            <w:vMerge w:val="restart"/>
            <w:shd w:val="clear" w:color="auto" w:fill="D9D9D9" w:themeFill="background1" w:themeFillShade="D9"/>
            <w:vAlign w:val="center"/>
          </w:tcPr>
          <w:p w14:paraId="3675D6D5"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Data inițierii procedurii/ data publicării*</w:t>
            </w:r>
          </w:p>
        </w:tc>
        <w:tc>
          <w:tcPr>
            <w:tcW w:w="449" w:type="pct"/>
            <w:vMerge w:val="restart"/>
            <w:shd w:val="clear" w:color="auto" w:fill="D9D9D9" w:themeFill="background1" w:themeFillShade="D9"/>
            <w:vAlign w:val="center"/>
          </w:tcPr>
          <w:p w14:paraId="61BF858A"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Documente de control ce au vizat contractul (ex. ANAP)</w:t>
            </w:r>
          </w:p>
        </w:tc>
        <w:tc>
          <w:tcPr>
            <w:tcW w:w="349" w:type="pct"/>
            <w:vMerge w:val="restart"/>
            <w:shd w:val="clear" w:color="auto" w:fill="D9D9D9" w:themeFill="background1" w:themeFillShade="D9"/>
            <w:vAlign w:val="center"/>
          </w:tcPr>
          <w:p w14:paraId="0B72E903"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Avertisment de integritate emis de ANI (da/nu)</w:t>
            </w:r>
          </w:p>
        </w:tc>
        <w:tc>
          <w:tcPr>
            <w:tcW w:w="448" w:type="pct"/>
            <w:vMerge w:val="restart"/>
            <w:shd w:val="clear" w:color="auto" w:fill="D9D9D9" w:themeFill="background1" w:themeFillShade="D9"/>
            <w:vAlign w:val="center"/>
          </w:tcPr>
          <w:p w14:paraId="5261BE74"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Decizii CNSC/ Hotărâri judecătorești (da/nu)</w:t>
            </w:r>
          </w:p>
        </w:tc>
        <w:tc>
          <w:tcPr>
            <w:tcW w:w="448" w:type="pct"/>
            <w:vMerge w:val="restart"/>
            <w:shd w:val="clear" w:color="auto" w:fill="D9D9D9" w:themeFill="background1" w:themeFillShade="D9"/>
            <w:vAlign w:val="center"/>
          </w:tcPr>
          <w:p w14:paraId="0AD441FC"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Data atribuirii contractului*</w:t>
            </w:r>
          </w:p>
        </w:tc>
        <w:tc>
          <w:tcPr>
            <w:tcW w:w="400" w:type="pct"/>
            <w:vMerge w:val="restart"/>
            <w:shd w:val="clear" w:color="auto" w:fill="D9D9D9" w:themeFill="background1" w:themeFillShade="D9"/>
            <w:vAlign w:val="center"/>
          </w:tcPr>
          <w:p w14:paraId="0BF40BDC"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Și data  contract de achiziție</w:t>
            </w:r>
          </w:p>
        </w:tc>
        <w:tc>
          <w:tcPr>
            <w:tcW w:w="466" w:type="pct"/>
            <w:vMerge w:val="restart"/>
            <w:shd w:val="clear" w:color="auto" w:fill="D9D9D9" w:themeFill="background1" w:themeFillShade="D9"/>
            <w:vAlign w:val="center"/>
          </w:tcPr>
          <w:p w14:paraId="2C77A9F3"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Motive care au determinat întârzieri în realizarea achiziției sau anularea acesteia</w:t>
            </w:r>
          </w:p>
        </w:tc>
      </w:tr>
      <w:tr w:rsidR="00F460C8" w:rsidRPr="002D0CE2" w14:paraId="4B777E6C" w14:textId="77777777" w:rsidTr="002F6A1B">
        <w:trPr>
          <w:trHeight w:val="1389"/>
        </w:trPr>
        <w:tc>
          <w:tcPr>
            <w:tcW w:w="171" w:type="pct"/>
            <w:vMerge/>
            <w:shd w:val="clear" w:color="auto" w:fill="D9D9D9" w:themeFill="background1" w:themeFillShade="D9"/>
            <w:vAlign w:val="center"/>
          </w:tcPr>
          <w:p w14:paraId="230A299E" w14:textId="77777777" w:rsidR="00F460C8" w:rsidRPr="002D0CE2" w:rsidRDefault="00F460C8" w:rsidP="002F6A1B">
            <w:pPr>
              <w:jc w:val="center"/>
              <w:rPr>
                <w:rFonts w:ascii="Trebuchet MS" w:hAnsi="Trebuchet MS" w:cstheme="minorHAnsi"/>
                <w:i/>
              </w:rPr>
            </w:pPr>
          </w:p>
        </w:tc>
        <w:tc>
          <w:tcPr>
            <w:tcW w:w="317" w:type="pct"/>
            <w:vMerge/>
            <w:shd w:val="clear" w:color="auto" w:fill="D9D9D9" w:themeFill="background1" w:themeFillShade="D9"/>
            <w:vAlign w:val="center"/>
          </w:tcPr>
          <w:p w14:paraId="57EB5E60" w14:textId="77777777" w:rsidR="00F460C8" w:rsidRPr="002D0CE2" w:rsidRDefault="00F460C8" w:rsidP="002F6A1B">
            <w:pPr>
              <w:jc w:val="center"/>
              <w:rPr>
                <w:rFonts w:ascii="Trebuchet MS" w:hAnsi="Trebuchet MS" w:cstheme="minorHAnsi"/>
                <w:i/>
              </w:rPr>
            </w:pPr>
          </w:p>
        </w:tc>
        <w:tc>
          <w:tcPr>
            <w:tcW w:w="407" w:type="pct"/>
            <w:shd w:val="clear" w:color="auto" w:fill="D9D9D9" w:themeFill="background1" w:themeFillShade="D9"/>
            <w:vAlign w:val="center"/>
          </w:tcPr>
          <w:p w14:paraId="7B9069C1"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Nedemarată/În desfășurare/atribuită/anulată</w:t>
            </w:r>
          </w:p>
        </w:tc>
        <w:tc>
          <w:tcPr>
            <w:tcW w:w="349" w:type="pct"/>
            <w:vMerge/>
            <w:shd w:val="clear" w:color="auto" w:fill="D9D9D9" w:themeFill="background1" w:themeFillShade="D9"/>
            <w:vAlign w:val="center"/>
          </w:tcPr>
          <w:p w14:paraId="6E360BFE" w14:textId="77777777" w:rsidR="00F460C8" w:rsidRPr="002D0CE2" w:rsidRDefault="00F460C8" w:rsidP="002F6A1B">
            <w:pPr>
              <w:jc w:val="center"/>
              <w:rPr>
                <w:rFonts w:ascii="Trebuchet MS" w:hAnsi="Trebuchet MS" w:cstheme="minorHAnsi"/>
                <w:i/>
              </w:rPr>
            </w:pPr>
          </w:p>
        </w:tc>
        <w:tc>
          <w:tcPr>
            <w:tcW w:w="299" w:type="pct"/>
            <w:vMerge/>
            <w:shd w:val="clear" w:color="auto" w:fill="D9D9D9" w:themeFill="background1" w:themeFillShade="D9"/>
            <w:vAlign w:val="center"/>
          </w:tcPr>
          <w:p w14:paraId="2A770B48" w14:textId="77777777" w:rsidR="00F460C8" w:rsidRPr="002D0CE2" w:rsidRDefault="00F460C8" w:rsidP="002F6A1B">
            <w:pPr>
              <w:jc w:val="center"/>
              <w:rPr>
                <w:rFonts w:ascii="Trebuchet MS" w:hAnsi="Trebuchet MS" w:cstheme="minorHAnsi"/>
                <w:i/>
              </w:rPr>
            </w:pPr>
          </w:p>
        </w:tc>
        <w:tc>
          <w:tcPr>
            <w:tcW w:w="598" w:type="pct"/>
            <w:vMerge/>
            <w:shd w:val="clear" w:color="auto" w:fill="D9D9D9" w:themeFill="background1" w:themeFillShade="D9"/>
            <w:vAlign w:val="center"/>
          </w:tcPr>
          <w:p w14:paraId="33F8944F" w14:textId="77777777" w:rsidR="00F460C8" w:rsidRPr="002D0CE2" w:rsidRDefault="00F460C8" w:rsidP="002F6A1B">
            <w:pPr>
              <w:jc w:val="center"/>
              <w:rPr>
                <w:rFonts w:ascii="Trebuchet MS" w:hAnsi="Trebuchet MS" w:cstheme="minorHAnsi"/>
                <w:i/>
              </w:rPr>
            </w:pPr>
          </w:p>
        </w:tc>
        <w:tc>
          <w:tcPr>
            <w:tcW w:w="299" w:type="pct"/>
            <w:vMerge/>
            <w:shd w:val="clear" w:color="auto" w:fill="D9D9D9" w:themeFill="background1" w:themeFillShade="D9"/>
            <w:vAlign w:val="center"/>
          </w:tcPr>
          <w:p w14:paraId="625E7BA8" w14:textId="77777777" w:rsidR="00F460C8" w:rsidRPr="002D0CE2" w:rsidRDefault="00F460C8" w:rsidP="002F6A1B">
            <w:pPr>
              <w:jc w:val="center"/>
              <w:rPr>
                <w:rFonts w:ascii="Trebuchet MS" w:hAnsi="Trebuchet MS" w:cstheme="minorHAnsi"/>
                <w:i/>
              </w:rPr>
            </w:pPr>
          </w:p>
        </w:tc>
        <w:tc>
          <w:tcPr>
            <w:tcW w:w="449" w:type="pct"/>
            <w:vMerge/>
            <w:shd w:val="clear" w:color="auto" w:fill="D9D9D9" w:themeFill="background1" w:themeFillShade="D9"/>
            <w:vAlign w:val="center"/>
          </w:tcPr>
          <w:p w14:paraId="5DBAB784" w14:textId="77777777" w:rsidR="00F460C8" w:rsidRPr="002D0CE2" w:rsidRDefault="00F460C8" w:rsidP="002F6A1B">
            <w:pPr>
              <w:jc w:val="center"/>
              <w:rPr>
                <w:rFonts w:ascii="Trebuchet MS" w:hAnsi="Trebuchet MS" w:cstheme="minorHAnsi"/>
                <w:i/>
              </w:rPr>
            </w:pPr>
          </w:p>
        </w:tc>
        <w:tc>
          <w:tcPr>
            <w:tcW w:w="349" w:type="pct"/>
            <w:vMerge/>
            <w:shd w:val="clear" w:color="auto" w:fill="D9D9D9" w:themeFill="background1" w:themeFillShade="D9"/>
            <w:vAlign w:val="center"/>
          </w:tcPr>
          <w:p w14:paraId="5F1F3AD6" w14:textId="77777777" w:rsidR="00F460C8" w:rsidRPr="002D0CE2" w:rsidRDefault="00F460C8" w:rsidP="002F6A1B">
            <w:pPr>
              <w:jc w:val="center"/>
              <w:rPr>
                <w:rFonts w:ascii="Trebuchet MS" w:hAnsi="Trebuchet MS" w:cstheme="minorHAnsi"/>
                <w:i/>
              </w:rPr>
            </w:pPr>
          </w:p>
        </w:tc>
        <w:tc>
          <w:tcPr>
            <w:tcW w:w="448" w:type="pct"/>
            <w:vMerge/>
            <w:shd w:val="clear" w:color="auto" w:fill="D9D9D9" w:themeFill="background1" w:themeFillShade="D9"/>
          </w:tcPr>
          <w:p w14:paraId="4C21158F" w14:textId="77777777" w:rsidR="00F460C8" w:rsidRPr="002D0CE2" w:rsidRDefault="00F460C8" w:rsidP="002F6A1B">
            <w:pPr>
              <w:jc w:val="center"/>
              <w:rPr>
                <w:rFonts w:ascii="Trebuchet MS" w:hAnsi="Trebuchet MS" w:cstheme="minorHAnsi"/>
                <w:i/>
              </w:rPr>
            </w:pPr>
          </w:p>
        </w:tc>
        <w:tc>
          <w:tcPr>
            <w:tcW w:w="448" w:type="pct"/>
            <w:vMerge/>
            <w:shd w:val="clear" w:color="auto" w:fill="D9D9D9" w:themeFill="background1" w:themeFillShade="D9"/>
            <w:vAlign w:val="center"/>
          </w:tcPr>
          <w:p w14:paraId="2C44E56B" w14:textId="77777777" w:rsidR="00F460C8" w:rsidRPr="002D0CE2" w:rsidRDefault="00F460C8" w:rsidP="002F6A1B">
            <w:pPr>
              <w:jc w:val="center"/>
              <w:rPr>
                <w:rFonts w:ascii="Trebuchet MS" w:hAnsi="Trebuchet MS" w:cstheme="minorHAnsi"/>
                <w:i/>
              </w:rPr>
            </w:pPr>
          </w:p>
        </w:tc>
        <w:tc>
          <w:tcPr>
            <w:tcW w:w="400" w:type="pct"/>
            <w:vMerge/>
            <w:shd w:val="clear" w:color="auto" w:fill="D9D9D9" w:themeFill="background1" w:themeFillShade="D9"/>
            <w:vAlign w:val="center"/>
          </w:tcPr>
          <w:p w14:paraId="6A2204DF" w14:textId="77777777" w:rsidR="00F460C8" w:rsidRPr="002D0CE2" w:rsidRDefault="00F460C8" w:rsidP="002F6A1B">
            <w:pPr>
              <w:jc w:val="center"/>
              <w:rPr>
                <w:rFonts w:ascii="Trebuchet MS" w:hAnsi="Trebuchet MS" w:cstheme="minorHAnsi"/>
                <w:i/>
              </w:rPr>
            </w:pPr>
          </w:p>
        </w:tc>
        <w:tc>
          <w:tcPr>
            <w:tcW w:w="466" w:type="pct"/>
            <w:vMerge/>
            <w:shd w:val="clear" w:color="auto" w:fill="D9D9D9" w:themeFill="background1" w:themeFillShade="D9"/>
            <w:vAlign w:val="center"/>
          </w:tcPr>
          <w:p w14:paraId="3621D865" w14:textId="77777777" w:rsidR="00F460C8" w:rsidRPr="002D0CE2" w:rsidRDefault="00F460C8" w:rsidP="002F6A1B">
            <w:pPr>
              <w:jc w:val="center"/>
              <w:rPr>
                <w:rFonts w:ascii="Trebuchet MS" w:hAnsi="Trebuchet MS" w:cstheme="minorHAnsi"/>
                <w:i/>
              </w:rPr>
            </w:pPr>
          </w:p>
        </w:tc>
      </w:tr>
      <w:tr w:rsidR="00F460C8" w:rsidRPr="002D0CE2" w14:paraId="4CD6C35D" w14:textId="77777777" w:rsidTr="002F6A1B">
        <w:tc>
          <w:tcPr>
            <w:tcW w:w="171" w:type="pct"/>
            <w:vAlign w:val="center"/>
          </w:tcPr>
          <w:p w14:paraId="4239C602" w14:textId="77777777" w:rsidR="00F460C8" w:rsidRPr="002D0CE2" w:rsidRDefault="00F460C8" w:rsidP="002F6A1B">
            <w:pPr>
              <w:jc w:val="center"/>
              <w:rPr>
                <w:rFonts w:ascii="Trebuchet MS" w:hAnsi="Trebuchet MS" w:cstheme="minorHAnsi"/>
              </w:rPr>
            </w:pPr>
          </w:p>
        </w:tc>
        <w:tc>
          <w:tcPr>
            <w:tcW w:w="317" w:type="pct"/>
            <w:vAlign w:val="center"/>
          </w:tcPr>
          <w:p w14:paraId="3D6E0D39" w14:textId="77777777" w:rsidR="00F460C8" w:rsidRPr="002D0CE2" w:rsidRDefault="00F460C8" w:rsidP="002F6A1B">
            <w:pPr>
              <w:jc w:val="center"/>
              <w:rPr>
                <w:rFonts w:ascii="Trebuchet MS" w:hAnsi="Trebuchet MS" w:cstheme="minorHAnsi"/>
              </w:rPr>
            </w:pPr>
          </w:p>
        </w:tc>
        <w:tc>
          <w:tcPr>
            <w:tcW w:w="407" w:type="pct"/>
          </w:tcPr>
          <w:p w14:paraId="41FE1D06" w14:textId="77777777" w:rsidR="00F460C8" w:rsidRPr="002D0CE2" w:rsidRDefault="00F460C8" w:rsidP="002F6A1B">
            <w:pPr>
              <w:jc w:val="center"/>
              <w:rPr>
                <w:rFonts w:ascii="Trebuchet MS" w:hAnsi="Trebuchet MS" w:cstheme="minorHAnsi"/>
              </w:rPr>
            </w:pPr>
          </w:p>
        </w:tc>
        <w:tc>
          <w:tcPr>
            <w:tcW w:w="349" w:type="pct"/>
            <w:vAlign w:val="center"/>
          </w:tcPr>
          <w:p w14:paraId="4CAC3670" w14:textId="77777777" w:rsidR="00F460C8" w:rsidRPr="002D0CE2" w:rsidRDefault="00F460C8" w:rsidP="002F6A1B">
            <w:pPr>
              <w:jc w:val="center"/>
              <w:rPr>
                <w:rFonts w:ascii="Trebuchet MS" w:hAnsi="Trebuchet MS" w:cstheme="minorHAnsi"/>
              </w:rPr>
            </w:pPr>
          </w:p>
        </w:tc>
        <w:tc>
          <w:tcPr>
            <w:tcW w:w="299" w:type="pct"/>
            <w:vAlign w:val="center"/>
          </w:tcPr>
          <w:p w14:paraId="05B13691" w14:textId="77777777" w:rsidR="00F460C8" w:rsidRPr="002D0CE2" w:rsidRDefault="00F460C8" w:rsidP="002F6A1B">
            <w:pPr>
              <w:jc w:val="center"/>
              <w:rPr>
                <w:rFonts w:ascii="Trebuchet MS" w:hAnsi="Trebuchet MS" w:cstheme="minorHAnsi"/>
              </w:rPr>
            </w:pPr>
          </w:p>
        </w:tc>
        <w:tc>
          <w:tcPr>
            <w:tcW w:w="598" w:type="pct"/>
            <w:vAlign w:val="center"/>
          </w:tcPr>
          <w:p w14:paraId="7A86FDE9" w14:textId="77777777" w:rsidR="00F460C8" w:rsidRPr="002D0CE2" w:rsidRDefault="00F460C8" w:rsidP="002F6A1B">
            <w:pPr>
              <w:jc w:val="center"/>
              <w:rPr>
                <w:rFonts w:ascii="Trebuchet MS" w:hAnsi="Trebuchet MS" w:cstheme="minorHAnsi"/>
              </w:rPr>
            </w:pPr>
          </w:p>
        </w:tc>
        <w:tc>
          <w:tcPr>
            <w:tcW w:w="299" w:type="pct"/>
            <w:vAlign w:val="center"/>
          </w:tcPr>
          <w:p w14:paraId="27C7DE6A" w14:textId="77777777" w:rsidR="00F460C8" w:rsidRPr="002D0CE2" w:rsidRDefault="00F460C8" w:rsidP="002F6A1B">
            <w:pPr>
              <w:jc w:val="center"/>
              <w:rPr>
                <w:rFonts w:ascii="Trebuchet MS" w:hAnsi="Trebuchet MS" w:cstheme="minorHAnsi"/>
              </w:rPr>
            </w:pPr>
          </w:p>
        </w:tc>
        <w:tc>
          <w:tcPr>
            <w:tcW w:w="449" w:type="pct"/>
            <w:vAlign w:val="center"/>
          </w:tcPr>
          <w:p w14:paraId="39AC4B45" w14:textId="77777777" w:rsidR="00F460C8" w:rsidRPr="002D0CE2" w:rsidRDefault="00F460C8" w:rsidP="002F6A1B">
            <w:pPr>
              <w:jc w:val="center"/>
              <w:rPr>
                <w:rFonts w:ascii="Trebuchet MS" w:hAnsi="Trebuchet MS" w:cstheme="minorHAnsi"/>
              </w:rPr>
            </w:pPr>
          </w:p>
        </w:tc>
        <w:tc>
          <w:tcPr>
            <w:tcW w:w="349" w:type="pct"/>
            <w:vAlign w:val="center"/>
          </w:tcPr>
          <w:p w14:paraId="21D069D7" w14:textId="77777777" w:rsidR="00F460C8" w:rsidRPr="002D0CE2" w:rsidRDefault="00F460C8" w:rsidP="002F6A1B">
            <w:pPr>
              <w:jc w:val="center"/>
              <w:rPr>
                <w:rFonts w:ascii="Trebuchet MS" w:hAnsi="Trebuchet MS" w:cstheme="minorHAnsi"/>
              </w:rPr>
            </w:pPr>
          </w:p>
        </w:tc>
        <w:tc>
          <w:tcPr>
            <w:tcW w:w="448" w:type="pct"/>
          </w:tcPr>
          <w:p w14:paraId="5379136D" w14:textId="77777777" w:rsidR="00F460C8" w:rsidRPr="002D0CE2" w:rsidRDefault="00F460C8" w:rsidP="002F6A1B">
            <w:pPr>
              <w:jc w:val="center"/>
              <w:rPr>
                <w:rFonts w:ascii="Trebuchet MS" w:hAnsi="Trebuchet MS" w:cstheme="minorHAnsi"/>
              </w:rPr>
            </w:pPr>
          </w:p>
        </w:tc>
        <w:tc>
          <w:tcPr>
            <w:tcW w:w="448" w:type="pct"/>
            <w:vAlign w:val="center"/>
          </w:tcPr>
          <w:p w14:paraId="66EB30E2" w14:textId="77777777" w:rsidR="00F460C8" w:rsidRPr="002D0CE2" w:rsidRDefault="00F460C8" w:rsidP="002F6A1B">
            <w:pPr>
              <w:jc w:val="center"/>
              <w:rPr>
                <w:rFonts w:ascii="Trebuchet MS" w:hAnsi="Trebuchet MS" w:cstheme="minorHAnsi"/>
              </w:rPr>
            </w:pPr>
          </w:p>
        </w:tc>
        <w:tc>
          <w:tcPr>
            <w:tcW w:w="400" w:type="pct"/>
            <w:vAlign w:val="center"/>
          </w:tcPr>
          <w:p w14:paraId="67BF4AB5" w14:textId="77777777" w:rsidR="00F460C8" w:rsidRPr="002D0CE2" w:rsidRDefault="00F460C8" w:rsidP="002F6A1B">
            <w:pPr>
              <w:jc w:val="center"/>
              <w:rPr>
                <w:rFonts w:ascii="Trebuchet MS" w:hAnsi="Trebuchet MS" w:cstheme="minorHAnsi"/>
              </w:rPr>
            </w:pPr>
          </w:p>
        </w:tc>
        <w:tc>
          <w:tcPr>
            <w:tcW w:w="466" w:type="pct"/>
            <w:vAlign w:val="center"/>
          </w:tcPr>
          <w:p w14:paraId="30A1DE37" w14:textId="77777777" w:rsidR="00F460C8" w:rsidRPr="002D0CE2" w:rsidRDefault="00F460C8" w:rsidP="002F6A1B">
            <w:pPr>
              <w:jc w:val="center"/>
              <w:rPr>
                <w:rFonts w:ascii="Trebuchet MS" w:hAnsi="Trebuchet MS" w:cstheme="minorHAnsi"/>
              </w:rPr>
            </w:pPr>
          </w:p>
        </w:tc>
      </w:tr>
    </w:tbl>
    <w:p w14:paraId="6611A964" w14:textId="77777777" w:rsidR="00F460C8" w:rsidRPr="002D0CE2" w:rsidRDefault="00F460C8" w:rsidP="00F460C8">
      <w:pPr>
        <w:jc w:val="both"/>
        <w:rPr>
          <w:rFonts w:ascii="Trebuchet MS" w:hAnsi="Trebuchet MS" w:cstheme="minorHAnsi"/>
          <w:i/>
        </w:rPr>
      </w:pPr>
      <w:r w:rsidRPr="002D0CE2">
        <w:rPr>
          <w:rFonts w:ascii="Trebuchet MS" w:hAnsi="Trebuchet MS" w:cstheme="minorHAnsi"/>
          <w:i/>
        </w:rPr>
        <w:t>*Pentru achizițiile nedemarate sau în desfășurare se vor trece datele estimative pentru inițierea procedurii și atribuirea contractului</w:t>
      </w:r>
    </w:p>
    <w:p w14:paraId="6820A267"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 xml:space="preserve">Informații despre contractanți și subcontractanți: </w:t>
      </w:r>
    </w:p>
    <w:tbl>
      <w:tblPr>
        <w:tblStyle w:val="TableGrid"/>
        <w:tblpPr w:leftFromText="180" w:rightFromText="180" w:vertAnchor="text" w:tblpY="-28"/>
        <w:tblW w:w="5000" w:type="pct"/>
        <w:tblLook w:val="04A0" w:firstRow="1" w:lastRow="0" w:firstColumn="1" w:lastColumn="0" w:noHBand="0" w:noVBand="1"/>
      </w:tblPr>
      <w:tblGrid>
        <w:gridCol w:w="715"/>
        <w:gridCol w:w="894"/>
        <w:gridCol w:w="948"/>
        <w:gridCol w:w="844"/>
        <w:gridCol w:w="1124"/>
        <w:gridCol w:w="462"/>
        <w:gridCol w:w="1036"/>
        <w:gridCol w:w="1495"/>
        <w:gridCol w:w="462"/>
        <w:gridCol w:w="1036"/>
      </w:tblGrid>
      <w:tr w:rsidR="00F460C8" w:rsidRPr="002D0CE2" w14:paraId="761972A4" w14:textId="77777777" w:rsidTr="002F6A1B">
        <w:tc>
          <w:tcPr>
            <w:tcW w:w="322" w:type="pct"/>
            <w:shd w:val="clear" w:color="auto" w:fill="D9D9D9" w:themeFill="background1" w:themeFillShade="D9"/>
            <w:vAlign w:val="center"/>
          </w:tcPr>
          <w:p w14:paraId="47033949"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Nr.crt.</w:t>
            </w:r>
          </w:p>
        </w:tc>
        <w:tc>
          <w:tcPr>
            <w:tcW w:w="494" w:type="pct"/>
            <w:shd w:val="clear" w:color="auto" w:fill="D9D9D9" w:themeFill="background1" w:themeFillShade="D9"/>
            <w:vAlign w:val="center"/>
          </w:tcPr>
          <w:p w14:paraId="61B986A0"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Obiectul achiziției</w:t>
            </w:r>
          </w:p>
        </w:tc>
        <w:tc>
          <w:tcPr>
            <w:tcW w:w="559" w:type="pct"/>
            <w:shd w:val="clear" w:color="auto" w:fill="D9D9D9" w:themeFill="background1" w:themeFillShade="D9"/>
          </w:tcPr>
          <w:p w14:paraId="256E918D"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Anunț/ invitație din SICAP/ Codul unic al achiziției inițiate din catalogul electronic</w:t>
            </w:r>
          </w:p>
        </w:tc>
        <w:tc>
          <w:tcPr>
            <w:tcW w:w="559" w:type="pct"/>
            <w:shd w:val="clear" w:color="auto" w:fill="D9D9D9" w:themeFill="background1" w:themeFillShade="D9"/>
            <w:vAlign w:val="center"/>
          </w:tcPr>
          <w:p w14:paraId="1DD29781"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Și data  contract de achiziție</w:t>
            </w:r>
          </w:p>
        </w:tc>
        <w:tc>
          <w:tcPr>
            <w:tcW w:w="560" w:type="pct"/>
            <w:shd w:val="clear" w:color="auto" w:fill="D9D9D9" w:themeFill="background1" w:themeFillShade="D9"/>
            <w:vAlign w:val="center"/>
          </w:tcPr>
          <w:p w14:paraId="330AFC11" w14:textId="77777777" w:rsidR="00F460C8" w:rsidRPr="002D0CE2" w:rsidRDefault="00F460C8" w:rsidP="002F6A1B">
            <w:pPr>
              <w:jc w:val="center"/>
              <w:rPr>
                <w:rFonts w:ascii="Trebuchet MS" w:hAnsi="Trebuchet MS" w:cstheme="minorHAnsi"/>
                <w:b/>
                <w:i/>
              </w:rPr>
            </w:pPr>
            <w:r w:rsidRPr="002D0CE2">
              <w:rPr>
                <w:rFonts w:ascii="Trebuchet MS" w:hAnsi="Trebuchet MS" w:cstheme="minorHAnsi"/>
                <w:b/>
                <w:i/>
              </w:rPr>
              <w:t>Denumire contractant</w:t>
            </w:r>
          </w:p>
        </w:tc>
        <w:tc>
          <w:tcPr>
            <w:tcW w:w="318" w:type="pct"/>
            <w:shd w:val="clear" w:color="auto" w:fill="D9D9D9" w:themeFill="background1" w:themeFillShade="D9"/>
            <w:vAlign w:val="center"/>
          </w:tcPr>
          <w:p w14:paraId="4774E79A"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CUI</w:t>
            </w:r>
          </w:p>
        </w:tc>
        <w:tc>
          <w:tcPr>
            <w:tcW w:w="815" w:type="pct"/>
            <w:shd w:val="clear" w:color="auto" w:fill="D9D9D9" w:themeFill="background1" w:themeFillShade="D9"/>
            <w:vAlign w:val="center"/>
          </w:tcPr>
          <w:p w14:paraId="6AE5C719"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de ordine din Registrul Comerțului</w:t>
            </w:r>
          </w:p>
        </w:tc>
        <w:tc>
          <w:tcPr>
            <w:tcW w:w="696" w:type="pct"/>
            <w:shd w:val="clear" w:color="auto" w:fill="D9D9D9" w:themeFill="background1" w:themeFillShade="D9"/>
            <w:vAlign w:val="center"/>
          </w:tcPr>
          <w:p w14:paraId="0C140737" w14:textId="77777777" w:rsidR="00F460C8" w:rsidRPr="002D0CE2" w:rsidRDefault="00F460C8" w:rsidP="002F6A1B">
            <w:pPr>
              <w:jc w:val="center"/>
              <w:rPr>
                <w:rFonts w:ascii="Trebuchet MS" w:hAnsi="Trebuchet MS" w:cstheme="minorHAnsi"/>
                <w:b/>
                <w:i/>
              </w:rPr>
            </w:pPr>
            <w:r w:rsidRPr="002D0CE2">
              <w:rPr>
                <w:rFonts w:ascii="Trebuchet MS" w:hAnsi="Trebuchet MS" w:cstheme="minorHAnsi"/>
                <w:b/>
                <w:i/>
              </w:rPr>
              <w:t>Denumire subcontractant/ subcontractanți, dacă este cazul</w:t>
            </w:r>
          </w:p>
        </w:tc>
        <w:tc>
          <w:tcPr>
            <w:tcW w:w="201" w:type="pct"/>
            <w:shd w:val="clear" w:color="auto" w:fill="D9D9D9" w:themeFill="background1" w:themeFillShade="D9"/>
            <w:vAlign w:val="center"/>
          </w:tcPr>
          <w:p w14:paraId="776589A4"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CUI</w:t>
            </w:r>
          </w:p>
        </w:tc>
        <w:tc>
          <w:tcPr>
            <w:tcW w:w="476" w:type="pct"/>
            <w:shd w:val="clear" w:color="auto" w:fill="D9D9D9" w:themeFill="background1" w:themeFillShade="D9"/>
            <w:vAlign w:val="center"/>
          </w:tcPr>
          <w:p w14:paraId="0D5E4F6B"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de ordine din Registrul Comerțului</w:t>
            </w:r>
          </w:p>
        </w:tc>
      </w:tr>
      <w:tr w:rsidR="00F460C8" w:rsidRPr="002D0CE2" w14:paraId="7D24891F" w14:textId="77777777" w:rsidTr="002F6A1B">
        <w:tc>
          <w:tcPr>
            <w:tcW w:w="322" w:type="pct"/>
            <w:vAlign w:val="center"/>
          </w:tcPr>
          <w:p w14:paraId="494FF550" w14:textId="77777777" w:rsidR="00F460C8" w:rsidRPr="002D0CE2" w:rsidRDefault="00F460C8" w:rsidP="002F6A1B">
            <w:pPr>
              <w:jc w:val="center"/>
              <w:rPr>
                <w:rFonts w:ascii="Trebuchet MS" w:hAnsi="Trebuchet MS" w:cstheme="minorHAnsi"/>
              </w:rPr>
            </w:pPr>
          </w:p>
        </w:tc>
        <w:tc>
          <w:tcPr>
            <w:tcW w:w="494" w:type="pct"/>
            <w:vAlign w:val="center"/>
          </w:tcPr>
          <w:p w14:paraId="1B82E218" w14:textId="77777777" w:rsidR="00F460C8" w:rsidRPr="002D0CE2" w:rsidRDefault="00F460C8" w:rsidP="002F6A1B">
            <w:pPr>
              <w:jc w:val="center"/>
              <w:rPr>
                <w:rFonts w:ascii="Trebuchet MS" w:hAnsi="Trebuchet MS" w:cstheme="minorHAnsi"/>
              </w:rPr>
            </w:pPr>
          </w:p>
        </w:tc>
        <w:tc>
          <w:tcPr>
            <w:tcW w:w="559" w:type="pct"/>
          </w:tcPr>
          <w:p w14:paraId="07287901" w14:textId="77777777" w:rsidR="00F460C8" w:rsidRPr="002D0CE2" w:rsidRDefault="00F460C8" w:rsidP="002F6A1B">
            <w:pPr>
              <w:jc w:val="center"/>
              <w:rPr>
                <w:rFonts w:ascii="Trebuchet MS" w:hAnsi="Trebuchet MS" w:cstheme="minorHAnsi"/>
              </w:rPr>
            </w:pPr>
          </w:p>
        </w:tc>
        <w:tc>
          <w:tcPr>
            <w:tcW w:w="559" w:type="pct"/>
            <w:vAlign w:val="center"/>
          </w:tcPr>
          <w:p w14:paraId="36B6DD60" w14:textId="77777777" w:rsidR="00F460C8" w:rsidRPr="002D0CE2" w:rsidRDefault="00F460C8" w:rsidP="002F6A1B">
            <w:pPr>
              <w:jc w:val="center"/>
              <w:rPr>
                <w:rFonts w:ascii="Trebuchet MS" w:hAnsi="Trebuchet MS" w:cstheme="minorHAnsi"/>
              </w:rPr>
            </w:pPr>
          </w:p>
        </w:tc>
        <w:tc>
          <w:tcPr>
            <w:tcW w:w="560" w:type="pct"/>
            <w:vAlign w:val="center"/>
          </w:tcPr>
          <w:p w14:paraId="205786B1" w14:textId="77777777" w:rsidR="00F460C8" w:rsidRPr="002D0CE2" w:rsidRDefault="00F460C8" w:rsidP="002F6A1B">
            <w:pPr>
              <w:jc w:val="center"/>
              <w:rPr>
                <w:rFonts w:ascii="Trebuchet MS" w:hAnsi="Trebuchet MS" w:cstheme="minorHAnsi"/>
              </w:rPr>
            </w:pPr>
          </w:p>
        </w:tc>
        <w:tc>
          <w:tcPr>
            <w:tcW w:w="318" w:type="pct"/>
            <w:vAlign w:val="center"/>
          </w:tcPr>
          <w:p w14:paraId="58D6ED78" w14:textId="77777777" w:rsidR="00F460C8" w:rsidRPr="002D0CE2" w:rsidRDefault="00F460C8" w:rsidP="002F6A1B">
            <w:pPr>
              <w:jc w:val="center"/>
              <w:rPr>
                <w:rFonts w:ascii="Trebuchet MS" w:hAnsi="Trebuchet MS" w:cstheme="minorHAnsi"/>
              </w:rPr>
            </w:pPr>
          </w:p>
        </w:tc>
        <w:tc>
          <w:tcPr>
            <w:tcW w:w="815" w:type="pct"/>
            <w:vAlign w:val="center"/>
          </w:tcPr>
          <w:p w14:paraId="48610523" w14:textId="77777777" w:rsidR="00F460C8" w:rsidRPr="002D0CE2" w:rsidRDefault="00F460C8" w:rsidP="002F6A1B">
            <w:pPr>
              <w:jc w:val="center"/>
              <w:rPr>
                <w:rFonts w:ascii="Trebuchet MS" w:hAnsi="Trebuchet MS" w:cstheme="minorHAnsi"/>
              </w:rPr>
            </w:pPr>
          </w:p>
        </w:tc>
        <w:tc>
          <w:tcPr>
            <w:tcW w:w="696" w:type="pct"/>
            <w:vAlign w:val="center"/>
          </w:tcPr>
          <w:p w14:paraId="4D0EE2CF" w14:textId="77777777" w:rsidR="00F460C8" w:rsidRPr="002D0CE2" w:rsidRDefault="00F460C8" w:rsidP="002F6A1B">
            <w:pPr>
              <w:jc w:val="center"/>
              <w:rPr>
                <w:rFonts w:ascii="Trebuchet MS" w:hAnsi="Trebuchet MS" w:cstheme="minorHAnsi"/>
              </w:rPr>
            </w:pPr>
          </w:p>
        </w:tc>
        <w:tc>
          <w:tcPr>
            <w:tcW w:w="201" w:type="pct"/>
            <w:vAlign w:val="center"/>
          </w:tcPr>
          <w:p w14:paraId="4F2009E6" w14:textId="77777777" w:rsidR="00F460C8" w:rsidRPr="002D0CE2" w:rsidRDefault="00F460C8" w:rsidP="002F6A1B">
            <w:pPr>
              <w:jc w:val="center"/>
              <w:rPr>
                <w:rFonts w:ascii="Trebuchet MS" w:hAnsi="Trebuchet MS" w:cstheme="minorHAnsi"/>
              </w:rPr>
            </w:pPr>
          </w:p>
        </w:tc>
        <w:tc>
          <w:tcPr>
            <w:tcW w:w="476" w:type="pct"/>
            <w:vAlign w:val="center"/>
          </w:tcPr>
          <w:p w14:paraId="1B288935" w14:textId="77777777" w:rsidR="00F460C8" w:rsidRPr="002D0CE2" w:rsidRDefault="00F460C8" w:rsidP="002F6A1B">
            <w:pPr>
              <w:jc w:val="center"/>
              <w:rPr>
                <w:rFonts w:ascii="Trebuchet MS" w:hAnsi="Trebuchet MS" w:cstheme="minorHAnsi"/>
              </w:rPr>
            </w:pPr>
          </w:p>
        </w:tc>
      </w:tr>
    </w:tbl>
    <w:p w14:paraId="7DAD666A" w14:textId="77777777" w:rsidR="00F460C8" w:rsidRPr="002D0CE2" w:rsidRDefault="00F460C8" w:rsidP="00F460C8">
      <w:pPr>
        <w:jc w:val="both"/>
        <w:rPr>
          <w:rFonts w:ascii="Trebuchet MS" w:hAnsi="Trebuchet MS" w:cstheme="minorHAnsi"/>
          <w:b/>
        </w:rPr>
      </w:pPr>
    </w:p>
    <w:p w14:paraId="003EEFF7"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Măsuri de informare și publicitate:</w:t>
      </w:r>
    </w:p>
    <w:tbl>
      <w:tblPr>
        <w:tblStyle w:val="TableGrid"/>
        <w:tblW w:w="4979" w:type="pct"/>
        <w:tblLook w:val="04A0" w:firstRow="1" w:lastRow="0" w:firstColumn="1" w:lastColumn="0" w:noHBand="0" w:noVBand="1"/>
      </w:tblPr>
      <w:tblGrid>
        <w:gridCol w:w="1895"/>
        <w:gridCol w:w="1880"/>
        <w:gridCol w:w="1842"/>
        <w:gridCol w:w="1880"/>
        <w:gridCol w:w="1481"/>
      </w:tblGrid>
      <w:tr w:rsidR="00F460C8" w:rsidRPr="002D0CE2" w14:paraId="30E0C881" w14:textId="77777777" w:rsidTr="002F6A1B">
        <w:tc>
          <w:tcPr>
            <w:tcW w:w="1055" w:type="pct"/>
            <w:shd w:val="clear" w:color="auto" w:fill="D9D9D9" w:themeFill="background1" w:themeFillShade="D9"/>
            <w:vAlign w:val="center"/>
          </w:tcPr>
          <w:p w14:paraId="5602A6BD"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Comunicate</w:t>
            </w:r>
          </w:p>
        </w:tc>
        <w:tc>
          <w:tcPr>
            <w:tcW w:w="1047" w:type="pct"/>
            <w:shd w:val="clear" w:color="auto" w:fill="D9D9D9" w:themeFill="background1" w:themeFillShade="D9"/>
            <w:vAlign w:val="center"/>
          </w:tcPr>
          <w:p w14:paraId="3EC37565"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Panouri și plăci de informare și autocolante</w:t>
            </w:r>
          </w:p>
        </w:tc>
        <w:tc>
          <w:tcPr>
            <w:tcW w:w="1026" w:type="pct"/>
            <w:shd w:val="clear" w:color="auto" w:fill="D9D9D9" w:themeFill="background1" w:themeFillShade="D9"/>
            <w:vAlign w:val="center"/>
          </w:tcPr>
          <w:p w14:paraId="6B7B7EF4"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Anunțuri în publicații scrise</w:t>
            </w:r>
          </w:p>
        </w:tc>
        <w:tc>
          <w:tcPr>
            <w:tcW w:w="1047" w:type="pct"/>
            <w:shd w:val="clear" w:color="auto" w:fill="D9D9D9" w:themeFill="background1" w:themeFillShade="D9"/>
            <w:vAlign w:val="center"/>
          </w:tcPr>
          <w:p w14:paraId="7BC2399E"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Anunțuri/</w:t>
            </w:r>
          </w:p>
          <w:p w14:paraId="652960A7"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Pagini web</w:t>
            </w:r>
          </w:p>
        </w:tc>
        <w:tc>
          <w:tcPr>
            <w:tcW w:w="825" w:type="pct"/>
            <w:shd w:val="clear" w:color="auto" w:fill="D9D9D9" w:themeFill="background1" w:themeFillShade="D9"/>
            <w:vAlign w:val="center"/>
          </w:tcPr>
          <w:p w14:paraId="7F6DC30D"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Altele</w:t>
            </w:r>
          </w:p>
        </w:tc>
      </w:tr>
      <w:tr w:rsidR="00F460C8" w:rsidRPr="002D0CE2" w14:paraId="376E0D75" w14:textId="77777777" w:rsidTr="002F6A1B">
        <w:tc>
          <w:tcPr>
            <w:tcW w:w="1055" w:type="pct"/>
            <w:vAlign w:val="center"/>
          </w:tcPr>
          <w:p w14:paraId="3A78BD3A"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lastRenderedPageBreak/>
              <w:t>Se vor anexa raportului (format scanat, format electronic, după caz)</w:t>
            </w:r>
          </w:p>
        </w:tc>
        <w:tc>
          <w:tcPr>
            <w:tcW w:w="1047" w:type="pct"/>
            <w:vAlign w:val="center"/>
          </w:tcPr>
          <w:p w14:paraId="45003509"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Se vor anexa fotografii relevante</w:t>
            </w:r>
          </w:p>
        </w:tc>
        <w:tc>
          <w:tcPr>
            <w:tcW w:w="1026" w:type="pct"/>
            <w:vAlign w:val="center"/>
          </w:tcPr>
          <w:p w14:paraId="33FF6161"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Se vor anexa în copie scanată</w:t>
            </w:r>
          </w:p>
        </w:tc>
        <w:tc>
          <w:tcPr>
            <w:tcW w:w="1047" w:type="pct"/>
            <w:vAlign w:val="center"/>
          </w:tcPr>
          <w:p w14:paraId="6747882C"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Se vor enumera adresele de internet (link-uri active) la care acestea se regăsesc</w:t>
            </w:r>
          </w:p>
        </w:tc>
        <w:tc>
          <w:tcPr>
            <w:tcW w:w="825" w:type="pct"/>
            <w:vAlign w:val="center"/>
          </w:tcPr>
          <w:p w14:paraId="3E3FFA31" w14:textId="77777777" w:rsidR="00F460C8" w:rsidRPr="002D0CE2" w:rsidRDefault="00F460C8" w:rsidP="002F6A1B">
            <w:pPr>
              <w:pStyle w:val="ListParagraph"/>
              <w:ind w:left="0"/>
              <w:jc w:val="center"/>
              <w:rPr>
                <w:rFonts w:ascii="Trebuchet MS" w:hAnsi="Trebuchet MS" w:cstheme="minorHAnsi"/>
                <w:i/>
              </w:rPr>
            </w:pPr>
          </w:p>
        </w:tc>
      </w:tr>
      <w:tr w:rsidR="00F460C8" w:rsidRPr="002D0CE2" w14:paraId="769F6162" w14:textId="77777777" w:rsidTr="002F6A1B">
        <w:tc>
          <w:tcPr>
            <w:tcW w:w="1055" w:type="pct"/>
            <w:vAlign w:val="center"/>
          </w:tcPr>
          <w:p w14:paraId="14070B50" w14:textId="77777777" w:rsidR="00F460C8" w:rsidRPr="002D0CE2" w:rsidRDefault="00F460C8" w:rsidP="002F6A1B">
            <w:pPr>
              <w:pStyle w:val="ListParagraph"/>
              <w:ind w:left="0"/>
              <w:jc w:val="center"/>
              <w:rPr>
                <w:rFonts w:ascii="Trebuchet MS" w:hAnsi="Trebuchet MS" w:cstheme="minorHAnsi"/>
                <w:i/>
              </w:rPr>
            </w:pPr>
          </w:p>
        </w:tc>
        <w:tc>
          <w:tcPr>
            <w:tcW w:w="1047" w:type="pct"/>
            <w:vAlign w:val="center"/>
          </w:tcPr>
          <w:p w14:paraId="6D49AC50" w14:textId="77777777" w:rsidR="00F460C8" w:rsidRPr="002D0CE2" w:rsidRDefault="00F460C8" w:rsidP="002F6A1B">
            <w:pPr>
              <w:pStyle w:val="ListParagraph"/>
              <w:ind w:left="0"/>
              <w:jc w:val="center"/>
              <w:rPr>
                <w:rFonts w:ascii="Trebuchet MS" w:hAnsi="Trebuchet MS" w:cstheme="minorHAnsi"/>
                <w:i/>
              </w:rPr>
            </w:pPr>
          </w:p>
        </w:tc>
        <w:tc>
          <w:tcPr>
            <w:tcW w:w="1026" w:type="pct"/>
            <w:vAlign w:val="center"/>
          </w:tcPr>
          <w:p w14:paraId="3E64785E" w14:textId="77777777" w:rsidR="00F460C8" w:rsidRPr="002D0CE2" w:rsidRDefault="00F460C8" w:rsidP="002F6A1B">
            <w:pPr>
              <w:pStyle w:val="ListParagraph"/>
              <w:ind w:left="0"/>
              <w:jc w:val="center"/>
              <w:rPr>
                <w:rFonts w:ascii="Trebuchet MS" w:hAnsi="Trebuchet MS" w:cstheme="minorHAnsi"/>
                <w:i/>
              </w:rPr>
            </w:pPr>
          </w:p>
        </w:tc>
        <w:tc>
          <w:tcPr>
            <w:tcW w:w="1047" w:type="pct"/>
            <w:vAlign w:val="center"/>
          </w:tcPr>
          <w:p w14:paraId="2F6A7901" w14:textId="77777777" w:rsidR="00F460C8" w:rsidRPr="002D0CE2" w:rsidRDefault="00F460C8" w:rsidP="002F6A1B">
            <w:pPr>
              <w:pStyle w:val="ListParagraph"/>
              <w:ind w:left="0"/>
              <w:jc w:val="center"/>
              <w:rPr>
                <w:rFonts w:ascii="Trebuchet MS" w:hAnsi="Trebuchet MS" w:cstheme="minorHAnsi"/>
                <w:i/>
              </w:rPr>
            </w:pPr>
          </w:p>
        </w:tc>
        <w:tc>
          <w:tcPr>
            <w:tcW w:w="825" w:type="pct"/>
            <w:vAlign w:val="center"/>
          </w:tcPr>
          <w:p w14:paraId="22B0E073" w14:textId="77777777" w:rsidR="00F460C8" w:rsidRPr="002D0CE2" w:rsidRDefault="00F460C8" w:rsidP="002F6A1B">
            <w:pPr>
              <w:pStyle w:val="ListParagraph"/>
              <w:ind w:left="0"/>
              <w:jc w:val="center"/>
              <w:rPr>
                <w:rFonts w:ascii="Trebuchet MS" w:hAnsi="Trebuchet MS" w:cstheme="minorHAnsi"/>
                <w:i/>
              </w:rPr>
            </w:pPr>
          </w:p>
        </w:tc>
      </w:tr>
    </w:tbl>
    <w:p w14:paraId="5B67E2FD" w14:textId="77777777" w:rsidR="00F460C8" w:rsidRPr="002D0CE2" w:rsidRDefault="00F460C8" w:rsidP="00F460C8">
      <w:pPr>
        <w:pStyle w:val="ListParagraph"/>
        <w:jc w:val="both"/>
        <w:rPr>
          <w:rFonts w:ascii="Trebuchet MS" w:hAnsi="Trebuchet MS" w:cstheme="minorHAnsi"/>
          <w:i/>
        </w:rPr>
      </w:pPr>
      <w:r w:rsidRPr="002D0CE2">
        <w:rPr>
          <w:rFonts w:ascii="Trebuchet MS" w:hAnsi="Trebuchet MS" w:cstheme="minorHAnsi"/>
          <w:i/>
        </w:rPr>
        <w:t>(se vor descrie toate măsurile întreprinse în perioada de implementare)</w:t>
      </w:r>
    </w:p>
    <w:p w14:paraId="3B7BDD73" w14:textId="77777777" w:rsidR="00F460C8" w:rsidRPr="002D0CE2" w:rsidRDefault="00F460C8" w:rsidP="00F460C8">
      <w:pPr>
        <w:pStyle w:val="ListParagraph"/>
        <w:jc w:val="both"/>
        <w:rPr>
          <w:rFonts w:ascii="Trebuchet MS" w:hAnsi="Trebuchet MS" w:cstheme="minorHAnsi"/>
        </w:rPr>
      </w:pPr>
    </w:p>
    <w:p w14:paraId="19EB60F1" w14:textId="77777777" w:rsidR="00F460C8" w:rsidRPr="002D0CE2" w:rsidRDefault="00F460C8" w:rsidP="00F460C8">
      <w:pPr>
        <w:pStyle w:val="ListParagraph"/>
        <w:numPr>
          <w:ilvl w:val="0"/>
          <w:numId w:val="45"/>
        </w:numPr>
        <w:tabs>
          <w:tab w:val="left" w:pos="851"/>
        </w:tabs>
        <w:ind w:hanging="720"/>
        <w:jc w:val="both"/>
        <w:rPr>
          <w:rFonts w:ascii="Trebuchet MS" w:hAnsi="Trebuchet MS" w:cstheme="minorHAnsi"/>
          <w:b/>
        </w:rPr>
      </w:pPr>
      <w:r w:rsidRPr="002D0CE2">
        <w:rPr>
          <w:rFonts w:ascii="Trebuchet MS" w:hAnsi="Trebuchet MS" w:cstheme="minorHAnsi"/>
          <w:b/>
        </w:rPr>
        <w:t>Informații referitoare la respectarea principiului DNSH</w:t>
      </w:r>
    </w:p>
    <w:p w14:paraId="75F2C10F" w14:textId="77777777" w:rsidR="00F460C8" w:rsidRPr="002D0CE2" w:rsidRDefault="00F460C8" w:rsidP="00F460C8">
      <w:pPr>
        <w:pStyle w:val="ListParagraph"/>
        <w:jc w:val="both"/>
        <w:rPr>
          <w:rFonts w:ascii="Trebuchet MS" w:hAnsi="Trebuchet MS" w:cstheme="minorHAnsi"/>
          <w:i/>
        </w:rPr>
      </w:pPr>
      <w:r w:rsidRPr="002D0CE2">
        <w:rPr>
          <w:rFonts w:ascii="Trebuchet MS" w:hAnsi="Trebuchet MS" w:cstheme="minorHAnsi"/>
          <w:i/>
        </w:rPr>
        <w:t>(se vor descrie toate măsurile întreprinse în perioada de implementare, care să demonstreze implementarea principiului de „a nu prejudicia în mod semnificativ” (DNSH – „Do No Significant Harm”), așa cum sunt prevăzute prin Declarația și Lista de verificare privind respectarea principiului DNSH în implementarea proiectului)</w:t>
      </w:r>
    </w:p>
    <w:p w14:paraId="7CE54F89" w14:textId="77777777" w:rsidR="00F460C8" w:rsidRPr="002D0CE2" w:rsidRDefault="00F460C8" w:rsidP="00F460C8">
      <w:pPr>
        <w:pStyle w:val="ListParagraph"/>
        <w:jc w:val="both"/>
        <w:rPr>
          <w:rFonts w:ascii="Trebuchet MS" w:hAnsi="Trebuchet MS" w:cstheme="minorHAnsi"/>
          <w:b/>
        </w:rPr>
      </w:pPr>
    </w:p>
    <w:p w14:paraId="04293AFA"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Alte probleme întâmpinate în perioada de implementare și măsurile adoptate.</w:t>
      </w:r>
    </w:p>
    <w:p w14:paraId="3CC83434" w14:textId="77777777" w:rsidR="00F460C8" w:rsidRPr="002D0CE2" w:rsidRDefault="00F460C8" w:rsidP="00F460C8">
      <w:pPr>
        <w:ind w:left="360"/>
        <w:jc w:val="both"/>
        <w:rPr>
          <w:rFonts w:ascii="Trebuchet MS" w:hAnsi="Trebuchet MS" w:cstheme="minorHAnsi"/>
        </w:rPr>
      </w:pPr>
      <w:r w:rsidRPr="002D0CE2">
        <w:rPr>
          <w:rFonts w:ascii="Trebuchet MS" w:hAnsi="Trebuchet MS" w:cstheme="minorHAnsi"/>
        </w:rPr>
        <w:t>…………………………………………………………………………………………………………………………….</w:t>
      </w:r>
    </w:p>
    <w:p w14:paraId="568F545A" w14:textId="77777777" w:rsidR="00F460C8" w:rsidRPr="002D0CE2" w:rsidRDefault="00F460C8" w:rsidP="00F460C8">
      <w:pPr>
        <w:ind w:left="360"/>
        <w:jc w:val="both"/>
        <w:rPr>
          <w:rFonts w:ascii="Trebuchet MS" w:hAnsi="Trebuchet MS" w:cstheme="minorHAnsi"/>
          <w:b/>
        </w:rPr>
      </w:pPr>
      <w:r w:rsidRPr="002D0CE2">
        <w:rPr>
          <w:rFonts w:ascii="Trebuchet MS" w:hAnsi="Trebuchet MS" w:cstheme="minorHAnsi"/>
          <w:b/>
        </w:rPr>
        <w:t>În calitate de beneficiar în cadrul PNRR, declar că informațiile raportate sunt conforme cu realitatea și prezentul Raport de Progres a fost completat cunoscând prevederile articolului 326 din Codul penal, cu privire la falsul în declarații.</w:t>
      </w:r>
    </w:p>
    <w:p w14:paraId="53A3F32F" w14:textId="77777777" w:rsidR="00F460C8" w:rsidRPr="002D0CE2" w:rsidRDefault="00F460C8" w:rsidP="00F460C8">
      <w:pPr>
        <w:ind w:left="360"/>
        <w:jc w:val="both"/>
        <w:rPr>
          <w:rFonts w:ascii="Trebuchet MS" w:hAnsi="Trebuchet MS" w:cstheme="minorHAnsi"/>
          <w:b/>
        </w:rPr>
      </w:pPr>
    </w:p>
    <w:p w14:paraId="53B540E4" w14:textId="77777777" w:rsidR="00F460C8" w:rsidRPr="002D0CE2" w:rsidRDefault="00F460C8" w:rsidP="00F460C8">
      <w:pPr>
        <w:ind w:left="360"/>
        <w:jc w:val="both"/>
        <w:rPr>
          <w:rFonts w:ascii="Trebuchet MS" w:hAnsi="Trebuchet MS" w:cstheme="minorHAnsi"/>
          <w:b/>
        </w:rPr>
      </w:pPr>
    </w:p>
    <w:p w14:paraId="6B875D77"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Nume și prenume reprezentant legal</w:t>
      </w:r>
    </w:p>
    <w:p w14:paraId="43199AFC"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Semnătura</w:t>
      </w:r>
    </w:p>
    <w:p w14:paraId="485BA005"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Data</w:t>
      </w:r>
    </w:p>
    <w:p w14:paraId="7E16BDEC" w14:textId="77777777" w:rsidR="00F460C8" w:rsidRPr="002D0CE2" w:rsidRDefault="00F460C8" w:rsidP="00F460C8">
      <w:pPr>
        <w:jc w:val="both"/>
        <w:rPr>
          <w:rFonts w:ascii="Trebuchet MS" w:eastAsia="Trebuchet MS" w:hAnsi="Trebuchet MS" w:cstheme="minorHAnsi"/>
        </w:rPr>
      </w:pPr>
    </w:p>
    <w:p w14:paraId="49810C55" w14:textId="77777777" w:rsidR="00F460C8" w:rsidRPr="002D0CE2" w:rsidRDefault="00F460C8" w:rsidP="00F460C8">
      <w:pPr>
        <w:jc w:val="both"/>
        <w:rPr>
          <w:rFonts w:ascii="Trebuchet MS" w:eastAsia="Trebuchet MS" w:hAnsi="Trebuchet MS" w:cstheme="minorHAnsi"/>
        </w:rPr>
      </w:pPr>
    </w:p>
    <w:p w14:paraId="76C2ED9F" w14:textId="77777777" w:rsidR="00F460C8" w:rsidRPr="002D0CE2" w:rsidRDefault="00F460C8" w:rsidP="00F460C8">
      <w:pPr>
        <w:jc w:val="both"/>
        <w:rPr>
          <w:rFonts w:ascii="Trebuchet MS" w:eastAsia="Trebuchet MS" w:hAnsi="Trebuchet MS" w:cstheme="minorHAnsi"/>
        </w:rPr>
      </w:pPr>
    </w:p>
    <w:p w14:paraId="2F22D750" w14:textId="77777777" w:rsidR="00F460C8" w:rsidRPr="002D0CE2" w:rsidRDefault="00F460C8" w:rsidP="00F460C8">
      <w:pPr>
        <w:spacing w:after="200" w:line="276" w:lineRule="auto"/>
        <w:rPr>
          <w:rFonts w:ascii="Trebuchet MS" w:eastAsia="Trebuchet MS" w:hAnsi="Trebuchet MS" w:cstheme="minorHAnsi"/>
        </w:rPr>
      </w:pPr>
      <w:r w:rsidRPr="002D0CE2">
        <w:rPr>
          <w:rFonts w:ascii="Trebuchet MS" w:eastAsia="Trebuchet MS" w:hAnsi="Trebuchet MS" w:cstheme="minorHAnsi"/>
        </w:rPr>
        <w:br w:type="page"/>
      </w:r>
    </w:p>
    <w:p w14:paraId="66AAD6ED" w14:textId="77777777" w:rsidR="00F460C8" w:rsidRPr="002D0CE2" w:rsidRDefault="00F460C8" w:rsidP="00F460C8">
      <w:pPr>
        <w:jc w:val="both"/>
        <w:rPr>
          <w:rFonts w:ascii="Trebuchet MS" w:eastAsia="Trebuchet MS" w:hAnsi="Trebuchet MS" w:cstheme="minorHAnsi"/>
        </w:rPr>
      </w:pPr>
    </w:p>
    <w:p w14:paraId="43042B26" w14:textId="77777777" w:rsidR="00F460C8" w:rsidRPr="002D0CE2" w:rsidRDefault="00F460C8" w:rsidP="00F460C8">
      <w:pPr>
        <w:spacing w:after="0"/>
        <w:jc w:val="right"/>
        <w:rPr>
          <w:rFonts w:ascii="Trebuchet MS" w:hAnsi="Trebuchet MS" w:cstheme="minorHAnsi"/>
          <w:b/>
        </w:rPr>
      </w:pPr>
      <w:r w:rsidRPr="002D0CE2">
        <w:rPr>
          <w:rFonts w:ascii="Trebuchet MS" w:hAnsi="Trebuchet MS" w:cstheme="minorHAnsi"/>
          <w:b/>
        </w:rPr>
        <w:t>ANEXA III</w:t>
      </w:r>
    </w:p>
    <w:p w14:paraId="11F81D9C" w14:textId="77777777" w:rsidR="00F460C8" w:rsidRPr="002D0CE2" w:rsidRDefault="00F460C8" w:rsidP="00F460C8">
      <w:pPr>
        <w:spacing w:after="0"/>
        <w:jc w:val="right"/>
        <w:rPr>
          <w:rFonts w:ascii="Trebuchet MS" w:hAnsi="Trebuchet MS" w:cstheme="minorHAnsi"/>
          <w:b/>
        </w:rPr>
      </w:pPr>
    </w:p>
    <w:p w14:paraId="7694A41D" w14:textId="77777777" w:rsidR="00F460C8" w:rsidRPr="002D0CE2" w:rsidRDefault="00F460C8" w:rsidP="00F460C8">
      <w:pPr>
        <w:jc w:val="center"/>
        <w:rPr>
          <w:rFonts w:ascii="Trebuchet MS" w:hAnsi="Trebuchet MS" w:cstheme="minorHAnsi"/>
          <w:b/>
        </w:rPr>
      </w:pPr>
      <w:r w:rsidRPr="002D0CE2">
        <w:rPr>
          <w:rFonts w:ascii="Trebuchet MS" w:hAnsi="Trebuchet MS" w:cstheme="minorHAnsi"/>
          <w:b/>
        </w:rPr>
        <w:t>GRAFIC ESTIMATIV PRIVIND TERMENELE DE DEPUNERE A CERERILOR DE TRANSFER</w:t>
      </w:r>
    </w:p>
    <w:p w14:paraId="3F68E073" w14:textId="77777777" w:rsidR="00F460C8" w:rsidRPr="002D0CE2" w:rsidRDefault="00F460C8" w:rsidP="00F460C8">
      <w:pPr>
        <w:spacing w:after="0"/>
        <w:jc w:val="center"/>
        <w:rPr>
          <w:rFonts w:ascii="Trebuchet MS" w:hAnsi="Trebuchet MS" w:cstheme="minorHAnsi"/>
          <w:b/>
        </w:rPr>
      </w:pPr>
      <w:r w:rsidRPr="002D0CE2">
        <w:rPr>
          <w:rFonts w:ascii="Trebuchet MS" w:hAnsi="Trebuchet MS" w:cstheme="minorHAnsi"/>
          <w:b/>
        </w:rPr>
        <w:t>Tip: INIȚIAL/RECTIFICAT</w:t>
      </w:r>
    </w:p>
    <w:p w14:paraId="3577759E" w14:textId="77777777" w:rsidR="00F460C8" w:rsidRPr="002D0CE2" w:rsidRDefault="00F460C8" w:rsidP="00F460C8">
      <w:pPr>
        <w:spacing w:after="0"/>
        <w:rPr>
          <w:rFonts w:ascii="Trebuchet MS" w:hAnsi="Trebuchet MS" w:cstheme="minorHAnsi"/>
        </w:rPr>
      </w:pPr>
      <w:r w:rsidRPr="002D0CE2">
        <w:rPr>
          <w:rFonts w:ascii="Trebuchet MS" w:hAnsi="Trebuchet MS" w:cstheme="minorHAnsi"/>
        </w:rPr>
        <w:t>Beneficiar.....................</w:t>
      </w:r>
    </w:p>
    <w:p w14:paraId="42E80012" w14:textId="77777777" w:rsidR="00F460C8" w:rsidRPr="002D0CE2" w:rsidRDefault="00F460C8" w:rsidP="00F460C8">
      <w:pPr>
        <w:spacing w:after="0"/>
        <w:rPr>
          <w:rFonts w:ascii="Trebuchet MS" w:hAnsi="Trebuchet MS" w:cstheme="minorHAnsi"/>
        </w:rPr>
      </w:pPr>
      <w:r w:rsidRPr="002D0CE2">
        <w:rPr>
          <w:rFonts w:ascii="Trebuchet MS" w:hAnsi="Trebuchet MS" w:cstheme="minorHAnsi"/>
        </w:rPr>
        <w:t>Contract/ Ordin de finanțare nr  ...................................data ……………</w:t>
      </w:r>
    </w:p>
    <w:p w14:paraId="59578BED" w14:textId="77777777" w:rsidR="00F460C8" w:rsidRPr="002D0CE2" w:rsidRDefault="00F460C8" w:rsidP="00F460C8">
      <w:pPr>
        <w:spacing w:after="0"/>
        <w:rPr>
          <w:rFonts w:ascii="Trebuchet MS" w:hAnsi="Trebuchet MS" w:cstheme="minorHAnsi"/>
        </w:rPr>
      </w:pPr>
      <w:r w:rsidRPr="002D0CE2">
        <w:rPr>
          <w:rFonts w:ascii="Trebuchet MS" w:hAnsi="Trebuchet MS" w:cstheme="minorHAnsi"/>
        </w:rPr>
        <w:t>Valoarea eligibilă</w:t>
      </w:r>
      <w:r w:rsidRPr="002D0CE2">
        <w:rPr>
          <w:rStyle w:val="FootnoteReference"/>
          <w:rFonts w:ascii="Trebuchet MS" w:hAnsi="Trebuchet MS" w:cstheme="minorHAnsi"/>
        </w:rPr>
        <w:footnoteReference w:id="4"/>
      </w:r>
      <w:r w:rsidRPr="002D0CE2">
        <w:rPr>
          <w:rFonts w:ascii="Trebuchet MS" w:hAnsi="Trebuchet MS" w:cstheme="minorHAnsi"/>
        </w:rPr>
        <w:t>................... lei</w:t>
      </w:r>
    </w:p>
    <w:p w14:paraId="0E9FF7B0" w14:textId="77777777" w:rsidR="00F460C8" w:rsidRPr="002D0CE2" w:rsidRDefault="00F460C8" w:rsidP="00F460C8">
      <w:pPr>
        <w:spacing w:after="0"/>
        <w:rPr>
          <w:rFonts w:ascii="Trebuchet MS" w:hAnsi="Trebuchet MS" w:cstheme="minorHAnsi"/>
        </w:rPr>
      </w:pPr>
      <w:r w:rsidRPr="002D0CE2">
        <w:rPr>
          <w:rFonts w:ascii="Trebuchet MS" w:hAnsi="Trebuchet MS" w:cstheme="minorHAnsi"/>
        </w:rPr>
        <w:t>Valoarea finanțării din PNRR</w:t>
      </w:r>
      <w:r w:rsidRPr="002D0CE2">
        <w:rPr>
          <w:rFonts w:ascii="Trebuchet MS" w:hAnsi="Trebuchet MS" w:cstheme="minorHAnsi"/>
          <w:vertAlign w:val="superscript"/>
        </w:rPr>
        <w:t>1</w:t>
      </w:r>
      <w:r w:rsidRPr="002D0CE2">
        <w:rPr>
          <w:rFonts w:ascii="Trebuchet MS" w:hAnsi="Trebuchet MS" w:cstheme="minorHAnsi"/>
        </w:rPr>
        <w:t>................... lei</w:t>
      </w:r>
    </w:p>
    <w:p w14:paraId="29EDE6B1" w14:textId="77777777" w:rsidR="00F460C8" w:rsidRPr="002D0CE2" w:rsidRDefault="00F460C8" w:rsidP="00F460C8">
      <w:pPr>
        <w:spacing w:after="0"/>
        <w:rPr>
          <w:rFonts w:ascii="Trebuchet MS" w:hAnsi="Trebuchet MS" w:cstheme="minorHAnsi"/>
        </w:rPr>
      </w:pPr>
      <w:r w:rsidRPr="002D0CE2">
        <w:rPr>
          <w:rFonts w:ascii="Trebuchet MS" w:hAnsi="Trebuchet MS" w:cstheme="minorHAnsi"/>
        </w:rPr>
        <w:t>Valoarea TVA de la buget</w:t>
      </w:r>
      <w:r w:rsidRPr="002D0CE2">
        <w:rPr>
          <w:rFonts w:ascii="Trebuchet MS" w:hAnsi="Trebuchet MS" w:cstheme="minorHAnsi"/>
          <w:vertAlign w:val="superscript"/>
        </w:rPr>
        <w:t>1</w:t>
      </w:r>
      <w:r w:rsidRPr="002D0CE2">
        <w:rPr>
          <w:rFonts w:ascii="Trebuchet MS" w:hAnsi="Trebuchet MS" w:cstheme="minorHAnsi"/>
        </w:rPr>
        <w:t>....................... lei</w:t>
      </w:r>
    </w:p>
    <w:p w14:paraId="26B7E048" w14:textId="77777777" w:rsidR="00F460C8" w:rsidRPr="002D0CE2" w:rsidRDefault="00F460C8" w:rsidP="00F460C8">
      <w:pPr>
        <w:spacing w:after="0"/>
        <w:rPr>
          <w:rFonts w:ascii="Trebuchet MS" w:hAnsi="Trebuchet MS" w:cstheme="minorHAnsi"/>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40" w:type="dxa"/>
          <w:right w:w="40" w:type="dxa"/>
        </w:tblCellMar>
        <w:tblLook w:val="0000" w:firstRow="0" w:lastRow="0" w:firstColumn="0" w:lastColumn="0" w:noHBand="0" w:noVBand="0"/>
      </w:tblPr>
      <w:tblGrid>
        <w:gridCol w:w="402"/>
        <w:gridCol w:w="2525"/>
        <w:gridCol w:w="1361"/>
        <w:gridCol w:w="1292"/>
        <w:gridCol w:w="979"/>
        <w:gridCol w:w="1686"/>
        <w:gridCol w:w="751"/>
      </w:tblGrid>
      <w:tr w:rsidR="00F460C8" w:rsidRPr="002D0CE2" w14:paraId="771782A3" w14:textId="77777777" w:rsidTr="002F6A1B">
        <w:trPr>
          <w:trHeight w:hRule="exact" w:val="1011"/>
          <w:jc w:val="center"/>
        </w:trPr>
        <w:tc>
          <w:tcPr>
            <w:tcW w:w="2341" w:type="pct"/>
            <w:gridSpan w:val="3"/>
            <w:shd w:val="clear" w:color="C0C0C0" w:fill="CCCCCC"/>
            <w:vAlign w:val="center"/>
          </w:tcPr>
          <w:p w14:paraId="7723E4AC"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Cerere de transfer</w:t>
            </w:r>
          </w:p>
        </w:tc>
        <w:tc>
          <w:tcPr>
            <w:tcW w:w="661" w:type="pct"/>
            <w:vMerge w:val="restart"/>
            <w:shd w:val="clear" w:color="C0C0C0" w:fill="CCCCCC"/>
            <w:vAlign w:val="center"/>
          </w:tcPr>
          <w:p w14:paraId="3708955E"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 xml:space="preserve">Luna estimată de transmitere a cererii către </w:t>
            </w:r>
            <w:r w:rsidRPr="002D0CE2">
              <w:rPr>
                <w:rFonts w:ascii="Trebuchet MS" w:hAnsi="Trebuchet MS" w:cstheme="minorHAnsi"/>
                <w:b/>
                <w:color w:val="000000" w:themeColor="text1"/>
              </w:rPr>
              <w:t xml:space="preserve">MMAP </w:t>
            </w:r>
            <w:r w:rsidRPr="002D0CE2">
              <w:rPr>
                <w:rFonts w:ascii="Trebuchet MS" w:hAnsi="Trebuchet MS" w:cstheme="minorHAnsi"/>
                <w:b/>
              </w:rPr>
              <w:t>(ll/an)</w:t>
            </w:r>
            <w:r w:rsidRPr="002D0CE2">
              <w:rPr>
                <w:rStyle w:val="FootnoteReference"/>
                <w:rFonts w:ascii="Trebuchet MS" w:hAnsi="Trebuchet MS" w:cstheme="minorHAnsi"/>
                <w:b/>
              </w:rPr>
              <w:footnoteReference w:id="5"/>
            </w:r>
          </w:p>
        </w:tc>
        <w:tc>
          <w:tcPr>
            <w:tcW w:w="1998" w:type="pct"/>
            <w:gridSpan w:val="3"/>
            <w:shd w:val="clear" w:color="C0C0C0" w:fill="CCCCCC"/>
            <w:vAlign w:val="center"/>
          </w:tcPr>
          <w:p w14:paraId="5F570CCA"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Valoare estimată aferentă cererii, din care</w:t>
            </w:r>
          </w:p>
          <w:p w14:paraId="299292D3"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(lei)</w:t>
            </w:r>
          </w:p>
        </w:tc>
      </w:tr>
      <w:tr w:rsidR="00F460C8" w:rsidRPr="002D0CE2" w14:paraId="7A75F142" w14:textId="77777777" w:rsidTr="002F6A1B">
        <w:trPr>
          <w:trHeight w:hRule="exact" w:val="1354"/>
          <w:jc w:val="center"/>
        </w:trPr>
        <w:tc>
          <w:tcPr>
            <w:tcW w:w="211" w:type="pct"/>
            <w:shd w:val="clear" w:color="C0C0C0" w:fill="CCCCCC"/>
            <w:vAlign w:val="center"/>
          </w:tcPr>
          <w:p w14:paraId="5BFBAD2F"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Nr.</w:t>
            </w:r>
          </w:p>
        </w:tc>
        <w:tc>
          <w:tcPr>
            <w:tcW w:w="1485" w:type="pct"/>
            <w:shd w:val="clear" w:color="C0C0C0" w:fill="CCCCCC"/>
            <w:vAlign w:val="center"/>
          </w:tcPr>
          <w:p w14:paraId="612FDB95"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intermediară/ finală</w:t>
            </w:r>
          </w:p>
        </w:tc>
        <w:tc>
          <w:tcPr>
            <w:tcW w:w="646" w:type="pct"/>
            <w:shd w:val="clear" w:color="C0C0C0" w:fill="CCCCCC"/>
            <w:vAlign w:val="center"/>
          </w:tcPr>
          <w:p w14:paraId="0407D878"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Tip cerere</w:t>
            </w:r>
            <w:r w:rsidRPr="002D0CE2">
              <w:rPr>
                <w:rStyle w:val="FootnoteReference"/>
                <w:rFonts w:ascii="Trebuchet MS" w:hAnsi="Trebuchet MS" w:cstheme="minorHAnsi"/>
                <w:b/>
              </w:rPr>
              <w:footnoteReference w:id="6"/>
            </w:r>
          </w:p>
        </w:tc>
        <w:tc>
          <w:tcPr>
            <w:tcW w:w="661" w:type="pct"/>
            <w:vMerge/>
            <w:shd w:val="clear" w:color="C0C0C0" w:fill="CCCCCC"/>
            <w:vAlign w:val="center"/>
          </w:tcPr>
          <w:p w14:paraId="3C08384E" w14:textId="77777777" w:rsidR="00F460C8" w:rsidRPr="002D0CE2" w:rsidRDefault="00F460C8" w:rsidP="002F6A1B">
            <w:pPr>
              <w:jc w:val="center"/>
              <w:rPr>
                <w:rFonts w:ascii="Trebuchet MS" w:hAnsi="Trebuchet MS" w:cstheme="minorHAnsi"/>
                <w:b/>
              </w:rPr>
            </w:pPr>
          </w:p>
        </w:tc>
        <w:tc>
          <w:tcPr>
            <w:tcW w:w="565" w:type="pct"/>
            <w:shd w:val="clear" w:color="C0C0C0" w:fill="CCCCCC"/>
            <w:vAlign w:val="center"/>
          </w:tcPr>
          <w:p w14:paraId="2264D178"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Valoarea eligibilă</w:t>
            </w:r>
          </w:p>
        </w:tc>
        <w:tc>
          <w:tcPr>
            <w:tcW w:w="873" w:type="pct"/>
            <w:shd w:val="clear" w:color="C0C0C0" w:fill="CCCCCC"/>
            <w:vAlign w:val="center"/>
          </w:tcPr>
          <w:p w14:paraId="10C4A6DD"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Valoarea finanțării nerambursabile solicitate</w:t>
            </w:r>
          </w:p>
        </w:tc>
        <w:tc>
          <w:tcPr>
            <w:tcW w:w="560" w:type="pct"/>
            <w:shd w:val="clear" w:color="C0C0C0" w:fill="CCCCCC"/>
            <w:vAlign w:val="center"/>
          </w:tcPr>
          <w:p w14:paraId="63421D96"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TVA</w:t>
            </w:r>
          </w:p>
        </w:tc>
      </w:tr>
      <w:tr w:rsidR="00F460C8" w:rsidRPr="002D0CE2" w14:paraId="72FE751A" w14:textId="77777777" w:rsidTr="002F6A1B">
        <w:trPr>
          <w:trHeight w:hRule="exact" w:val="568"/>
          <w:jc w:val="center"/>
        </w:trPr>
        <w:tc>
          <w:tcPr>
            <w:tcW w:w="211" w:type="pct"/>
            <w:shd w:val="solid" w:color="FFFFFF" w:fill="auto"/>
            <w:vAlign w:val="center"/>
          </w:tcPr>
          <w:p w14:paraId="19B57527"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1</w:t>
            </w:r>
          </w:p>
        </w:tc>
        <w:tc>
          <w:tcPr>
            <w:tcW w:w="1485" w:type="pct"/>
            <w:shd w:val="solid" w:color="FFFFFF" w:fill="auto"/>
            <w:vAlign w:val="center"/>
          </w:tcPr>
          <w:p w14:paraId="615C1C87"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Cerere de transfer intermediară</w:t>
            </w:r>
          </w:p>
        </w:tc>
        <w:tc>
          <w:tcPr>
            <w:tcW w:w="646" w:type="pct"/>
            <w:shd w:val="solid" w:color="FFFFFF" w:fill="auto"/>
            <w:vAlign w:val="center"/>
          </w:tcPr>
          <w:p w14:paraId="25BF4C33"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Rambursare/ plată</w:t>
            </w:r>
          </w:p>
        </w:tc>
        <w:tc>
          <w:tcPr>
            <w:tcW w:w="661" w:type="pct"/>
            <w:shd w:val="solid" w:color="FFFFFF" w:fill="auto"/>
            <w:vAlign w:val="center"/>
          </w:tcPr>
          <w:p w14:paraId="36DAFC3F" w14:textId="77777777" w:rsidR="00F460C8" w:rsidRPr="002D0CE2" w:rsidRDefault="00F460C8" w:rsidP="002F6A1B">
            <w:pPr>
              <w:rPr>
                <w:rFonts w:ascii="Trebuchet MS" w:hAnsi="Trebuchet MS" w:cstheme="minorHAnsi"/>
              </w:rPr>
            </w:pPr>
          </w:p>
        </w:tc>
        <w:tc>
          <w:tcPr>
            <w:tcW w:w="565" w:type="pct"/>
            <w:shd w:val="solid" w:color="FFFFFF" w:fill="auto"/>
            <w:vAlign w:val="center"/>
          </w:tcPr>
          <w:p w14:paraId="0A0BCDD0"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01E35EA3" w14:textId="77777777" w:rsidR="00F460C8" w:rsidRPr="002D0CE2" w:rsidRDefault="00F460C8" w:rsidP="002F6A1B">
            <w:pPr>
              <w:rPr>
                <w:rFonts w:ascii="Trebuchet MS" w:hAnsi="Trebuchet MS" w:cstheme="minorHAnsi"/>
              </w:rPr>
            </w:pPr>
          </w:p>
        </w:tc>
        <w:tc>
          <w:tcPr>
            <w:tcW w:w="560" w:type="pct"/>
            <w:shd w:val="solid" w:color="FFFFFF" w:fill="auto"/>
          </w:tcPr>
          <w:p w14:paraId="0AB23DED" w14:textId="77777777" w:rsidR="00F460C8" w:rsidRPr="002D0CE2" w:rsidRDefault="00F460C8" w:rsidP="002F6A1B">
            <w:pPr>
              <w:rPr>
                <w:rFonts w:ascii="Trebuchet MS" w:hAnsi="Trebuchet MS" w:cstheme="minorHAnsi"/>
              </w:rPr>
            </w:pPr>
          </w:p>
        </w:tc>
      </w:tr>
      <w:tr w:rsidR="00F460C8" w:rsidRPr="002D0CE2" w14:paraId="6C61DF5A" w14:textId="77777777" w:rsidTr="002F6A1B">
        <w:trPr>
          <w:trHeight w:hRule="exact" w:val="613"/>
          <w:jc w:val="center"/>
        </w:trPr>
        <w:tc>
          <w:tcPr>
            <w:tcW w:w="211" w:type="pct"/>
            <w:shd w:val="solid" w:color="FFFFFF" w:fill="auto"/>
            <w:vAlign w:val="center"/>
          </w:tcPr>
          <w:p w14:paraId="26DF6CA2"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2</w:t>
            </w:r>
          </w:p>
        </w:tc>
        <w:tc>
          <w:tcPr>
            <w:tcW w:w="1485" w:type="pct"/>
            <w:shd w:val="solid" w:color="FFFFFF" w:fill="auto"/>
            <w:vAlign w:val="center"/>
          </w:tcPr>
          <w:p w14:paraId="645759B1"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Cerere de transfer intermediară</w:t>
            </w:r>
          </w:p>
        </w:tc>
        <w:tc>
          <w:tcPr>
            <w:tcW w:w="646" w:type="pct"/>
            <w:shd w:val="solid" w:color="FFFFFF" w:fill="auto"/>
            <w:vAlign w:val="center"/>
          </w:tcPr>
          <w:p w14:paraId="0618C926"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plată</w:t>
            </w:r>
          </w:p>
        </w:tc>
        <w:tc>
          <w:tcPr>
            <w:tcW w:w="661" w:type="pct"/>
            <w:shd w:val="solid" w:color="FFFFFF" w:fill="auto"/>
            <w:vAlign w:val="center"/>
          </w:tcPr>
          <w:p w14:paraId="7FE97537" w14:textId="77777777" w:rsidR="00F460C8" w:rsidRPr="002D0CE2" w:rsidRDefault="00F460C8" w:rsidP="002F6A1B">
            <w:pPr>
              <w:rPr>
                <w:rFonts w:ascii="Trebuchet MS" w:hAnsi="Trebuchet MS" w:cstheme="minorHAnsi"/>
              </w:rPr>
            </w:pPr>
          </w:p>
        </w:tc>
        <w:tc>
          <w:tcPr>
            <w:tcW w:w="565" w:type="pct"/>
            <w:shd w:val="solid" w:color="FFFFFF" w:fill="auto"/>
            <w:vAlign w:val="center"/>
          </w:tcPr>
          <w:p w14:paraId="3A42CAF2"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2F708B71" w14:textId="77777777" w:rsidR="00F460C8" w:rsidRPr="002D0CE2" w:rsidRDefault="00F460C8" w:rsidP="002F6A1B">
            <w:pPr>
              <w:rPr>
                <w:rFonts w:ascii="Trebuchet MS" w:hAnsi="Trebuchet MS" w:cstheme="minorHAnsi"/>
              </w:rPr>
            </w:pPr>
          </w:p>
        </w:tc>
        <w:tc>
          <w:tcPr>
            <w:tcW w:w="560" w:type="pct"/>
            <w:shd w:val="solid" w:color="FFFFFF" w:fill="auto"/>
          </w:tcPr>
          <w:p w14:paraId="0BA24C9D" w14:textId="77777777" w:rsidR="00F460C8" w:rsidRPr="002D0CE2" w:rsidRDefault="00F460C8" w:rsidP="002F6A1B">
            <w:pPr>
              <w:rPr>
                <w:rFonts w:ascii="Trebuchet MS" w:hAnsi="Trebuchet MS" w:cstheme="minorHAnsi"/>
              </w:rPr>
            </w:pPr>
          </w:p>
        </w:tc>
      </w:tr>
      <w:tr w:rsidR="00F460C8" w:rsidRPr="002D0CE2" w14:paraId="42D074E4" w14:textId="77777777" w:rsidTr="002F6A1B">
        <w:trPr>
          <w:trHeight w:hRule="exact" w:val="595"/>
          <w:jc w:val="center"/>
        </w:trPr>
        <w:tc>
          <w:tcPr>
            <w:tcW w:w="211" w:type="pct"/>
            <w:shd w:val="solid" w:color="FFFFFF" w:fill="auto"/>
            <w:vAlign w:val="center"/>
          </w:tcPr>
          <w:p w14:paraId="01C26201"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w:t>
            </w:r>
          </w:p>
        </w:tc>
        <w:tc>
          <w:tcPr>
            <w:tcW w:w="1485" w:type="pct"/>
            <w:shd w:val="solid" w:color="FFFFFF" w:fill="auto"/>
            <w:vAlign w:val="center"/>
          </w:tcPr>
          <w:p w14:paraId="19367FD5"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w:t>
            </w:r>
          </w:p>
        </w:tc>
        <w:tc>
          <w:tcPr>
            <w:tcW w:w="646" w:type="pct"/>
            <w:shd w:val="solid" w:color="FFFFFF" w:fill="auto"/>
            <w:vAlign w:val="center"/>
          </w:tcPr>
          <w:p w14:paraId="5AD2BC16" w14:textId="77777777" w:rsidR="00F460C8" w:rsidRPr="002D0CE2" w:rsidRDefault="00F460C8" w:rsidP="002F6A1B">
            <w:pPr>
              <w:jc w:val="center"/>
              <w:rPr>
                <w:rFonts w:ascii="Trebuchet MS" w:hAnsi="Trebuchet MS" w:cstheme="minorHAnsi"/>
              </w:rPr>
            </w:pPr>
          </w:p>
        </w:tc>
        <w:tc>
          <w:tcPr>
            <w:tcW w:w="661" w:type="pct"/>
            <w:shd w:val="solid" w:color="FFFFFF" w:fill="auto"/>
            <w:vAlign w:val="center"/>
          </w:tcPr>
          <w:p w14:paraId="61868131" w14:textId="77777777" w:rsidR="00F460C8" w:rsidRPr="002D0CE2" w:rsidRDefault="00F460C8" w:rsidP="002F6A1B">
            <w:pPr>
              <w:rPr>
                <w:rFonts w:ascii="Trebuchet MS" w:hAnsi="Trebuchet MS" w:cstheme="minorHAnsi"/>
              </w:rPr>
            </w:pPr>
          </w:p>
        </w:tc>
        <w:tc>
          <w:tcPr>
            <w:tcW w:w="565" w:type="pct"/>
            <w:shd w:val="solid" w:color="FFFFFF" w:fill="auto"/>
            <w:vAlign w:val="center"/>
          </w:tcPr>
          <w:p w14:paraId="00170F8B"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0FBBF9B4" w14:textId="77777777" w:rsidR="00F460C8" w:rsidRPr="002D0CE2" w:rsidRDefault="00F460C8" w:rsidP="002F6A1B">
            <w:pPr>
              <w:rPr>
                <w:rFonts w:ascii="Trebuchet MS" w:hAnsi="Trebuchet MS" w:cstheme="minorHAnsi"/>
              </w:rPr>
            </w:pPr>
          </w:p>
        </w:tc>
        <w:tc>
          <w:tcPr>
            <w:tcW w:w="560" w:type="pct"/>
            <w:shd w:val="solid" w:color="FFFFFF" w:fill="auto"/>
          </w:tcPr>
          <w:p w14:paraId="39671654" w14:textId="77777777" w:rsidR="00F460C8" w:rsidRPr="002D0CE2" w:rsidRDefault="00F460C8" w:rsidP="002F6A1B">
            <w:pPr>
              <w:rPr>
                <w:rFonts w:ascii="Trebuchet MS" w:hAnsi="Trebuchet MS" w:cstheme="minorHAnsi"/>
              </w:rPr>
            </w:pPr>
          </w:p>
        </w:tc>
      </w:tr>
      <w:tr w:rsidR="00F460C8" w:rsidRPr="002D0CE2" w14:paraId="4DC55A49" w14:textId="77777777" w:rsidTr="002F6A1B">
        <w:trPr>
          <w:trHeight w:hRule="exact" w:val="618"/>
          <w:jc w:val="center"/>
        </w:trPr>
        <w:tc>
          <w:tcPr>
            <w:tcW w:w="211" w:type="pct"/>
            <w:shd w:val="solid" w:color="FFFFFF" w:fill="auto"/>
            <w:vAlign w:val="center"/>
          </w:tcPr>
          <w:p w14:paraId="5221376D"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n-1</w:t>
            </w:r>
          </w:p>
        </w:tc>
        <w:tc>
          <w:tcPr>
            <w:tcW w:w="1485" w:type="pct"/>
            <w:shd w:val="solid" w:color="FFFFFF" w:fill="auto"/>
            <w:vAlign w:val="center"/>
          </w:tcPr>
          <w:p w14:paraId="5F584050"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Cerere de transfer intermediară</w:t>
            </w:r>
          </w:p>
        </w:tc>
        <w:tc>
          <w:tcPr>
            <w:tcW w:w="646" w:type="pct"/>
            <w:shd w:val="solid" w:color="FFFFFF" w:fill="auto"/>
            <w:vAlign w:val="center"/>
          </w:tcPr>
          <w:p w14:paraId="57A83698" w14:textId="77777777" w:rsidR="00F460C8" w:rsidRPr="002D0CE2" w:rsidRDefault="00F460C8" w:rsidP="002F6A1B">
            <w:pPr>
              <w:jc w:val="center"/>
              <w:rPr>
                <w:rFonts w:ascii="Trebuchet MS" w:hAnsi="Trebuchet MS" w:cstheme="minorHAnsi"/>
              </w:rPr>
            </w:pPr>
          </w:p>
        </w:tc>
        <w:tc>
          <w:tcPr>
            <w:tcW w:w="661" w:type="pct"/>
            <w:shd w:val="solid" w:color="FFFFFF" w:fill="auto"/>
            <w:vAlign w:val="center"/>
          </w:tcPr>
          <w:p w14:paraId="6B4356E2" w14:textId="77777777" w:rsidR="00F460C8" w:rsidRPr="002D0CE2" w:rsidRDefault="00F460C8" w:rsidP="002F6A1B">
            <w:pPr>
              <w:rPr>
                <w:rFonts w:ascii="Trebuchet MS" w:hAnsi="Trebuchet MS" w:cstheme="minorHAnsi"/>
              </w:rPr>
            </w:pPr>
          </w:p>
        </w:tc>
        <w:tc>
          <w:tcPr>
            <w:tcW w:w="565" w:type="pct"/>
            <w:shd w:val="solid" w:color="FFFFFF" w:fill="auto"/>
            <w:vAlign w:val="center"/>
          </w:tcPr>
          <w:p w14:paraId="11690B00"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05D7ABE3" w14:textId="77777777" w:rsidR="00F460C8" w:rsidRPr="002D0CE2" w:rsidRDefault="00F460C8" w:rsidP="002F6A1B">
            <w:pPr>
              <w:rPr>
                <w:rFonts w:ascii="Trebuchet MS" w:hAnsi="Trebuchet MS" w:cstheme="minorHAnsi"/>
              </w:rPr>
            </w:pPr>
          </w:p>
        </w:tc>
        <w:tc>
          <w:tcPr>
            <w:tcW w:w="560" w:type="pct"/>
            <w:shd w:val="solid" w:color="FFFFFF" w:fill="auto"/>
          </w:tcPr>
          <w:p w14:paraId="3DE9CF60" w14:textId="77777777" w:rsidR="00F460C8" w:rsidRPr="002D0CE2" w:rsidRDefault="00F460C8" w:rsidP="002F6A1B">
            <w:pPr>
              <w:rPr>
                <w:rFonts w:ascii="Trebuchet MS" w:hAnsi="Trebuchet MS" w:cstheme="minorHAnsi"/>
              </w:rPr>
            </w:pPr>
          </w:p>
        </w:tc>
      </w:tr>
      <w:tr w:rsidR="00F460C8" w:rsidRPr="002D0CE2" w14:paraId="354EB456" w14:textId="77777777" w:rsidTr="002F6A1B">
        <w:trPr>
          <w:trHeight w:hRule="exact" w:val="712"/>
          <w:jc w:val="center"/>
        </w:trPr>
        <w:tc>
          <w:tcPr>
            <w:tcW w:w="211" w:type="pct"/>
            <w:shd w:val="solid" w:color="FFFFFF" w:fill="auto"/>
            <w:vAlign w:val="center"/>
          </w:tcPr>
          <w:p w14:paraId="27257624"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n</w:t>
            </w:r>
          </w:p>
        </w:tc>
        <w:tc>
          <w:tcPr>
            <w:tcW w:w="1485" w:type="pct"/>
            <w:shd w:val="solid" w:color="FFFFFF" w:fill="auto"/>
            <w:vAlign w:val="center"/>
          </w:tcPr>
          <w:p w14:paraId="633211D3"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Cerere de transfer finală</w:t>
            </w:r>
          </w:p>
        </w:tc>
        <w:tc>
          <w:tcPr>
            <w:tcW w:w="646" w:type="pct"/>
            <w:shd w:val="solid" w:color="FFFFFF" w:fill="auto"/>
            <w:vAlign w:val="center"/>
          </w:tcPr>
          <w:p w14:paraId="12E2C830"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plată</w:t>
            </w:r>
          </w:p>
        </w:tc>
        <w:tc>
          <w:tcPr>
            <w:tcW w:w="661" w:type="pct"/>
            <w:shd w:val="solid" w:color="FFFFFF" w:fill="auto"/>
            <w:vAlign w:val="center"/>
          </w:tcPr>
          <w:p w14:paraId="21268892" w14:textId="77777777" w:rsidR="00F460C8" w:rsidRPr="002D0CE2" w:rsidRDefault="00F460C8" w:rsidP="002F6A1B">
            <w:pPr>
              <w:rPr>
                <w:rFonts w:ascii="Trebuchet MS" w:hAnsi="Trebuchet MS" w:cstheme="minorHAnsi"/>
              </w:rPr>
            </w:pPr>
          </w:p>
        </w:tc>
        <w:tc>
          <w:tcPr>
            <w:tcW w:w="565" w:type="pct"/>
            <w:shd w:val="solid" w:color="FFFFFF" w:fill="auto"/>
            <w:vAlign w:val="center"/>
          </w:tcPr>
          <w:p w14:paraId="5E52062E"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0BC3F4F2" w14:textId="77777777" w:rsidR="00F460C8" w:rsidRPr="002D0CE2" w:rsidRDefault="00F460C8" w:rsidP="002F6A1B">
            <w:pPr>
              <w:rPr>
                <w:rFonts w:ascii="Trebuchet MS" w:hAnsi="Trebuchet MS" w:cstheme="minorHAnsi"/>
              </w:rPr>
            </w:pPr>
          </w:p>
        </w:tc>
        <w:tc>
          <w:tcPr>
            <w:tcW w:w="560" w:type="pct"/>
            <w:shd w:val="solid" w:color="FFFFFF" w:fill="auto"/>
          </w:tcPr>
          <w:p w14:paraId="7798A068" w14:textId="77777777" w:rsidR="00F460C8" w:rsidRPr="002D0CE2" w:rsidRDefault="00F460C8" w:rsidP="002F6A1B">
            <w:pPr>
              <w:rPr>
                <w:rFonts w:ascii="Trebuchet MS" w:hAnsi="Trebuchet MS" w:cstheme="minorHAnsi"/>
              </w:rPr>
            </w:pPr>
          </w:p>
        </w:tc>
      </w:tr>
      <w:tr w:rsidR="00F460C8" w:rsidRPr="002D0CE2" w14:paraId="7FFE96BA" w14:textId="77777777" w:rsidTr="002F6A1B">
        <w:trPr>
          <w:trHeight w:hRule="exact" w:val="433"/>
          <w:jc w:val="center"/>
        </w:trPr>
        <w:tc>
          <w:tcPr>
            <w:tcW w:w="3002" w:type="pct"/>
            <w:gridSpan w:val="4"/>
            <w:shd w:val="solid" w:color="FFFFFF" w:fill="auto"/>
            <w:vAlign w:val="center"/>
          </w:tcPr>
          <w:p w14:paraId="27691924"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TOTAL (LEI)</w:t>
            </w:r>
          </w:p>
        </w:tc>
        <w:tc>
          <w:tcPr>
            <w:tcW w:w="565" w:type="pct"/>
            <w:shd w:val="solid" w:color="FFFFFF" w:fill="auto"/>
            <w:vAlign w:val="center"/>
          </w:tcPr>
          <w:p w14:paraId="05F64203"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534F2EF3" w14:textId="77777777" w:rsidR="00F460C8" w:rsidRPr="002D0CE2" w:rsidRDefault="00F460C8" w:rsidP="002F6A1B">
            <w:pPr>
              <w:rPr>
                <w:rFonts w:ascii="Trebuchet MS" w:hAnsi="Trebuchet MS" w:cstheme="minorHAnsi"/>
              </w:rPr>
            </w:pPr>
          </w:p>
        </w:tc>
        <w:tc>
          <w:tcPr>
            <w:tcW w:w="560" w:type="pct"/>
            <w:shd w:val="solid" w:color="FFFFFF" w:fill="auto"/>
          </w:tcPr>
          <w:p w14:paraId="1FC91385" w14:textId="77777777" w:rsidR="00F460C8" w:rsidRPr="002D0CE2" w:rsidRDefault="00F460C8" w:rsidP="002F6A1B">
            <w:pPr>
              <w:rPr>
                <w:rFonts w:ascii="Trebuchet MS" w:hAnsi="Trebuchet MS" w:cstheme="minorHAnsi"/>
              </w:rPr>
            </w:pPr>
          </w:p>
        </w:tc>
      </w:tr>
    </w:tbl>
    <w:p w14:paraId="64E94D5D" w14:textId="77777777" w:rsidR="00F460C8" w:rsidRPr="002D0CE2" w:rsidRDefault="00F460C8" w:rsidP="00F460C8">
      <w:pPr>
        <w:rPr>
          <w:rFonts w:ascii="Trebuchet MS" w:hAnsi="Trebuchet MS" w:cstheme="minorHAnsi"/>
          <w:b/>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96"/>
      </w:tblGrid>
      <w:tr w:rsidR="00F460C8" w:rsidRPr="002D0CE2" w14:paraId="084B383A" w14:textId="77777777" w:rsidTr="002F6A1B">
        <w:tc>
          <w:tcPr>
            <w:tcW w:w="9350" w:type="dxa"/>
          </w:tcPr>
          <w:p w14:paraId="6549C2EC"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t>Motivele care au condus la neîncadrarea în termenele anterioare:</w:t>
            </w:r>
          </w:p>
          <w:p w14:paraId="59C7C547" w14:textId="77777777" w:rsidR="00F460C8" w:rsidRPr="002D0CE2" w:rsidRDefault="00F460C8" w:rsidP="002F6A1B">
            <w:pPr>
              <w:jc w:val="both"/>
              <w:rPr>
                <w:rFonts w:ascii="Trebuchet MS" w:hAnsi="Trebuchet MS" w:cstheme="minorHAnsi"/>
              </w:rPr>
            </w:pPr>
            <w:r w:rsidRPr="002D0CE2">
              <w:rPr>
                <w:rFonts w:ascii="Trebuchet MS" w:hAnsi="Trebuchet MS" w:cstheme="minorHAnsi"/>
                <w:i/>
              </w:rPr>
              <w:t>Se vor descrie succint motivele care au condus la neîncadrarea în termenele/valorile prevăzute în Graficul estimativ anterior</w:t>
            </w:r>
            <w:r w:rsidRPr="002D0CE2">
              <w:rPr>
                <w:rFonts w:ascii="Trebuchet MS" w:hAnsi="Trebuchet MS" w:cstheme="minorHAnsi"/>
              </w:rPr>
              <w:t>.</w:t>
            </w:r>
          </w:p>
          <w:p w14:paraId="5FE8240F"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w:t>
            </w:r>
            <w:r w:rsidRPr="002D0CE2">
              <w:rPr>
                <w:rFonts w:ascii="Trebuchet MS" w:hAnsi="Trebuchet MS" w:cstheme="minorHAnsi"/>
              </w:rPr>
              <w:lastRenderedPageBreak/>
              <w:t>............................................................................................................................................................................</w:t>
            </w:r>
          </w:p>
          <w:p w14:paraId="67BC4989"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w:t>
            </w:r>
          </w:p>
          <w:p w14:paraId="3D5DF0CD"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w:t>
            </w:r>
          </w:p>
          <w:p w14:paraId="57EBAEC1"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w:t>
            </w:r>
          </w:p>
          <w:p w14:paraId="079C0A7E"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w:t>
            </w:r>
          </w:p>
        </w:tc>
      </w:tr>
    </w:tbl>
    <w:p w14:paraId="48B8C23E" w14:textId="77777777" w:rsidR="00F460C8" w:rsidRPr="002D0CE2" w:rsidRDefault="00F460C8" w:rsidP="00F460C8">
      <w:pPr>
        <w:jc w:val="both"/>
        <w:rPr>
          <w:rFonts w:ascii="Trebuchet MS" w:hAnsi="Trebuchet MS" w:cstheme="minorHAnsi"/>
        </w:rPr>
      </w:pPr>
    </w:p>
    <w:p w14:paraId="73008EB3" w14:textId="77777777" w:rsidR="00F460C8" w:rsidRPr="002D0CE2" w:rsidRDefault="00F460C8" w:rsidP="00F460C8">
      <w:pPr>
        <w:jc w:val="both"/>
        <w:rPr>
          <w:rFonts w:ascii="Trebuchet MS" w:hAnsi="Trebuchet MS" w:cstheme="minorHAnsi"/>
        </w:rPr>
      </w:pPr>
    </w:p>
    <w:p w14:paraId="776F627C"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Nume și prenume reprezentat legal</w:t>
      </w:r>
    </w:p>
    <w:p w14:paraId="072219D3"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Semnătura</w:t>
      </w:r>
    </w:p>
    <w:p w14:paraId="424560FC"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 xml:space="preserve">Data </w:t>
      </w:r>
    </w:p>
    <w:p w14:paraId="7AA67943" w14:textId="77777777" w:rsidR="00F460C8" w:rsidRPr="002D0CE2" w:rsidRDefault="00F460C8" w:rsidP="00F460C8">
      <w:pPr>
        <w:spacing w:after="200" w:line="276" w:lineRule="auto"/>
        <w:rPr>
          <w:rFonts w:ascii="Trebuchet MS" w:hAnsi="Trebuchet MS" w:cs="Times New Roman"/>
        </w:rPr>
      </w:pPr>
      <w:r w:rsidRPr="002D0CE2">
        <w:rPr>
          <w:rFonts w:ascii="Trebuchet MS" w:hAnsi="Trebuchet MS" w:cs="Times New Roman"/>
        </w:rPr>
        <w:br w:type="page"/>
      </w:r>
    </w:p>
    <w:p w14:paraId="5F86F7BF" w14:textId="77777777" w:rsidR="00F460C8" w:rsidRPr="002D0CE2" w:rsidRDefault="00F460C8" w:rsidP="00F460C8">
      <w:pPr>
        <w:pStyle w:val="Title"/>
        <w:jc w:val="right"/>
        <w:rPr>
          <w:rFonts w:ascii="Trebuchet MS" w:hAnsi="Trebuchet MS" w:cstheme="minorHAnsi"/>
          <w:sz w:val="22"/>
          <w:szCs w:val="22"/>
          <w:lang w:val="ro-RO"/>
        </w:rPr>
      </w:pPr>
      <w:r w:rsidRPr="002D0CE2">
        <w:rPr>
          <w:rFonts w:ascii="Trebuchet MS" w:hAnsi="Trebuchet MS" w:cstheme="minorHAnsi"/>
          <w:sz w:val="22"/>
          <w:szCs w:val="22"/>
          <w:lang w:val="ro-RO"/>
        </w:rPr>
        <w:lastRenderedPageBreak/>
        <w:t>ANEXA IV</w:t>
      </w:r>
    </w:p>
    <w:p w14:paraId="57DB56B1" w14:textId="77777777" w:rsidR="00F460C8" w:rsidRPr="002D0CE2" w:rsidRDefault="00F460C8" w:rsidP="00F460C8">
      <w:pPr>
        <w:pStyle w:val="Title"/>
        <w:jc w:val="left"/>
        <w:rPr>
          <w:rFonts w:ascii="Trebuchet MS" w:hAnsi="Trebuchet MS" w:cstheme="minorHAnsi"/>
          <w:sz w:val="22"/>
          <w:szCs w:val="22"/>
          <w:lang w:val="ro-RO"/>
        </w:rPr>
      </w:pPr>
    </w:p>
    <w:p w14:paraId="33BDEBA1" w14:textId="77777777" w:rsidR="000C109A" w:rsidRDefault="00F460C8" w:rsidP="00F460C8">
      <w:pPr>
        <w:pStyle w:val="Title"/>
        <w:jc w:val="both"/>
        <w:rPr>
          <w:rFonts w:ascii="Trebuchet MS" w:hAnsi="Trebuchet MS" w:cstheme="minorHAnsi"/>
          <w:sz w:val="22"/>
          <w:szCs w:val="22"/>
          <w:lang w:val="ro-RO"/>
        </w:rPr>
      </w:pPr>
      <w:r w:rsidRPr="002D0CE2">
        <w:rPr>
          <w:rFonts w:ascii="Trebuchet MS" w:hAnsi="Trebuchet MS" w:cstheme="minorHAnsi"/>
          <w:sz w:val="22"/>
          <w:szCs w:val="22"/>
          <w:lang w:val="ro-RO"/>
        </w:rPr>
        <w:t xml:space="preserve">MECANISMUL DE EFECTUARE A PLĂȚILOR </w:t>
      </w:r>
    </w:p>
    <w:p w14:paraId="1499AB41" w14:textId="1C4CEAB6" w:rsidR="00F460C8" w:rsidRPr="002D0CE2" w:rsidRDefault="000C109A" w:rsidP="00F460C8">
      <w:pPr>
        <w:pStyle w:val="Title"/>
        <w:jc w:val="both"/>
        <w:rPr>
          <w:rFonts w:ascii="Trebuchet MS" w:hAnsi="Trebuchet MS" w:cstheme="minorHAnsi"/>
          <w:sz w:val="22"/>
          <w:szCs w:val="22"/>
          <w:lang w:val="ro-RO"/>
        </w:rPr>
      </w:pPr>
      <w:r>
        <w:rPr>
          <w:rFonts w:ascii="Trebuchet MS" w:hAnsi="Trebuchet MS" w:cstheme="minorHAnsi"/>
          <w:sz w:val="22"/>
          <w:szCs w:val="22"/>
          <w:lang w:val="ro-RO"/>
        </w:rPr>
        <w:t>(</w:t>
      </w:r>
      <w:r w:rsidR="00F460C8" w:rsidRPr="002D0CE2">
        <w:rPr>
          <w:rFonts w:ascii="Trebuchet MS" w:hAnsi="Trebuchet MS" w:cstheme="minorHAnsi"/>
          <w:sz w:val="22"/>
          <w:szCs w:val="22"/>
          <w:lang w:val="ro-RO"/>
        </w:rPr>
        <w:t>CARE CUPRINDE ȘI LISTA CU DOCUMENTE JUSTIFICATIVE</w:t>
      </w:r>
      <w:r>
        <w:rPr>
          <w:rFonts w:ascii="Trebuchet MS" w:hAnsi="Trebuchet MS" w:cstheme="minorHAnsi"/>
          <w:sz w:val="22"/>
          <w:szCs w:val="22"/>
          <w:lang w:val="ro-RO"/>
        </w:rPr>
        <w:t>)</w:t>
      </w:r>
    </w:p>
    <w:p w14:paraId="664BA61E" w14:textId="77777777" w:rsidR="00F460C8" w:rsidRPr="002D0CE2" w:rsidRDefault="00F460C8" w:rsidP="00F460C8">
      <w:pPr>
        <w:pStyle w:val="Title"/>
        <w:jc w:val="both"/>
        <w:rPr>
          <w:rFonts w:ascii="Trebuchet MS" w:hAnsi="Trebuchet MS" w:cstheme="minorHAnsi"/>
          <w:sz w:val="22"/>
          <w:szCs w:val="22"/>
          <w:lang w:val="ro-RO"/>
        </w:rPr>
      </w:pPr>
    </w:p>
    <w:p w14:paraId="7F30AE01" w14:textId="77777777" w:rsidR="00F460C8" w:rsidRPr="002D0CE2" w:rsidRDefault="00F460C8" w:rsidP="00F460C8">
      <w:pPr>
        <w:pStyle w:val="Title"/>
        <w:rPr>
          <w:rFonts w:ascii="Trebuchet MS" w:hAnsi="Trebuchet MS" w:cstheme="minorHAnsi"/>
          <w:b w:val="0"/>
          <w:i/>
          <w:sz w:val="22"/>
          <w:szCs w:val="22"/>
          <w:lang w:val="ro-RO"/>
        </w:rPr>
      </w:pPr>
      <w:r w:rsidRPr="002D0CE2">
        <w:rPr>
          <w:rFonts w:ascii="Trebuchet MS" w:hAnsi="Trebuchet MS" w:cstheme="minorHAnsi"/>
          <w:b w:val="0"/>
          <w:i/>
          <w:sz w:val="22"/>
          <w:szCs w:val="22"/>
          <w:lang w:val="ro-RO"/>
        </w:rPr>
        <w:t>PENTRU CERERILE DE TRANSFER</w:t>
      </w:r>
    </w:p>
    <w:p w14:paraId="099045CB" w14:textId="77777777" w:rsidR="00F460C8" w:rsidRPr="002D0CE2" w:rsidRDefault="00F460C8" w:rsidP="00F460C8">
      <w:pPr>
        <w:pStyle w:val="Title"/>
        <w:jc w:val="both"/>
        <w:rPr>
          <w:rFonts w:ascii="Trebuchet MS" w:hAnsi="Trebuchet MS" w:cstheme="minorHAnsi"/>
          <w:sz w:val="22"/>
          <w:szCs w:val="22"/>
          <w:lang w:val="ro-RO"/>
        </w:rPr>
      </w:pPr>
    </w:p>
    <w:p w14:paraId="7ED21FBC"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Cererile de transfer se depun de beneficiar în termenele și condițiile din Contractul/ Ordinul de finanțare, respectiv conform Graficului estimativ al cererilor de transfer.</w:t>
      </w:r>
    </w:p>
    <w:p w14:paraId="5E1868D4" w14:textId="77777777" w:rsidR="00F460C8" w:rsidRPr="002D0CE2" w:rsidRDefault="00F460C8" w:rsidP="00F460C8">
      <w:pPr>
        <w:pStyle w:val="Title"/>
        <w:numPr>
          <w:ilvl w:val="0"/>
          <w:numId w:val="46"/>
        </w:numPr>
        <w:spacing w:before="240"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În situația depunerii cererilor de transfer în alte termene sau pentru alte valori decât cele prevăzute în Graficul estimativ, dar cu încadrarea în termenele din Contractul/ Ordinul de finanțare, se va depune odată cu cererea de transfer și un Grafic estimativ de tip „rectificat”.</w:t>
      </w:r>
    </w:p>
    <w:p w14:paraId="697A7ED4"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sz w:val="22"/>
          <w:szCs w:val="22"/>
          <w:lang w:val="ro-RO"/>
        </w:rPr>
        <w:t>Beneficiar</w:t>
      </w:r>
      <w:r w:rsidRPr="002D0CE2">
        <w:rPr>
          <w:rFonts w:ascii="Trebuchet MS" w:hAnsi="Trebuchet MS" w:cstheme="minorHAnsi"/>
          <w:b w:val="0"/>
          <w:bCs w:val="0"/>
          <w:sz w:val="22"/>
          <w:szCs w:val="22"/>
          <w:lang w:val="ro-RO"/>
        </w:rPr>
        <w:t xml:space="preserve">ul </w:t>
      </w:r>
      <w:r w:rsidRPr="002D0CE2">
        <w:rPr>
          <w:rFonts w:ascii="Trebuchet MS" w:hAnsi="Trebuchet MS" w:cstheme="minorHAnsi"/>
          <w:b w:val="0"/>
          <w:sz w:val="22"/>
          <w:szCs w:val="22"/>
          <w:lang w:val="ro-RO"/>
        </w:rPr>
        <w:t xml:space="preserve">transmite cererile de transfer în conformitate cu prevederile art. 6 din contract, pe suport hârtie, la </w:t>
      </w:r>
      <w:r w:rsidRPr="002D0CE2">
        <w:rPr>
          <w:rFonts w:ascii="Trebuchet MS" w:hAnsi="Trebuchet MS" w:cstheme="minorHAnsi"/>
          <w:b w:val="0"/>
          <w:bCs w:val="0"/>
          <w:sz w:val="22"/>
          <w:szCs w:val="22"/>
          <w:lang w:val="ro-RO"/>
        </w:rPr>
        <w:t>DGPNRR-MMAP</w:t>
      </w:r>
      <w:r w:rsidRPr="002D0CE2">
        <w:rPr>
          <w:rFonts w:ascii="Trebuchet MS" w:hAnsi="Trebuchet MS" w:cstheme="minorHAnsi"/>
          <w:b w:val="0"/>
          <w:sz w:val="22"/>
          <w:szCs w:val="22"/>
          <w:lang w:val="ro-RO"/>
        </w:rPr>
        <w:t>, până la operaționalizarea aplicației informatice, urmând a fi încărcate în aplicație conform instrucțiunilor transmise ulterior de MMAP.</w:t>
      </w:r>
    </w:p>
    <w:p w14:paraId="1B6087D9"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Pentru plățile care urmează a fi efectuate de beneficiar după semnarea Contractului/ Ordinului de finanțare, după primirea facturilor pentru lucrările executate/ bunurile livrate/ serviciile prestate, beneficiarul depune la DGPNRR-MMAP cereri de transfer, conform modelului anexat, însoțite de documentele justificative enumerate la alineatul (8).</w:t>
      </w:r>
    </w:p>
    <w:p w14:paraId="61485AD5"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 xml:space="preserve">Pentru plățile efectuate începând cu data de 1 februarie 2020, înainte de semnarea prezentului contract/ aprobarea ordinului de finanțare, </w:t>
      </w:r>
      <w:r w:rsidRPr="002D0CE2">
        <w:rPr>
          <w:rFonts w:ascii="Trebuchet MS" w:hAnsi="Trebuchet MS" w:cstheme="minorHAnsi"/>
          <w:bCs w:val="0"/>
          <w:sz w:val="22"/>
          <w:szCs w:val="22"/>
          <w:lang w:val="ro-RO"/>
        </w:rPr>
        <w:t>în termen de 15 (cincisprezece) zile lucrătoare</w:t>
      </w:r>
      <w:r w:rsidRPr="002D0CE2">
        <w:rPr>
          <w:rFonts w:ascii="Trebuchet MS" w:hAnsi="Trebuchet MS" w:cstheme="minorHAnsi"/>
          <w:b w:val="0"/>
          <w:bCs w:val="0"/>
          <w:sz w:val="22"/>
          <w:szCs w:val="22"/>
          <w:lang w:val="ro-RO"/>
        </w:rPr>
        <w:t xml:space="preserve"> de la intrarea în vigoare a contractului/ ordinului de finanțare, beneficiarul transmite la DGPNRR-MMAP o cerere de transfer distinctă, conform modelului anexat, însoțită de documentele justificative enumerate la alineatul (8).</w:t>
      </w:r>
    </w:p>
    <w:p w14:paraId="2FD196C4"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 xml:space="preserve">Cheltuielile cu TVA pot fi suportate de la bugetul de stat în conformitate cu prevederile art. 13 alin. (1) litera a)din OUG nr. 124/ 2021, cu modificările și completările ulterioare, respectiv din bugetul coordonatorului de reformă și/sau investiții, cu condiția ca aceste cheltuieli </w:t>
      </w:r>
      <w:r w:rsidRPr="002D0CE2">
        <w:rPr>
          <w:rFonts w:ascii="Trebuchet MS" w:hAnsi="Trebuchet MS" w:cstheme="minorHAnsi"/>
          <w:bCs w:val="0"/>
          <w:sz w:val="22"/>
          <w:szCs w:val="22"/>
          <w:lang w:val="ro-RO"/>
        </w:rPr>
        <w:t>să nu fie/ să nu fi fost</w:t>
      </w:r>
      <w:r w:rsidRPr="002D0CE2">
        <w:rPr>
          <w:rFonts w:ascii="Trebuchet MS" w:eastAsia="Calibri" w:hAnsi="Trebuchet MS" w:cstheme="minorHAnsi"/>
          <w:sz w:val="22"/>
          <w:szCs w:val="22"/>
          <w:lang w:val="ro-RO"/>
        </w:rPr>
        <w:t xml:space="preserve"> deduse sau recuperate prin orice alte mijloace potrivit prevederilor legale, respectiv să nu facă obiectul dublei finanțări.</w:t>
      </w:r>
    </w:p>
    <w:p w14:paraId="16919A92"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 xml:space="preserve">Cheltuielile cu TVA pot fi suportate de la bugetul de stat în conformitate cu prevederile art. 13 alin. (1) litera b) din OUG nr. 124/ 2021, cu modificările și completările ulterioare, respectiv din bugetul coordonatorului de reformă și/sau investiții, cu condiția ca aceste cheltuieli </w:t>
      </w:r>
      <w:r w:rsidRPr="002D0CE2">
        <w:rPr>
          <w:rFonts w:ascii="Trebuchet MS" w:hAnsi="Trebuchet MS" w:cstheme="minorHAnsi"/>
          <w:bCs w:val="0"/>
          <w:sz w:val="22"/>
          <w:szCs w:val="22"/>
          <w:lang w:val="ro-RO"/>
        </w:rPr>
        <w:t xml:space="preserve">să fie nedeductibile, respectiv să nu poată fi recuperate, rambursate sau compensate de beneficiar </w:t>
      </w:r>
      <w:r w:rsidRPr="002D0CE2">
        <w:rPr>
          <w:rFonts w:ascii="Trebuchet MS" w:eastAsia="Calibri" w:hAnsi="Trebuchet MS" w:cstheme="minorHAnsi"/>
          <w:sz w:val="22"/>
          <w:szCs w:val="22"/>
          <w:lang w:val="ro-RO"/>
        </w:rPr>
        <w:t>prin orice alte mijloace potrivit prevederilor legale.</w:t>
      </w:r>
    </w:p>
    <w:p w14:paraId="6AE3A3CF"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Cs w:val="0"/>
          <w:sz w:val="22"/>
          <w:szCs w:val="22"/>
          <w:u w:val="single"/>
          <w:lang w:val="ro-RO"/>
        </w:rPr>
        <w:t>Cererea de transfer, modelul anexat, trebuie să fie însoțită de următoarele documente:</w:t>
      </w:r>
    </w:p>
    <w:p w14:paraId="3A10350F"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Declarația pe propria răspundere a beneficiarului – parte de cererea de transfer;</w:t>
      </w:r>
    </w:p>
    <w:p w14:paraId="1AD059D7"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Declarație de cheltuieli – model anexat;</w:t>
      </w:r>
    </w:p>
    <w:p w14:paraId="46135B55" w14:textId="77777777" w:rsidR="00F460C8" w:rsidRPr="002D0CE2" w:rsidRDefault="00F460C8" w:rsidP="00F460C8">
      <w:pPr>
        <w:pStyle w:val="ListParagraph"/>
        <w:numPr>
          <w:ilvl w:val="1"/>
          <w:numId w:val="46"/>
        </w:numPr>
        <w:spacing w:after="0" w:line="240" w:lineRule="auto"/>
        <w:ind w:left="567" w:hanging="425"/>
        <w:jc w:val="both"/>
        <w:rPr>
          <w:rFonts w:ascii="Trebuchet MS" w:hAnsi="Trebuchet MS" w:cstheme="minorHAnsi"/>
          <w:lang w:eastAsia="fr-FR"/>
        </w:rPr>
      </w:pPr>
      <w:r w:rsidRPr="002D0CE2">
        <w:rPr>
          <w:rFonts w:ascii="Trebuchet MS" w:hAnsi="Trebuchet MS" w:cstheme="minorHAnsi"/>
          <w:lang w:eastAsia="fr-FR"/>
        </w:rPr>
        <w:lastRenderedPageBreak/>
        <w:t>Contractele de achiziție încheiate de beneficiar cu anexe și actele adiționale în baza cărora se solicită transferul sumelor în cadrul cererii (în situația în care nu a fost prezentat într-o etapă anterioară;</w:t>
      </w:r>
    </w:p>
    <w:p w14:paraId="6FA397A1"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Copiile facturilor, inclusiv facturi de avans dacă este cazul;</w:t>
      </w:r>
    </w:p>
    <w:p w14:paraId="71FCEDD3"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Copiile Adeverințelor (unde este cazul);</w:t>
      </w:r>
    </w:p>
    <w:p w14:paraId="0F3CBF0D"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Copiile extraselor de cont care atestă efectuarea plăților și documente care atestă înregistrarea în contabilitate a operațiunilor cuprinse în declarație (fișa de cont, balanța de verificare analitică/extras din balanța analitică) – doar în cazul plăților efectuate de beneficiar începând cu data de 1 februarie 2020,  înainte de semnarea prezentului contract, menționate la alineatul (5);</w:t>
      </w:r>
    </w:p>
    <w:p w14:paraId="287A11E4" w14:textId="77777777" w:rsidR="00F460C8" w:rsidRPr="002D0CE2" w:rsidRDefault="00F460C8" w:rsidP="00F460C8">
      <w:pPr>
        <w:pStyle w:val="ListParagraph"/>
        <w:numPr>
          <w:ilvl w:val="1"/>
          <w:numId w:val="46"/>
        </w:numPr>
        <w:spacing w:after="0" w:line="240" w:lineRule="auto"/>
        <w:ind w:left="567" w:hanging="425"/>
        <w:jc w:val="both"/>
        <w:rPr>
          <w:rFonts w:ascii="Trebuchet MS" w:hAnsi="Trebuchet MS" w:cstheme="minorHAnsi"/>
        </w:rPr>
      </w:pPr>
      <w:r w:rsidRPr="002D0CE2">
        <w:rPr>
          <w:rFonts w:ascii="Trebuchet MS" w:hAnsi="Trebuchet MS" w:cstheme="minorHAnsi"/>
        </w:rPr>
        <w:t>Garanția de avans (dacă este cazul) pentru facturile de avans incluse în cererea de transfer;</w:t>
      </w:r>
    </w:p>
    <w:p w14:paraId="6E0D2C32" w14:textId="77777777" w:rsidR="00F460C8" w:rsidRPr="002D0CE2" w:rsidRDefault="00F460C8" w:rsidP="00F460C8">
      <w:pPr>
        <w:pStyle w:val="ListParagraph"/>
        <w:numPr>
          <w:ilvl w:val="1"/>
          <w:numId w:val="46"/>
        </w:numPr>
        <w:spacing w:after="0" w:line="240" w:lineRule="auto"/>
        <w:ind w:left="567" w:hanging="425"/>
        <w:jc w:val="both"/>
        <w:rPr>
          <w:rFonts w:ascii="Trebuchet MS" w:hAnsi="Trebuchet MS" w:cstheme="minorHAnsi"/>
          <w:u w:val="single"/>
          <w:lang w:eastAsia="fr-FR"/>
        </w:rPr>
      </w:pPr>
      <w:r w:rsidRPr="002D0CE2">
        <w:rPr>
          <w:rFonts w:ascii="Trebuchet MS" w:hAnsi="Trebuchet MS" w:cstheme="minorHAnsi"/>
          <w:u w:val="single"/>
          <w:lang w:eastAsia="fr-FR"/>
        </w:rPr>
        <w:t>Pentru cheltuielile cu lucrări:</w:t>
      </w:r>
    </w:p>
    <w:p w14:paraId="0A65683D" w14:textId="77777777" w:rsidR="00F460C8" w:rsidRPr="002D0CE2" w:rsidRDefault="00F460C8" w:rsidP="00F460C8">
      <w:pPr>
        <w:pStyle w:val="ListParagraph"/>
        <w:numPr>
          <w:ilvl w:val="2"/>
          <w:numId w:val="46"/>
        </w:numPr>
        <w:spacing w:after="0" w:line="240" w:lineRule="auto"/>
        <w:ind w:left="993" w:hanging="142"/>
        <w:jc w:val="both"/>
        <w:rPr>
          <w:rFonts w:ascii="Trebuchet MS" w:hAnsi="Trebuchet MS" w:cstheme="minorHAnsi"/>
          <w:lang w:eastAsia="fr-FR"/>
        </w:rPr>
      </w:pPr>
      <w:r w:rsidRPr="002D0CE2">
        <w:rPr>
          <w:rFonts w:ascii="Trebuchet MS" w:hAnsi="Trebuchet MS" w:cstheme="minorHAnsi"/>
          <w:lang w:eastAsia="fr-FR"/>
        </w:rPr>
        <w:t>Programul de urmărire și control al calității lucrărilor și avizul ISC (se atașează la prima cerere de transfer în care se solicită cheltuieli pentru lucrări, în situația în care nu a fost prezentat într-o etapă anterioară);</w:t>
      </w:r>
    </w:p>
    <w:p w14:paraId="6F5C9931" w14:textId="77777777" w:rsidR="00F460C8" w:rsidRPr="002D0CE2" w:rsidRDefault="00F460C8" w:rsidP="00F460C8">
      <w:pPr>
        <w:pStyle w:val="ListParagraph"/>
        <w:numPr>
          <w:ilvl w:val="2"/>
          <w:numId w:val="46"/>
        </w:numPr>
        <w:spacing w:after="0" w:line="240" w:lineRule="auto"/>
        <w:ind w:left="993" w:hanging="142"/>
        <w:jc w:val="both"/>
        <w:rPr>
          <w:rFonts w:ascii="Trebuchet MS" w:hAnsi="Trebuchet MS" w:cstheme="minorHAnsi"/>
          <w:lang w:eastAsia="fr-FR"/>
        </w:rPr>
      </w:pPr>
      <w:r w:rsidRPr="002D0CE2">
        <w:rPr>
          <w:rFonts w:ascii="Trebuchet MS" w:hAnsi="Trebuchet MS" w:cstheme="minorHAnsi"/>
          <w:lang w:eastAsia="fr-FR"/>
        </w:rPr>
        <w:t>Autorizația de construire (se atașează la prima cerere de transfer în care se solicită cheltuieli pentru lucrări);</w:t>
      </w:r>
    </w:p>
    <w:p w14:paraId="4E6DCD02" w14:textId="77777777" w:rsidR="00F460C8" w:rsidRPr="002D0CE2" w:rsidRDefault="00F460C8" w:rsidP="00F460C8">
      <w:pPr>
        <w:pStyle w:val="ListParagraph"/>
        <w:numPr>
          <w:ilvl w:val="2"/>
          <w:numId w:val="46"/>
        </w:numPr>
        <w:spacing w:after="0" w:line="240" w:lineRule="auto"/>
        <w:ind w:left="993" w:hanging="142"/>
        <w:jc w:val="both"/>
        <w:rPr>
          <w:rFonts w:ascii="Trebuchet MS" w:hAnsi="Trebuchet MS" w:cstheme="minorHAnsi"/>
          <w:lang w:eastAsia="fr-FR"/>
        </w:rPr>
      </w:pPr>
      <w:r w:rsidRPr="002D0CE2">
        <w:rPr>
          <w:rFonts w:ascii="Trebuchet MS" w:hAnsi="Trebuchet MS" w:cstheme="minorHAnsi"/>
          <w:lang w:eastAsia="fr-FR"/>
        </w:rPr>
        <w:t>Ordinul de începere a lucrărilor (la prima cerere de transfer în care se solicită cheltuieli pentru lucrări)</w:t>
      </w:r>
    </w:p>
    <w:p w14:paraId="655EA841"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Centralizatorul situațiilor de plată pentru lucrările executate;</w:t>
      </w:r>
    </w:p>
    <w:p w14:paraId="7B69C058"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Dispoziții de șantier, dacă este cazul;</w:t>
      </w:r>
    </w:p>
    <w:p w14:paraId="2304DE0A"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Situațiile de plată pentru lucrările executate, Note de Renunțare și/sau Note de Comandă Suplimentară și listele de cantități aferente, dacă există (la solicitarea MMAP);</w:t>
      </w:r>
    </w:p>
    <w:p w14:paraId="0CC6F908"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Procesele-verbale de faze determinante, Procese verbale de recepție parțială, dacă este cazul,</w:t>
      </w:r>
    </w:p>
    <w:p w14:paraId="484C61C0"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Procesul-verbal de recepție la terminarea lucrărilor (la ultima cerere de transfer);</w:t>
      </w:r>
    </w:p>
    <w:p w14:paraId="354EE548"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u w:val="single"/>
          <w:lang w:val="ro-RO"/>
        </w:rPr>
        <w:t>Pentru cheltuielile cu produse</w:t>
      </w:r>
      <w:r w:rsidRPr="002D0CE2">
        <w:rPr>
          <w:rFonts w:ascii="Trebuchet MS" w:hAnsi="Trebuchet MS" w:cstheme="minorHAnsi"/>
          <w:b w:val="0"/>
          <w:bCs w:val="0"/>
          <w:sz w:val="22"/>
          <w:szCs w:val="22"/>
          <w:lang w:val="ro-RO"/>
        </w:rPr>
        <w:t>:</w:t>
      </w:r>
    </w:p>
    <w:p w14:paraId="2EBECF87"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Procesele-verbale de recepție sau procesele-verbale de punere în funcțiune (după caz);</w:t>
      </w:r>
    </w:p>
    <w:p w14:paraId="692C35BF"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Certificatele de calitate/Declarațiile de conformitate pentru bunurile achiziționate;</w:t>
      </w:r>
    </w:p>
    <w:p w14:paraId="6016DA12"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Copiile Declarațiilor vamale (pentru importurile directe, unde este cazul);</w:t>
      </w:r>
    </w:p>
    <w:p w14:paraId="67B8BDC7"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u w:val="single"/>
          <w:lang w:val="ro-RO"/>
        </w:rPr>
        <w:t>Pentru cheltuielile cu servicii</w:t>
      </w:r>
      <w:r w:rsidRPr="002D0CE2">
        <w:rPr>
          <w:rFonts w:ascii="Trebuchet MS" w:hAnsi="Trebuchet MS" w:cstheme="minorHAnsi"/>
          <w:b w:val="0"/>
          <w:bCs w:val="0"/>
          <w:sz w:val="22"/>
          <w:szCs w:val="22"/>
          <w:lang w:val="ro-RO"/>
        </w:rPr>
        <w:t>:</w:t>
      </w:r>
    </w:p>
    <w:p w14:paraId="355561F2"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Procese-verbale de predare – primire a serviciilor achiziționate;</w:t>
      </w:r>
    </w:p>
    <w:p w14:paraId="279B54E9"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devize financiare pentru serviciile prestate (după caz);</w:t>
      </w:r>
    </w:p>
    <w:p w14:paraId="0D1539E0"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Documente justificative care să demonstreze implementarea principiului de „a nu prejudicia în mod semnificativ” (DNSH – „Do No Significant Harm”), așa cum sunt prevăzute prin Declarația privind respectarea principiului DNSH în implementarea proiectului;</w:t>
      </w:r>
    </w:p>
    <w:p w14:paraId="025A07F1"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Fotografii relevante din care să rezulte îndeplinirea măsurilor legate de vizibilitatea fondurilor din partea Uniunii Europene (pot fi depuse și pe suport magnetic odată cu cererea de transfer);</w:t>
      </w:r>
    </w:p>
    <w:p w14:paraId="52EF598E"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Alte documente specifice prevăzute în Contractul de finanțare și/sau Ghidul specific/ Invitația de depunere a propunerii de proiect, după caz.</w:t>
      </w:r>
    </w:p>
    <w:p w14:paraId="434B6E7C" w14:textId="77777777" w:rsidR="00F460C8" w:rsidRPr="002D0CE2" w:rsidRDefault="00F460C8" w:rsidP="00F460C8">
      <w:pPr>
        <w:pStyle w:val="Title"/>
        <w:ind w:left="426"/>
        <w:jc w:val="both"/>
        <w:rPr>
          <w:rFonts w:ascii="Trebuchet MS" w:hAnsi="Trebuchet MS" w:cstheme="minorHAnsi"/>
          <w:b w:val="0"/>
          <w:bCs w:val="0"/>
          <w:sz w:val="22"/>
          <w:szCs w:val="22"/>
          <w:lang w:val="ro-RO"/>
        </w:rPr>
      </w:pPr>
    </w:p>
    <w:p w14:paraId="3FDA69FB" w14:textId="77777777" w:rsidR="00F460C8" w:rsidRPr="002D0CE2" w:rsidRDefault="00F460C8" w:rsidP="00F460C8">
      <w:pPr>
        <w:pStyle w:val="Title"/>
        <w:numPr>
          <w:ilvl w:val="0"/>
          <w:numId w:val="46"/>
        </w:numPr>
        <w:ind w:left="567" w:hanging="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În termen de 5 zile lucrătoare de la încasarea/ autorizarea sumelor, beneficiarul va efectua plata exclusiv pentru facturile incluse în cererea de transfer, respectiv cele menționate în Notificarea cu privire la sumele autorizate/ transferate.</w:t>
      </w:r>
    </w:p>
    <w:p w14:paraId="3920A158" w14:textId="77777777" w:rsidR="00F460C8" w:rsidRPr="002D0CE2" w:rsidRDefault="00F460C8" w:rsidP="00F460C8">
      <w:pPr>
        <w:pStyle w:val="ListParagraph"/>
        <w:numPr>
          <w:ilvl w:val="0"/>
          <w:numId w:val="46"/>
        </w:numPr>
        <w:spacing w:after="0" w:line="240" w:lineRule="auto"/>
        <w:ind w:left="567" w:hanging="567"/>
        <w:jc w:val="both"/>
        <w:rPr>
          <w:rFonts w:ascii="Trebuchet MS" w:hAnsi="Trebuchet MS" w:cstheme="minorHAnsi"/>
          <w:lang w:eastAsia="fr-FR"/>
        </w:rPr>
      </w:pPr>
      <w:r w:rsidRPr="002D0CE2">
        <w:rPr>
          <w:rFonts w:ascii="Trebuchet MS" w:hAnsi="Trebuchet MS" w:cstheme="minorHAnsi"/>
          <w:lang w:eastAsia="fr-FR"/>
        </w:rPr>
        <w:t xml:space="preserve">Beneficiarii sunt responsabili de utilizarea sumelor conform destinațiilor aprobate, precum și de restituirea sumelor transferate integral sau parțial în cazul în care nu </w:t>
      </w:r>
      <w:r w:rsidRPr="002D0CE2">
        <w:rPr>
          <w:rFonts w:ascii="Trebuchet MS" w:hAnsi="Trebuchet MS" w:cstheme="minorHAnsi"/>
          <w:lang w:eastAsia="fr-FR"/>
        </w:rPr>
        <w:lastRenderedPageBreak/>
        <w:t xml:space="preserve">justifică utilizarea lor în termen de 30 de zile de la data notificării cu privire la sumele autorizate/ transferate. </w:t>
      </w:r>
    </w:p>
    <w:p w14:paraId="33DA7AAC" w14:textId="77777777" w:rsidR="00F460C8" w:rsidRPr="002D0CE2" w:rsidRDefault="00F460C8" w:rsidP="00F460C8">
      <w:pPr>
        <w:pStyle w:val="Title"/>
        <w:numPr>
          <w:ilvl w:val="0"/>
          <w:numId w:val="46"/>
        </w:numPr>
        <w:ind w:left="567" w:hanging="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În termen de 30 de zile de la data Notificării cu privire la sumele autorizate/ transferate aferente cheltuielilor autorizate din cererea de transfer, Beneficiarul trebuie să transmită DGPNRR-MMAP Declarația de cheltuieli anexă la cererea de transfer – modelul c) completată cu informațiile privind plățile efectuate, respectiv din care să reiasă faptul că sumele primite în cererea de transfer au fost utilizate conform destinațiilor aprobate de DGPNRR-MMAP. Declarația va fi însoțită de următoarele documente justificative:</w:t>
      </w:r>
    </w:p>
    <w:p w14:paraId="5FA0D9D2"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Extras de cont din care să rezulte data încasării sumelor aferente cererii de transfer de la MMAP (unde este cazul);</w:t>
      </w:r>
    </w:p>
    <w:p w14:paraId="38D1361D"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Copiile extraselor de cont care atestă efectuarea plăților;</w:t>
      </w:r>
    </w:p>
    <w:p w14:paraId="4D15D4CB"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Documente care atestă înregistrarea în contabilitate a operațiunilor cuprinse în declarație (fișa de cont, balanța de verificare analitică/extras din balanța analitică);</w:t>
      </w:r>
    </w:p>
    <w:p w14:paraId="59915CEA"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Documente de recepție/punere în funcțiune, dacă este cazul.</w:t>
      </w:r>
    </w:p>
    <w:p w14:paraId="38A66FCC" w14:textId="77777777" w:rsidR="00F460C8" w:rsidRPr="002D0CE2" w:rsidRDefault="00F460C8" w:rsidP="00F460C8">
      <w:pPr>
        <w:pStyle w:val="Title"/>
        <w:ind w:left="426"/>
        <w:jc w:val="both"/>
        <w:rPr>
          <w:rFonts w:ascii="Trebuchet MS" w:hAnsi="Trebuchet MS" w:cstheme="minorHAnsi"/>
          <w:b w:val="0"/>
          <w:bCs w:val="0"/>
          <w:sz w:val="22"/>
          <w:szCs w:val="22"/>
          <w:lang w:val="ro-RO"/>
        </w:rPr>
      </w:pPr>
    </w:p>
    <w:p w14:paraId="641BC970" w14:textId="77777777" w:rsidR="00F460C8" w:rsidRPr="002D0CE2" w:rsidRDefault="00F460C8" w:rsidP="00F460C8">
      <w:pPr>
        <w:pStyle w:val="Title"/>
        <w:numPr>
          <w:ilvl w:val="0"/>
          <w:numId w:val="46"/>
        </w:numPr>
        <w:ind w:left="567" w:hanging="567"/>
        <w:jc w:val="both"/>
        <w:rPr>
          <w:rFonts w:ascii="Trebuchet MS" w:hAnsi="Trebuchet MS" w:cstheme="minorHAnsi"/>
          <w:bCs w:val="0"/>
          <w:sz w:val="22"/>
          <w:szCs w:val="22"/>
          <w:lang w:val="ro-RO"/>
        </w:rPr>
      </w:pPr>
      <w:r w:rsidRPr="002D0CE2">
        <w:rPr>
          <w:rFonts w:ascii="Trebuchet MS" w:hAnsi="Trebuchet MS" w:cstheme="minorHAnsi"/>
          <w:bCs w:val="0"/>
          <w:sz w:val="22"/>
          <w:szCs w:val="22"/>
          <w:lang w:val="ro-RO"/>
        </w:rPr>
        <w:t>Aspecte generale cu privire la documentele care însoțesc cererile de transfer:</w:t>
      </w:r>
    </w:p>
    <w:p w14:paraId="190BAFD9" w14:textId="77777777" w:rsidR="00F460C8" w:rsidRPr="002D0CE2" w:rsidRDefault="00F460C8" w:rsidP="00F460C8">
      <w:pPr>
        <w:pStyle w:val="ListParagraph"/>
        <w:numPr>
          <w:ilvl w:val="1"/>
          <w:numId w:val="46"/>
        </w:numPr>
        <w:spacing w:after="0" w:line="240" w:lineRule="auto"/>
        <w:ind w:left="567"/>
        <w:jc w:val="both"/>
        <w:rPr>
          <w:rFonts w:ascii="Trebuchet MS" w:hAnsi="Trebuchet MS" w:cstheme="minorHAnsi"/>
          <w:lang w:eastAsia="fr-FR"/>
        </w:rPr>
      </w:pPr>
      <w:r w:rsidRPr="002D0CE2">
        <w:rPr>
          <w:rFonts w:ascii="Trebuchet MS" w:hAnsi="Trebuchet MS" w:cstheme="minorHAnsi"/>
          <w:lang w:eastAsia="fr-FR"/>
        </w:rPr>
        <w:t xml:space="preserve">Toate documentele care au regim de document tipizat vor fi în conformitate cu prevederile legale. </w:t>
      </w:r>
    </w:p>
    <w:p w14:paraId="7065C95B"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Fiecare cerere de transfer transmisă de beneficiar trebuie să reflecte separat, pentru fiecare an calendaristic, cheltuielile efectuate în cadrul proiectului.</w:t>
      </w:r>
    </w:p>
    <w:p w14:paraId="0BEAAABD"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Documentele justificative trebuie să fie conforme cu originalele.</w:t>
      </w:r>
    </w:p>
    <w:p w14:paraId="44A4BFBE"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Documentele emise în format electronic, respectiv semnate cu semnătură electronică extinsă se vor anexa de beneficiar cererii de transfer pe suport magnetic.</w:t>
      </w:r>
    </w:p>
    <w:p w14:paraId="7F5CC6DE"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Exemplarele originale ale facturilor/adeverințelor trebuie să conțină: mențiunea „</w:t>
      </w:r>
      <w:r w:rsidRPr="002D0CE2">
        <w:rPr>
          <w:rFonts w:ascii="Trebuchet MS" w:hAnsi="Trebuchet MS" w:cstheme="minorHAnsi"/>
          <w:b w:val="0"/>
          <w:bCs w:val="0"/>
          <w:i/>
          <w:sz w:val="22"/>
          <w:szCs w:val="22"/>
          <w:lang w:val="ro-RO"/>
        </w:rPr>
        <w:t>bun de plată</w:t>
      </w:r>
      <w:r w:rsidRPr="002D0CE2">
        <w:rPr>
          <w:rFonts w:ascii="Trebuchet MS" w:hAnsi="Trebuchet MS" w:cstheme="minorHAnsi"/>
          <w:b w:val="0"/>
          <w:bCs w:val="0"/>
          <w:sz w:val="22"/>
          <w:szCs w:val="22"/>
          <w:lang w:val="ro-RO"/>
        </w:rPr>
        <w:t>”, viza de control financiar preventiv propriu, respectiv de control financiar preventiv delegat, unde este cazul, conform legislației în vigoare, precum și mențiunea „finanțat din PNRR".</w:t>
      </w:r>
    </w:p>
    <w:p w14:paraId="2546339A"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Toate documentele justificative emise într-o altă limbă decât limba română se prezintă însoțite de traducerea acestora în limba română, efectuată de către un traducător autorizat sau de către beneficiar, caz în care pe traducere acesta va face mențiunea “</w:t>
      </w:r>
      <w:r w:rsidRPr="002D0CE2">
        <w:rPr>
          <w:rFonts w:ascii="Trebuchet MS" w:hAnsi="Trebuchet MS" w:cstheme="minorHAnsi"/>
          <w:b w:val="0"/>
          <w:bCs w:val="0"/>
          <w:i/>
          <w:sz w:val="22"/>
          <w:szCs w:val="22"/>
          <w:lang w:val="ro-RO"/>
        </w:rPr>
        <w:t>Îmi asum răspunderea privind corectitudinea traducerii</w:t>
      </w:r>
      <w:r w:rsidRPr="002D0CE2">
        <w:rPr>
          <w:rFonts w:ascii="Trebuchet MS" w:hAnsi="Trebuchet MS" w:cstheme="minorHAnsi"/>
          <w:b w:val="0"/>
          <w:bCs w:val="0"/>
          <w:sz w:val="22"/>
          <w:szCs w:val="22"/>
          <w:lang w:val="ro-RO"/>
        </w:rPr>
        <w:t>“ și va semna.</w:t>
      </w:r>
    </w:p>
    <w:p w14:paraId="113665A7" w14:textId="77777777" w:rsidR="00F460C8" w:rsidRPr="002D0CE2" w:rsidRDefault="00F460C8" w:rsidP="00F460C8">
      <w:pPr>
        <w:pStyle w:val="Title"/>
        <w:numPr>
          <w:ilvl w:val="1"/>
          <w:numId w:val="46"/>
        </w:numPr>
        <w:spacing w:after="240"/>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 xml:space="preserve">beneficiarii care efectuează plăți în valută în cadrul proiectului, solicită prin cererile de transfer contravaloarea în lei a acestora la cursul Băncii Naționale a României, denumită în continuare BNR, din data întocmirii documentelor de plată în valută.   </w:t>
      </w:r>
    </w:p>
    <w:p w14:paraId="6EE66ED0" w14:textId="77777777" w:rsidR="00F460C8" w:rsidRPr="002D0CE2" w:rsidRDefault="00F460C8" w:rsidP="00F460C8">
      <w:pPr>
        <w:pStyle w:val="Title"/>
        <w:numPr>
          <w:ilvl w:val="0"/>
          <w:numId w:val="46"/>
        </w:numPr>
        <w:spacing w:after="240"/>
        <w:ind w:left="567" w:hanging="567"/>
        <w:jc w:val="both"/>
        <w:rPr>
          <w:rFonts w:ascii="Trebuchet MS" w:hAnsi="Trebuchet MS" w:cstheme="minorHAnsi"/>
          <w:b w:val="0"/>
          <w:bCs w:val="0"/>
          <w:sz w:val="22"/>
          <w:szCs w:val="22"/>
          <w:lang w:val="ro-RO"/>
        </w:rPr>
      </w:pPr>
      <w:r w:rsidRPr="002D0CE2">
        <w:rPr>
          <w:rFonts w:ascii="Trebuchet MS" w:hAnsi="Trebuchet MS" w:cstheme="minorHAnsi"/>
          <w:sz w:val="22"/>
          <w:szCs w:val="22"/>
          <w:lang w:val="ro-RO"/>
        </w:rPr>
        <w:t>Toate documentele prezentate în perioada de implementare, inclusiv cele anexate cererii de transfer trebuie să fie în conformitate cu prevederile legislației comunitare și naționale aplicabile, precum și în concordanță cu obligațiile prevăzute în PNRR.</w:t>
      </w:r>
    </w:p>
    <w:p w14:paraId="193615C7" w14:textId="77777777" w:rsidR="00F460C8" w:rsidRPr="002D0CE2" w:rsidRDefault="00F460C8" w:rsidP="00F460C8">
      <w:pPr>
        <w:pStyle w:val="Title"/>
        <w:numPr>
          <w:ilvl w:val="0"/>
          <w:numId w:val="46"/>
        </w:numPr>
        <w:spacing w:after="240"/>
        <w:ind w:left="567" w:hanging="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Daca în urma verificării cererilor de transfer beneficiarul nu este de acord cu sumele transferate, respectiv în situația în care au fost reținute sau respinse sume, acesta poate transmite la DGPNRR-MMAP, în termen de 5 zile lucrătoare de la primirea Notificării cu privire la sumele transferate, o adresa prin care să conteste modul de verificare a eligibilității cheltuielilor. Pe perioada soluționării contestației, termenele de la alineatele (9) – (11) se suspendă, acestea reluându-se după soluționarea contestației.</w:t>
      </w:r>
    </w:p>
    <w:p w14:paraId="4AEE42A4" w14:textId="77777777" w:rsidR="00F460C8" w:rsidRPr="002D0CE2" w:rsidRDefault="00F460C8" w:rsidP="00F460C8">
      <w:pPr>
        <w:pStyle w:val="Title"/>
        <w:spacing w:after="240"/>
        <w:jc w:val="both"/>
        <w:rPr>
          <w:rFonts w:ascii="Trebuchet MS" w:hAnsi="Trebuchet MS" w:cstheme="minorHAnsi"/>
          <w:b w:val="0"/>
          <w:bCs w:val="0"/>
          <w:sz w:val="22"/>
          <w:szCs w:val="22"/>
          <w:lang w:val="ro-RO"/>
        </w:rPr>
      </w:pPr>
    </w:p>
    <w:p w14:paraId="317F7521" w14:textId="77777777" w:rsidR="00F460C8" w:rsidRPr="002D0CE2" w:rsidRDefault="00F460C8" w:rsidP="00F460C8">
      <w:pPr>
        <w:pStyle w:val="Title"/>
        <w:spacing w:after="240"/>
        <w:jc w:val="both"/>
        <w:rPr>
          <w:rFonts w:ascii="Trebuchet MS" w:hAnsi="Trebuchet MS" w:cstheme="minorHAnsi"/>
          <w:b w:val="0"/>
          <w:bCs w:val="0"/>
          <w:sz w:val="22"/>
          <w:szCs w:val="22"/>
          <w:lang w:val="ro-RO"/>
        </w:rPr>
      </w:pPr>
    </w:p>
    <w:p w14:paraId="01BD4DE1" w14:textId="77777777" w:rsidR="00F460C8" w:rsidRPr="002D0CE2" w:rsidRDefault="00F460C8" w:rsidP="00F460C8">
      <w:pPr>
        <w:pStyle w:val="Title"/>
        <w:spacing w:after="240"/>
        <w:jc w:val="both"/>
        <w:rPr>
          <w:rFonts w:ascii="Trebuchet MS" w:hAnsi="Trebuchet MS" w:cstheme="minorHAnsi"/>
          <w:b w:val="0"/>
          <w:bCs w:val="0"/>
          <w:sz w:val="22"/>
          <w:szCs w:val="22"/>
          <w:lang w:val="ro-RO"/>
        </w:rPr>
      </w:pPr>
    </w:p>
    <w:p w14:paraId="566170E0" w14:textId="77777777" w:rsidR="00F460C8" w:rsidRPr="002D0CE2" w:rsidRDefault="00F460C8" w:rsidP="00F460C8">
      <w:pPr>
        <w:pStyle w:val="Title"/>
        <w:numPr>
          <w:ilvl w:val="0"/>
          <w:numId w:val="46"/>
        </w:numPr>
        <w:spacing w:after="240"/>
        <w:ind w:left="426"/>
        <w:jc w:val="both"/>
        <w:rPr>
          <w:rFonts w:ascii="Trebuchet MS" w:hAnsi="Trebuchet MS" w:cstheme="minorHAnsi"/>
          <w:b w:val="0"/>
          <w:bCs w:val="0"/>
          <w:sz w:val="22"/>
          <w:szCs w:val="22"/>
          <w:lang w:val="ro-RO"/>
        </w:rPr>
      </w:pPr>
      <w:r w:rsidRPr="002D0CE2">
        <w:rPr>
          <w:rFonts w:ascii="Trebuchet MS" w:hAnsi="Trebuchet MS" w:cstheme="minorHAnsi"/>
          <w:sz w:val="22"/>
          <w:szCs w:val="22"/>
          <w:lang w:val="ro-RO"/>
        </w:rPr>
        <w:t>Modele de formulare</w:t>
      </w:r>
    </w:p>
    <w:p w14:paraId="73342DCC" w14:textId="77777777" w:rsidR="00F460C8" w:rsidRPr="002D0CE2" w:rsidRDefault="00F460C8" w:rsidP="00F460C8">
      <w:pPr>
        <w:pStyle w:val="Title"/>
        <w:spacing w:after="240"/>
        <w:ind w:left="66"/>
        <w:jc w:val="both"/>
        <w:rPr>
          <w:rFonts w:ascii="Trebuchet MS" w:hAnsi="Trebuchet MS" w:cstheme="minorHAnsi"/>
          <w:sz w:val="22"/>
          <w:szCs w:val="22"/>
          <w:lang w:val="ro-RO"/>
        </w:rPr>
      </w:pPr>
      <w:r w:rsidRPr="002D0CE2">
        <w:rPr>
          <w:rFonts w:ascii="Trebuchet MS" w:hAnsi="Trebuchet MS" w:cstheme="minorHAnsi"/>
          <w:sz w:val="22"/>
          <w:szCs w:val="22"/>
          <w:lang w:val="ro-RO"/>
        </w:rPr>
        <w:t>Formular 1</w:t>
      </w:r>
    </w:p>
    <w:p w14:paraId="33CDD595" w14:textId="77777777" w:rsidR="00F460C8" w:rsidRPr="002D0CE2" w:rsidRDefault="00F460C8" w:rsidP="00F460C8">
      <w:pPr>
        <w:pStyle w:val="xl33"/>
        <w:spacing w:after="0" w:afterAutospacing="0"/>
        <w:jc w:val="center"/>
        <w:rPr>
          <w:rFonts w:ascii="Trebuchet MS" w:hAnsi="Trebuchet MS" w:cstheme="minorHAnsi"/>
          <w:b/>
          <w:sz w:val="22"/>
          <w:szCs w:val="22"/>
        </w:rPr>
      </w:pPr>
      <w:r w:rsidRPr="002D0CE2">
        <w:rPr>
          <w:rFonts w:ascii="Trebuchet MS" w:hAnsi="Trebuchet MS" w:cstheme="minorHAnsi"/>
          <w:b/>
          <w:sz w:val="22"/>
          <w:szCs w:val="22"/>
        </w:rPr>
        <w:t>CERERE DE TRANSFER</w:t>
      </w:r>
    </w:p>
    <w:p w14:paraId="7A87934F" w14:textId="77777777" w:rsidR="00F460C8" w:rsidRPr="002D0CE2" w:rsidRDefault="00F460C8" w:rsidP="00F460C8">
      <w:pPr>
        <w:pStyle w:val="xl33"/>
        <w:spacing w:after="0" w:afterAutospacing="0"/>
        <w:jc w:val="center"/>
        <w:rPr>
          <w:rFonts w:ascii="Trebuchet MS" w:hAnsi="Trebuchet MS" w:cstheme="minorHAnsi"/>
          <w:b/>
          <w:sz w:val="22"/>
          <w:szCs w:val="22"/>
        </w:rPr>
      </w:pPr>
      <w:r w:rsidRPr="002D0CE2">
        <w:rPr>
          <w:rFonts w:ascii="Trebuchet MS" w:hAnsi="Trebuchet MS" w:cstheme="minorHAnsi"/>
          <w:b/>
          <w:sz w:val="22"/>
          <w:szCs w:val="22"/>
        </w:rPr>
        <w:t>Nr. ..........</w:t>
      </w:r>
    </w:p>
    <w:p w14:paraId="3E2B4A44" w14:textId="77777777" w:rsidR="00F460C8" w:rsidRPr="002D0CE2" w:rsidRDefault="00F460C8" w:rsidP="00F460C8">
      <w:pPr>
        <w:pStyle w:val="xl33"/>
        <w:spacing w:after="0" w:afterAutospacing="0"/>
        <w:jc w:val="center"/>
        <w:rPr>
          <w:rFonts w:ascii="Trebuchet MS" w:hAnsi="Trebuchet MS" w:cstheme="minorHAnsi"/>
          <w:b/>
          <w:sz w:val="22"/>
          <w:szCs w:val="22"/>
        </w:rPr>
      </w:pPr>
      <w:r w:rsidRPr="002D0CE2">
        <w:rPr>
          <w:rFonts w:ascii="Trebuchet MS" w:hAnsi="Trebuchet MS" w:cstheme="minorHAnsi"/>
          <w:b/>
          <w:sz w:val="22"/>
          <w:szCs w:val="22"/>
        </w:rPr>
        <w:t>Tip: Rambursare/plată, Intermediară/Finală</w:t>
      </w:r>
    </w:p>
    <w:p w14:paraId="1DCCE341" w14:textId="77777777" w:rsidR="00F460C8" w:rsidRPr="002D0CE2" w:rsidRDefault="00F460C8" w:rsidP="00F460C8">
      <w:pPr>
        <w:tabs>
          <w:tab w:val="left" w:pos="3345"/>
        </w:tabs>
        <w:rPr>
          <w:rFonts w:ascii="Trebuchet MS" w:hAnsi="Trebuchet MS" w:cstheme="minorHAnsi"/>
          <w:i/>
          <w:caps/>
        </w:rPr>
      </w:pPr>
      <w:r w:rsidRPr="002D0CE2">
        <w:rPr>
          <w:rFonts w:ascii="Trebuchet MS" w:hAnsi="Trebuchet MS" w:cstheme="minorHAnsi"/>
          <w:i/>
        </w:rPr>
        <w:t>Se va completa de coordonatorul de reformă și/ sau de investiții</w:t>
      </w:r>
    </w:p>
    <w:tbl>
      <w:tblPr>
        <w:tblW w:w="877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4141"/>
        <w:gridCol w:w="2365"/>
        <w:gridCol w:w="2243"/>
        <w:gridCol w:w="25"/>
      </w:tblGrid>
      <w:tr w:rsidR="00F460C8" w:rsidRPr="002D0CE2" w14:paraId="1F30FEAB" w14:textId="77777777" w:rsidTr="002F6A1B">
        <w:trPr>
          <w:gridAfter w:val="1"/>
          <w:wAfter w:w="25" w:type="dxa"/>
          <w:trHeight w:hRule="exact" w:val="1847"/>
        </w:trPr>
        <w:tc>
          <w:tcPr>
            <w:tcW w:w="8749" w:type="dxa"/>
            <w:gridSpan w:val="3"/>
          </w:tcPr>
          <w:p w14:paraId="5836F234" w14:textId="77777777" w:rsidR="00F460C8" w:rsidRPr="002D0CE2" w:rsidRDefault="00F460C8" w:rsidP="002F6A1B">
            <w:pPr>
              <w:rPr>
                <w:rFonts w:ascii="Trebuchet MS" w:hAnsi="Trebuchet MS" w:cstheme="minorHAnsi"/>
                <w:b/>
                <w:u w:val="single"/>
              </w:rPr>
            </w:pPr>
            <w:r w:rsidRPr="002D0CE2">
              <w:rPr>
                <w:rFonts w:ascii="Trebuchet MS" w:hAnsi="Trebuchet MS" w:cstheme="minorHAnsi"/>
                <w:b/>
                <w:u w:val="single"/>
              </w:rPr>
              <w:t xml:space="preserve">DGPNRR - ........................... </w:t>
            </w:r>
          </w:p>
          <w:p w14:paraId="4EF69A91" w14:textId="77777777" w:rsidR="00F460C8" w:rsidRPr="002D0CE2" w:rsidRDefault="00F460C8" w:rsidP="002F6A1B">
            <w:pPr>
              <w:rPr>
                <w:rFonts w:ascii="Trebuchet MS" w:hAnsi="Trebuchet MS" w:cstheme="minorHAnsi"/>
                <w:b/>
                <w:u w:val="single"/>
              </w:rPr>
            </w:pPr>
          </w:p>
          <w:p w14:paraId="6594992C" w14:textId="77777777" w:rsidR="00F460C8" w:rsidRPr="002D0CE2" w:rsidRDefault="00F460C8" w:rsidP="002F6A1B">
            <w:pPr>
              <w:rPr>
                <w:rFonts w:ascii="Trebuchet MS" w:hAnsi="Trebuchet MS" w:cstheme="minorHAnsi"/>
                <w:b/>
                <w:u w:val="single"/>
              </w:rPr>
            </w:pPr>
            <w:r w:rsidRPr="002D0CE2">
              <w:rPr>
                <w:rFonts w:ascii="Trebuchet MS" w:hAnsi="Trebuchet MS" w:cstheme="minorHAnsi"/>
                <w:b/>
                <w:u w:val="single"/>
              </w:rPr>
              <w:t>Codul Dosarului cererii de transfer</w:t>
            </w:r>
            <w:r w:rsidRPr="002D0CE2">
              <w:rPr>
                <w:rStyle w:val="FootnoteReference"/>
                <w:rFonts w:ascii="Trebuchet MS" w:hAnsi="Trebuchet MS" w:cstheme="minorHAnsi"/>
                <w:b/>
                <w:u w:val="single"/>
              </w:rPr>
              <w:footnoteReference w:id="7"/>
            </w:r>
            <w:r w:rsidRPr="002D0CE2">
              <w:rPr>
                <w:rFonts w:ascii="Trebuchet MS" w:hAnsi="Trebuchet MS" w:cstheme="minorHAnsi"/>
                <w:b/>
                <w:u w:val="single"/>
              </w:rPr>
              <w:t>:</w:t>
            </w:r>
          </w:p>
          <w:p w14:paraId="10C5076D" w14:textId="77777777" w:rsidR="00F460C8" w:rsidRPr="002D0CE2" w:rsidRDefault="00F460C8" w:rsidP="002F6A1B">
            <w:pPr>
              <w:rPr>
                <w:rFonts w:ascii="Trebuchet MS" w:hAnsi="Trebuchet MS" w:cstheme="minorHAnsi"/>
                <w:b/>
                <w:u w:val="single"/>
              </w:rPr>
            </w:pPr>
            <w:r w:rsidRPr="002D0CE2">
              <w:rPr>
                <w:rFonts w:ascii="Trebuchet MS" w:hAnsi="Trebuchet MS" w:cstheme="minorHAnsi"/>
                <w:b/>
                <w:u w:val="single"/>
              </w:rPr>
              <w:t>T-.................................................................-..........</w:t>
            </w:r>
          </w:p>
          <w:p w14:paraId="71BA9D49" w14:textId="77777777" w:rsidR="00F460C8" w:rsidRPr="002D0CE2" w:rsidRDefault="00F460C8" w:rsidP="002F6A1B">
            <w:pPr>
              <w:spacing w:before="240"/>
              <w:rPr>
                <w:rFonts w:ascii="Trebuchet MS" w:hAnsi="Trebuchet MS" w:cstheme="minorHAnsi"/>
              </w:rPr>
            </w:pPr>
            <w:r w:rsidRPr="002D0CE2">
              <w:rPr>
                <w:rFonts w:ascii="Trebuchet MS" w:hAnsi="Trebuchet MS" w:cstheme="minorHAnsi"/>
                <w:b/>
                <w:u w:val="single"/>
              </w:rPr>
              <w:t>Data inregistrarii:....../......./...............</w:t>
            </w:r>
          </w:p>
        </w:tc>
      </w:tr>
      <w:tr w:rsidR="00F460C8" w:rsidRPr="002D0CE2" w14:paraId="34F0A5BF" w14:textId="77777777" w:rsidTr="002F6A1B">
        <w:trPr>
          <w:gridAfter w:val="1"/>
          <w:wAfter w:w="25" w:type="dxa"/>
          <w:trHeight w:hRule="exact" w:val="8396"/>
        </w:trPr>
        <w:tc>
          <w:tcPr>
            <w:tcW w:w="8749" w:type="dxa"/>
            <w:gridSpan w:val="3"/>
          </w:tcPr>
          <w:p w14:paraId="35A6B76B" w14:textId="77777777" w:rsidR="00F460C8" w:rsidRPr="002D0CE2" w:rsidRDefault="00F460C8" w:rsidP="002F6A1B">
            <w:pPr>
              <w:rPr>
                <w:rFonts w:ascii="Trebuchet MS" w:hAnsi="Trebuchet MS" w:cstheme="minorHAnsi"/>
                <w:b/>
                <w:i/>
                <w:u w:val="single"/>
              </w:rPr>
            </w:pPr>
            <w:r w:rsidRPr="002D0CE2">
              <w:rPr>
                <w:rFonts w:ascii="Trebuchet MS" w:hAnsi="Trebuchet MS" w:cstheme="minorHAnsi"/>
                <w:i/>
              </w:rPr>
              <w:lastRenderedPageBreak/>
              <w:t>Se va completa de beneficiar</w:t>
            </w:r>
          </w:p>
          <w:p w14:paraId="57D760C8" w14:textId="77777777" w:rsidR="00F460C8" w:rsidRPr="002D0CE2" w:rsidRDefault="00F460C8" w:rsidP="002F6A1B">
            <w:pPr>
              <w:rPr>
                <w:rFonts w:ascii="Trebuchet MS" w:hAnsi="Trebuchet MS" w:cstheme="minorHAnsi"/>
              </w:rPr>
            </w:pPr>
            <w:r w:rsidRPr="002D0CE2">
              <w:rPr>
                <w:rFonts w:ascii="Trebuchet MS" w:hAnsi="Trebuchet MS" w:cstheme="minorHAnsi"/>
              </w:rPr>
              <w:t>Denumirea beneficiarului:................................................................</w:t>
            </w:r>
          </w:p>
          <w:p w14:paraId="7CA8BB7C" w14:textId="77777777" w:rsidR="00F460C8" w:rsidRPr="002D0CE2" w:rsidRDefault="00F460C8" w:rsidP="002F6A1B">
            <w:pPr>
              <w:rPr>
                <w:rFonts w:ascii="Trebuchet MS" w:hAnsi="Trebuchet MS" w:cstheme="minorHAnsi"/>
              </w:rPr>
            </w:pPr>
            <w:r w:rsidRPr="002D0CE2">
              <w:rPr>
                <w:rFonts w:ascii="Trebuchet MS" w:hAnsi="Trebuchet MS" w:cstheme="minorHAnsi"/>
              </w:rPr>
              <w:t>Contract/ Ordin de finanțare nr............................... data ...........</w:t>
            </w:r>
          </w:p>
          <w:p w14:paraId="702D7449" w14:textId="77777777" w:rsidR="00F460C8" w:rsidRPr="002D0CE2" w:rsidRDefault="00F460C8" w:rsidP="002F6A1B">
            <w:pPr>
              <w:rPr>
                <w:rFonts w:ascii="Trebuchet MS" w:hAnsi="Trebuchet MS" w:cstheme="minorHAnsi"/>
              </w:rPr>
            </w:pPr>
          </w:p>
          <w:p w14:paraId="1AD3189F" w14:textId="77777777" w:rsidR="00F460C8" w:rsidRPr="002D0CE2" w:rsidRDefault="00F460C8" w:rsidP="002F6A1B">
            <w:pPr>
              <w:rPr>
                <w:rFonts w:ascii="Trebuchet MS" w:hAnsi="Trebuchet MS" w:cstheme="minorHAnsi"/>
              </w:rPr>
            </w:pPr>
            <w:r w:rsidRPr="002D0CE2">
              <w:rPr>
                <w:rFonts w:ascii="Trebuchet MS" w:hAnsi="Trebuchet MS" w:cstheme="minorHAnsi"/>
              </w:rPr>
              <w:t>Adresa sediului central: ...................................................</w:t>
            </w:r>
          </w:p>
          <w:p w14:paraId="2F64483B" w14:textId="77777777" w:rsidR="00F460C8" w:rsidRPr="002D0CE2" w:rsidRDefault="00F460C8" w:rsidP="002F6A1B">
            <w:pPr>
              <w:rPr>
                <w:rFonts w:ascii="Trebuchet MS" w:hAnsi="Trebuchet MS" w:cstheme="minorHAnsi"/>
              </w:rPr>
            </w:pPr>
          </w:p>
          <w:p w14:paraId="3533C950" w14:textId="77777777" w:rsidR="00F460C8" w:rsidRPr="002D0CE2" w:rsidRDefault="00F460C8" w:rsidP="002F6A1B">
            <w:pPr>
              <w:rPr>
                <w:rFonts w:ascii="Trebuchet MS" w:hAnsi="Trebuchet MS" w:cstheme="minorHAnsi"/>
              </w:rPr>
            </w:pPr>
            <w:r w:rsidRPr="002D0CE2">
              <w:rPr>
                <w:rFonts w:ascii="Trebuchet MS" w:hAnsi="Trebuchet MS" w:cstheme="minorHAnsi"/>
              </w:rPr>
              <w:t>Datele de contact ale beneficiarului: Tel …………….e-mail: .....................</w:t>
            </w:r>
          </w:p>
          <w:p w14:paraId="1EBEDFA6" w14:textId="77777777" w:rsidR="00F460C8" w:rsidRPr="002D0CE2" w:rsidRDefault="00F460C8" w:rsidP="002F6A1B">
            <w:pPr>
              <w:rPr>
                <w:rFonts w:ascii="Trebuchet MS" w:hAnsi="Trebuchet MS" w:cstheme="minorHAnsi"/>
              </w:rPr>
            </w:pPr>
          </w:p>
          <w:p w14:paraId="1B96B820" w14:textId="77777777" w:rsidR="00F460C8" w:rsidRPr="002D0CE2" w:rsidRDefault="00F460C8" w:rsidP="002F6A1B">
            <w:pPr>
              <w:rPr>
                <w:rFonts w:ascii="Trebuchet MS" w:hAnsi="Trebuchet MS" w:cstheme="minorHAnsi"/>
              </w:rPr>
            </w:pPr>
            <w:r w:rsidRPr="002D0CE2">
              <w:rPr>
                <w:rFonts w:ascii="Trebuchet MS" w:hAnsi="Trebuchet MS" w:cstheme="minorHAnsi"/>
              </w:rPr>
              <w:t>Adresa locului de implementare a investiției:...............................</w:t>
            </w:r>
          </w:p>
          <w:p w14:paraId="00226EC8" w14:textId="77777777" w:rsidR="00F460C8" w:rsidRPr="002D0CE2" w:rsidRDefault="00F460C8" w:rsidP="002F6A1B">
            <w:pPr>
              <w:rPr>
                <w:rFonts w:ascii="Trebuchet MS" w:hAnsi="Trebuchet MS" w:cstheme="minorHAnsi"/>
              </w:rPr>
            </w:pPr>
          </w:p>
          <w:p w14:paraId="4400A940" w14:textId="77777777" w:rsidR="00F460C8" w:rsidRPr="002D0CE2" w:rsidRDefault="00F460C8" w:rsidP="002F6A1B">
            <w:pPr>
              <w:rPr>
                <w:rFonts w:ascii="Trebuchet MS" w:hAnsi="Trebuchet MS" w:cstheme="minorHAnsi"/>
              </w:rPr>
            </w:pPr>
            <w:r w:rsidRPr="002D0CE2">
              <w:rPr>
                <w:rFonts w:ascii="Trebuchet MS" w:hAnsi="Trebuchet MS" w:cstheme="minorHAnsi"/>
              </w:rPr>
              <w:t>Titlul proiectului ......................................................................</w:t>
            </w:r>
          </w:p>
          <w:p w14:paraId="6869D7BD" w14:textId="77777777" w:rsidR="00F460C8" w:rsidRPr="002D0CE2" w:rsidRDefault="00F460C8" w:rsidP="002F6A1B">
            <w:pPr>
              <w:rPr>
                <w:rFonts w:ascii="Trebuchet MS" w:hAnsi="Trebuchet MS" w:cstheme="minorHAnsi"/>
                <w:b/>
              </w:rPr>
            </w:pPr>
          </w:p>
          <w:p w14:paraId="3F864D92" w14:textId="77777777" w:rsidR="00F460C8" w:rsidRPr="002D0CE2" w:rsidRDefault="00F460C8" w:rsidP="002F6A1B">
            <w:pPr>
              <w:tabs>
                <w:tab w:val="left" w:pos="1620"/>
                <w:tab w:val="left" w:pos="3600"/>
                <w:tab w:val="left" w:pos="5760"/>
                <w:tab w:val="left" w:pos="7740"/>
                <w:tab w:val="left" w:pos="9846"/>
              </w:tabs>
              <w:jc w:val="both"/>
              <w:rPr>
                <w:rFonts w:ascii="Trebuchet MS" w:hAnsi="Trebuchet MS" w:cstheme="minorHAnsi"/>
                <w:b/>
              </w:rPr>
            </w:pPr>
            <w:r w:rsidRPr="002D0CE2">
              <w:rPr>
                <w:rFonts w:ascii="Trebuchet MS" w:hAnsi="Trebuchet MS" w:cstheme="minorHAnsi"/>
                <w:b/>
              </w:rPr>
              <w:t>Solicit autorizarea sumei de:</w:t>
            </w:r>
          </w:p>
          <w:p w14:paraId="1E5AA0B3" w14:textId="77777777" w:rsidR="00F460C8" w:rsidRPr="002D0CE2" w:rsidRDefault="00F460C8" w:rsidP="002F6A1B">
            <w:pPr>
              <w:tabs>
                <w:tab w:val="left" w:pos="1620"/>
                <w:tab w:val="left" w:pos="3600"/>
                <w:tab w:val="left" w:pos="5760"/>
                <w:tab w:val="left" w:pos="7740"/>
                <w:tab w:val="left" w:pos="9846"/>
              </w:tabs>
              <w:jc w:val="both"/>
              <w:rPr>
                <w:rFonts w:ascii="Trebuchet MS" w:hAnsi="Trebuchet MS" w:cstheme="minorHAnsi"/>
                <w:b/>
              </w:rPr>
            </w:pPr>
          </w:p>
          <w:p w14:paraId="15D3B185" w14:textId="77777777" w:rsidR="00F460C8" w:rsidRPr="002D0CE2" w:rsidRDefault="00F460C8" w:rsidP="002F6A1B">
            <w:pPr>
              <w:pStyle w:val="ListParagraph"/>
              <w:numPr>
                <w:ilvl w:val="0"/>
                <w:numId w:val="48"/>
              </w:numPr>
              <w:tabs>
                <w:tab w:val="left" w:pos="873"/>
                <w:tab w:val="left" w:pos="1620"/>
                <w:tab w:val="left" w:pos="3600"/>
                <w:tab w:val="left" w:pos="5760"/>
                <w:tab w:val="left" w:pos="7740"/>
                <w:tab w:val="left" w:pos="9846"/>
              </w:tabs>
              <w:spacing w:after="0" w:line="240" w:lineRule="auto"/>
              <w:jc w:val="both"/>
              <w:rPr>
                <w:rFonts w:ascii="Trebuchet MS" w:hAnsi="Trebuchet MS" w:cstheme="minorHAnsi"/>
              </w:rPr>
            </w:pPr>
            <w:r w:rsidRPr="002D0CE2">
              <w:rPr>
                <w:rFonts w:ascii="Trebuchet MS" w:hAnsi="Trebuchet MS" w:cstheme="minorHAnsi"/>
                <w:b/>
              </w:rPr>
              <w:t>..........lei</w:t>
            </w:r>
            <w:r w:rsidRPr="002D0CE2">
              <w:rPr>
                <w:rFonts w:ascii="Trebuchet MS" w:hAnsi="Trebuchet MS" w:cstheme="minorHAnsi"/>
              </w:rPr>
              <w:t xml:space="preserve"> fără TVA reprezentând .... % finanțare din PNRR aplicată la valoarea cheltuielilor eligibile în valoare ......................... lei,</w:t>
            </w:r>
          </w:p>
          <w:p w14:paraId="754E0185" w14:textId="77777777" w:rsidR="00F460C8" w:rsidRPr="002D0CE2" w:rsidRDefault="00F460C8" w:rsidP="002F6A1B">
            <w:pPr>
              <w:pStyle w:val="ListParagraph"/>
              <w:numPr>
                <w:ilvl w:val="0"/>
                <w:numId w:val="48"/>
              </w:numPr>
              <w:tabs>
                <w:tab w:val="left" w:pos="873"/>
                <w:tab w:val="left" w:pos="1620"/>
                <w:tab w:val="left" w:pos="3600"/>
                <w:tab w:val="left" w:pos="5760"/>
                <w:tab w:val="left" w:pos="7740"/>
                <w:tab w:val="left" w:pos="9846"/>
              </w:tabs>
              <w:spacing w:after="0" w:line="240" w:lineRule="auto"/>
              <w:jc w:val="both"/>
              <w:rPr>
                <w:rFonts w:ascii="Trebuchet MS" w:hAnsi="Trebuchet MS" w:cstheme="minorHAnsi"/>
              </w:rPr>
            </w:pPr>
            <w:r w:rsidRPr="002D0CE2">
              <w:rPr>
                <w:rFonts w:ascii="Trebuchet MS" w:hAnsi="Trebuchet MS" w:cstheme="minorHAnsi"/>
                <w:b/>
              </w:rPr>
              <w:t>..........lei</w:t>
            </w:r>
            <w:r w:rsidRPr="002D0CE2">
              <w:rPr>
                <w:rFonts w:ascii="Trebuchet MS" w:hAnsi="Trebuchet MS" w:cstheme="minorHAnsi"/>
              </w:rPr>
              <w:t xml:space="preserve"> reprezentând TVA aferentă valorii nerambursabile a cheltuielilor purtătoare de TVA solicitate la plată de la bugetul de stat</w:t>
            </w:r>
            <w:r w:rsidRPr="002D0CE2">
              <w:rPr>
                <w:rStyle w:val="FootnoteReference"/>
                <w:rFonts w:ascii="Trebuchet MS" w:hAnsi="Trebuchet MS" w:cstheme="minorHAnsi"/>
              </w:rPr>
              <w:footnoteReference w:id="8"/>
            </w:r>
            <w:r w:rsidRPr="002D0CE2">
              <w:rPr>
                <w:rFonts w:ascii="Trebuchet MS" w:hAnsi="Trebuchet MS" w:cstheme="minorHAnsi"/>
              </w:rPr>
              <w:t xml:space="preserve"> în valoare de ........ lei.                                                                                        </w:t>
            </w:r>
          </w:p>
          <w:p w14:paraId="4C9D5316" w14:textId="77777777" w:rsidR="00F460C8" w:rsidRPr="002D0CE2" w:rsidRDefault="00F460C8" w:rsidP="002F6A1B">
            <w:pPr>
              <w:jc w:val="both"/>
              <w:rPr>
                <w:rFonts w:ascii="Trebuchet MS" w:hAnsi="Trebuchet MS" w:cstheme="minorHAnsi"/>
              </w:rPr>
            </w:pPr>
          </w:p>
          <w:p w14:paraId="4A8951ED"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t>Suma solicitată corespunde activităților/ cheltuielilor declarate în Anexa la prezenta cerere de transfer - Declarația de cheltuieli.</w:t>
            </w:r>
          </w:p>
          <w:p w14:paraId="1118D043" w14:textId="77777777" w:rsidR="00F460C8" w:rsidRPr="002D0CE2" w:rsidRDefault="00F460C8" w:rsidP="002F6A1B">
            <w:pPr>
              <w:jc w:val="both"/>
              <w:rPr>
                <w:rFonts w:ascii="Trebuchet MS" w:hAnsi="Trebuchet MS" w:cstheme="minorHAnsi"/>
                <w:b/>
              </w:rPr>
            </w:pPr>
          </w:p>
          <w:p w14:paraId="7FFA41AC"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t>Conturi beneficiar:</w:t>
            </w:r>
          </w:p>
          <w:p w14:paraId="3EB6718C" w14:textId="77777777" w:rsidR="00F460C8" w:rsidRPr="002D0CE2" w:rsidRDefault="00F460C8" w:rsidP="002F6A1B">
            <w:pPr>
              <w:jc w:val="both"/>
              <w:rPr>
                <w:rFonts w:ascii="Trebuchet MS" w:hAnsi="Trebuchet MS" w:cstheme="minorHAnsi"/>
                <w:b/>
              </w:rPr>
            </w:pPr>
          </w:p>
          <w:p w14:paraId="782EF0AE"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Denumirea și adresa instituției financiare la care este deschis contul beneficiarului :</w:t>
            </w:r>
          </w:p>
          <w:p w14:paraId="3BD447D6" w14:textId="77777777" w:rsidR="00F460C8" w:rsidRPr="002D0CE2" w:rsidRDefault="00F460C8" w:rsidP="002F6A1B">
            <w:pPr>
              <w:rPr>
                <w:rFonts w:ascii="Trebuchet MS" w:hAnsi="Trebuchet MS" w:cstheme="minorHAnsi"/>
              </w:rPr>
            </w:pPr>
            <w:r w:rsidRPr="002D0CE2">
              <w:rPr>
                <w:rFonts w:ascii="Trebuchet MS" w:hAnsi="Trebuchet MS" w:cstheme="minorHAnsi"/>
              </w:rPr>
              <w:t>.................................................................</w:t>
            </w:r>
          </w:p>
          <w:p w14:paraId="59D4A3B3" w14:textId="77777777" w:rsidR="00F460C8" w:rsidRPr="002D0CE2" w:rsidRDefault="00F460C8" w:rsidP="002F6A1B">
            <w:pPr>
              <w:rPr>
                <w:rFonts w:ascii="Trebuchet MS" w:hAnsi="Trebuchet MS" w:cstheme="minorHAnsi"/>
              </w:rPr>
            </w:pPr>
          </w:p>
          <w:p w14:paraId="4D98E464" w14:textId="77777777" w:rsidR="00F460C8" w:rsidRPr="002D0CE2" w:rsidRDefault="00F460C8" w:rsidP="002F6A1B">
            <w:pPr>
              <w:rPr>
                <w:rFonts w:ascii="Trebuchet MS" w:hAnsi="Trebuchet MS" w:cstheme="minorHAnsi"/>
              </w:rPr>
            </w:pPr>
            <w:r w:rsidRPr="002D0CE2">
              <w:rPr>
                <w:rFonts w:ascii="Trebuchet MS" w:hAnsi="Trebuchet MS" w:cstheme="minorHAnsi"/>
              </w:rPr>
              <w:t>Codul/ Codurile IBAN:</w:t>
            </w:r>
          </w:p>
          <w:p w14:paraId="7D7EAC69" w14:textId="77777777" w:rsidR="00F460C8" w:rsidRPr="002D0CE2" w:rsidRDefault="00F460C8" w:rsidP="002F6A1B">
            <w:pPr>
              <w:rPr>
                <w:rFonts w:ascii="Trebuchet MS" w:hAnsi="Trebuchet MS" w:cstheme="minorHAnsi"/>
              </w:rPr>
            </w:pPr>
            <w:r w:rsidRPr="002D0CE2">
              <w:rPr>
                <w:rFonts w:ascii="Trebuchet MS" w:hAnsi="Trebuchet MS" w:cstheme="minorHAnsi"/>
              </w:rPr>
              <w:t>.................................................................</w:t>
            </w:r>
          </w:p>
          <w:p w14:paraId="7FA94169" w14:textId="77777777" w:rsidR="00F460C8" w:rsidRPr="002D0CE2" w:rsidRDefault="00F460C8" w:rsidP="002F6A1B">
            <w:pPr>
              <w:rPr>
                <w:rFonts w:ascii="Trebuchet MS" w:hAnsi="Trebuchet MS" w:cstheme="minorHAnsi"/>
              </w:rPr>
            </w:pPr>
          </w:p>
          <w:p w14:paraId="1B3F505C" w14:textId="77777777" w:rsidR="00F460C8" w:rsidRPr="002D0CE2" w:rsidRDefault="00F460C8" w:rsidP="002F6A1B">
            <w:pPr>
              <w:rPr>
                <w:rFonts w:ascii="Trebuchet MS" w:hAnsi="Trebuchet MS" w:cstheme="minorHAnsi"/>
              </w:rPr>
            </w:pPr>
          </w:p>
          <w:p w14:paraId="66FA8C99" w14:textId="77777777" w:rsidR="00F460C8" w:rsidRPr="002D0CE2" w:rsidRDefault="00F460C8" w:rsidP="002F6A1B">
            <w:pPr>
              <w:rPr>
                <w:rFonts w:ascii="Trebuchet MS" w:hAnsi="Trebuchet MS" w:cstheme="minorHAnsi"/>
              </w:rPr>
            </w:pPr>
          </w:p>
        </w:tc>
      </w:tr>
      <w:tr w:rsidR="00F460C8" w:rsidRPr="002D0CE2" w14:paraId="3B844262" w14:textId="77777777" w:rsidTr="002F6A1B">
        <w:trPr>
          <w:trHeight w:val="712"/>
        </w:trPr>
        <w:tc>
          <w:tcPr>
            <w:tcW w:w="6506" w:type="dxa"/>
            <w:gridSpan w:val="2"/>
            <w:shd w:val="clear" w:color="auto" w:fill="8EAADB" w:themeFill="accent5" w:themeFillTint="99"/>
            <w:vAlign w:val="center"/>
          </w:tcPr>
          <w:p w14:paraId="0F1353E7"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Documente anexate cererii de transfer</w:t>
            </w:r>
          </w:p>
        </w:tc>
        <w:tc>
          <w:tcPr>
            <w:tcW w:w="2268" w:type="dxa"/>
            <w:gridSpan w:val="2"/>
            <w:shd w:val="clear" w:color="auto" w:fill="8EAADB" w:themeFill="accent5" w:themeFillTint="99"/>
            <w:vAlign w:val="center"/>
          </w:tcPr>
          <w:p w14:paraId="73866B47" w14:textId="77777777" w:rsidR="00F460C8" w:rsidRPr="002D0CE2" w:rsidRDefault="00F460C8" w:rsidP="002F6A1B">
            <w:pPr>
              <w:ind w:left="240"/>
              <w:rPr>
                <w:rFonts w:ascii="Trebuchet MS" w:hAnsi="Trebuchet MS" w:cstheme="minorHAnsi"/>
                <w:b/>
              </w:rPr>
            </w:pPr>
            <w:r w:rsidRPr="002D0CE2">
              <w:rPr>
                <w:rFonts w:ascii="Trebuchet MS" w:hAnsi="Trebuchet MS" w:cstheme="minorHAnsi"/>
                <w:b/>
              </w:rPr>
              <w:t>Pag nr.</w:t>
            </w:r>
            <w:r w:rsidRPr="002D0CE2">
              <w:rPr>
                <w:rFonts w:ascii="Trebuchet MS" w:hAnsi="Trebuchet MS" w:cstheme="minorHAnsi"/>
              </w:rPr>
              <w:t>(în cazul depunerii pe hârtie)</w:t>
            </w:r>
            <w:r w:rsidRPr="002D0CE2">
              <w:rPr>
                <w:rFonts w:ascii="Trebuchet MS" w:hAnsi="Trebuchet MS" w:cstheme="minorHAnsi"/>
                <w:b/>
              </w:rPr>
              <w:t>/</w:t>
            </w:r>
          </w:p>
          <w:p w14:paraId="06CE8300" w14:textId="77777777" w:rsidR="00F460C8" w:rsidRPr="002D0CE2" w:rsidRDefault="00F460C8" w:rsidP="002F6A1B">
            <w:pPr>
              <w:ind w:left="240"/>
              <w:rPr>
                <w:rFonts w:ascii="Trebuchet MS" w:hAnsi="Trebuchet MS" w:cstheme="minorHAnsi"/>
                <w:b/>
              </w:rPr>
            </w:pPr>
            <w:r w:rsidRPr="002D0CE2">
              <w:rPr>
                <w:rFonts w:ascii="Trebuchet MS" w:hAnsi="Trebuchet MS" w:cstheme="minorHAnsi"/>
                <w:b/>
              </w:rPr>
              <w:t xml:space="preserve">Nr. Pagini ale documentului </w:t>
            </w:r>
            <w:r w:rsidRPr="002D0CE2">
              <w:rPr>
                <w:rFonts w:ascii="Trebuchet MS" w:hAnsi="Trebuchet MS" w:cstheme="minorHAnsi"/>
              </w:rPr>
              <w:t>(în cazul depunerii prin aplicația informatică)</w:t>
            </w:r>
          </w:p>
        </w:tc>
      </w:tr>
      <w:tr w:rsidR="00F460C8" w:rsidRPr="002D0CE2" w14:paraId="104E2A16" w14:textId="77777777" w:rsidTr="002F6A1B">
        <w:tc>
          <w:tcPr>
            <w:tcW w:w="6506" w:type="dxa"/>
            <w:gridSpan w:val="2"/>
            <w:vAlign w:val="center"/>
          </w:tcPr>
          <w:p w14:paraId="5BF389F5" w14:textId="77777777" w:rsidR="00F460C8" w:rsidRPr="002D0CE2" w:rsidRDefault="00F460C8" w:rsidP="002F6A1B">
            <w:pPr>
              <w:keepNext/>
              <w:ind w:left="240"/>
              <w:jc w:val="both"/>
              <w:outlineLvl w:val="2"/>
              <w:rPr>
                <w:rFonts w:ascii="Trebuchet MS" w:hAnsi="Trebuchet MS" w:cstheme="minorHAnsi"/>
              </w:rPr>
            </w:pPr>
            <w:r w:rsidRPr="002D0CE2">
              <w:rPr>
                <w:rFonts w:ascii="Trebuchet MS" w:hAnsi="Trebuchet MS" w:cstheme="minorHAnsi"/>
              </w:rPr>
              <w:lastRenderedPageBreak/>
              <w:t>.....................................</w:t>
            </w:r>
          </w:p>
        </w:tc>
        <w:tc>
          <w:tcPr>
            <w:tcW w:w="2268" w:type="dxa"/>
            <w:gridSpan w:val="2"/>
            <w:vAlign w:val="center"/>
          </w:tcPr>
          <w:p w14:paraId="29006C79"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74E25D7A" w14:textId="77777777" w:rsidTr="002F6A1B">
        <w:tc>
          <w:tcPr>
            <w:tcW w:w="6506" w:type="dxa"/>
            <w:gridSpan w:val="2"/>
            <w:vAlign w:val="center"/>
          </w:tcPr>
          <w:p w14:paraId="21B15673" w14:textId="77777777" w:rsidR="00F460C8" w:rsidRPr="002D0CE2" w:rsidRDefault="00F460C8" w:rsidP="002F6A1B">
            <w:pPr>
              <w:keepNext/>
              <w:ind w:left="240"/>
              <w:jc w:val="both"/>
              <w:outlineLvl w:val="2"/>
              <w:rPr>
                <w:rFonts w:ascii="Trebuchet MS" w:hAnsi="Trebuchet MS" w:cstheme="minorHAnsi"/>
              </w:rPr>
            </w:pPr>
            <w:r w:rsidRPr="002D0CE2">
              <w:rPr>
                <w:rFonts w:ascii="Trebuchet MS" w:hAnsi="Trebuchet MS" w:cstheme="minorHAnsi"/>
              </w:rPr>
              <w:t>.....................................</w:t>
            </w:r>
          </w:p>
        </w:tc>
        <w:tc>
          <w:tcPr>
            <w:tcW w:w="2268" w:type="dxa"/>
            <w:gridSpan w:val="2"/>
            <w:vAlign w:val="center"/>
          </w:tcPr>
          <w:p w14:paraId="2B4E460E"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61F2DEE6" w14:textId="77777777" w:rsidTr="002F6A1B">
        <w:tc>
          <w:tcPr>
            <w:tcW w:w="6506" w:type="dxa"/>
            <w:gridSpan w:val="2"/>
            <w:vAlign w:val="center"/>
          </w:tcPr>
          <w:p w14:paraId="2B28FBB8" w14:textId="77777777" w:rsidR="00F460C8" w:rsidRPr="002D0CE2" w:rsidRDefault="00F460C8" w:rsidP="002F6A1B">
            <w:pPr>
              <w:keepNext/>
              <w:ind w:left="240"/>
              <w:jc w:val="both"/>
              <w:outlineLvl w:val="2"/>
              <w:rPr>
                <w:rFonts w:ascii="Trebuchet MS" w:hAnsi="Trebuchet MS" w:cstheme="minorHAnsi"/>
              </w:rPr>
            </w:pPr>
            <w:r w:rsidRPr="002D0CE2">
              <w:rPr>
                <w:rFonts w:ascii="Trebuchet MS" w:hAnsi="Trebuchet MS" w:cstheme="minorHAnsi"/>
              </w:rPr>
              <w:t>.....................................</w:t>
            </w:r>
          </w:p>
        </w:tc>
        <w:tc>
          <w:tcPr>
            <w:tcW w:w="2268" w:type="dxa"/>
            <w:gridSpan w:val="2"/>
            <w:vAlign w:val="center"/>
          </w:tcPr>
          <w:p w14:paraId="5E4D98FC"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1E15884A" w14:textId="77777777" w:rsidTr="002F6A1B">
        <w:tc>
          <w:tcPr>
            <w:tcW w:w="6506" w:type="dxa"/>
            <w:gridSpan w:val="2"/>
            <w:vAlign w:val="center"/>
          </w:tcPr>
          <w:p w14:paraId="3D5E1836" w14:textId="77777777" w:rsidR="00F460C8" w:rsidRPr="002D0CE2" w:rsidRDefault="00F460C8" w:rsidP="002F6A1B">
            <w:pPr>
              <w:keepNext/>
              <w:ind w:left="240"/>
              <w:jc w:val="both"/>
              <w:outlineLvl w:val="2"/>
              <w:rPr>
                <w:rFonts w:ascii="Trebuchet MS" w:hAnsi="Trebuchet MS" w:cstheme="minorHAnsi"/>
              </w:rPr>
            </w:pPr>
            <w:r w:rsidRPr="002D0CE2">
              <w:rPr>
                <w:rFonts w:ascii="Trebuchet MS" w:hAnsi="Trebuchet MS" w:cstheme="minorHAnsi"/>
              </w:rPr>
              <w:t>.....................................</w:t>
            </w:r>
          </w:p>
        </w:tc>
        <w:tc>
          <w:tcPr>
            <w:tcW w:w="2268" w:type="dxa"/>
            <w:gridSpan w:val="2"/>
            <w:vAlign w:val="center"/>
          </w:tcPr>
          <w:p w14:paraId="5DD3B6B8"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59A4A287" w14:textId="77777777" w:rsidTr="002F6A1B">
        <w:tc>
          <w:tcPr>
            <w:tcW w:w="6506" w:type="dxa"/>
            <w:gridSpan w:val="2"/>
            <w:vAlign w:val="center"/>
          </w:tcPr>
          <w:p w14:paraId="3B1A3163" w14:textId="77777777" w:rsidR="00F460C8" w:rsidRPr="002D0CE2" w:rsidRDefault="00F460C8" w:rsidP="002F6A1B">
            <w:pPr>
              <w:keepNext/>
              <w:ind w:left="240"/>
              <w:jc w:val="both"/>
              <w:outlineLvl w:val="2"/>
              <w:rPr>
                <w:rFonts w:ascii="Trebuchet MS" w:hAnsi="Trebuchet MS" w:cstheme="minorHAnsi"/>
              </w:rPr>
            </w:pPr>
            <w:r w:rsidRPr="002D0CE2">
              <w:rPr>
                <w:rFonts w:ascii="Trebuchet MS" w:hAnsi="Trebuchet MS" w:cstheme="minorHAnsi"/>
              </w:rPr>
              <w:t>.....................................</w:t>
            </w:r>
          </w:p>
        </w:tc>
        <w:tc>
          <w:tcPr>
            <w:tcW w:w="2268" w:type="dxa"/>
            <w:gridSpan w:val="2"/>
            <w:vAlign w:val="center"/>
          </w:tcPr>
          <w:p w14:paraId="76E566C6"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639F8BA9" w14:textId="77777777" w:rsidTr="002F6A1B">
        <w:trPr>
          <w:trHeight w:val="821"/>
        </w:trPr>
        <w:tc>
          <w:tcPr>
            <w:tcW w:w="8774" w:type="dxa"/>
            <w:gridSpan w:val="4"/>
            <w:vAlign w:val="center"/>
          </w:tcPr>
          <w:p w14:paraId="1BFC04C3" w14:textId="77777777" w:rsidR="00F460C8" w:rsidRPr="002D0CE2" w:rsidRDefault="00F460C8" w:rsidP="002F6A1B">
            <w:pPr>
              <w:spacing w:after="120"/>
              <w:jc w:val="both"/>
              <w:rPr>
                <w:rFonts w:ascii="Trebuchet MS" w:hAnsi="Trebuchet MS" w:cstheme="minorHAnsi"/>
                <w:b/>
              </w:rPr>
            </w:pPr>
            <w:r w:rsidRPr="002D0CE2">
              <w:rPr>
                <w:rFonts w:ascii="Trebuchet MS" w:hAnsi="Trebuchet MS" w:cstheme="minorHAnsi"/>
                <w:b/>
              </w:rPr>
              <w:t>Declarația pe propria răspundere a beneficiarului cu privire la sumele solicitate prin cererea de transfer nr. ...............aferentă Contractului/Ordinului de finanțare nr. ................ din data...............</w:t>
            </w:r>
          </w:p>
          <w:p w14:paraId="2E4F8003" w14:textId="77777777" w:rsidR="00F460C8" w:rsidRPr="002D0CE2" w:rsidRDefault="00F460C8" w:rsidP="002F6A1B">
            <w:pPr>
              <w:spacing w:after="120"/>
              <w:jc w:val="both"/>
              <w:rPr>
                <w:rFonts w:ascii="Trebuchet MS" w:hAnsi="Trebuchet MS" w:cstheme="minorHAnsi"/>
              </w:rPr>
            </w:pPr>
            <w:r w:rsidRPr="002D0CE2">
              <w:rPr>
                <w:rFonts w:ascii="Trebuchet MS" w:hAnsi="Trebuchet MS" w:cstheme="minorHAnsi"/>
              </w:rPr>
              <w:t>În calitate de beneficiar, declar pe propria răspundere următoarele:</w:t>
            </w:r>
          </w:p>
          <w:p w14:paraId="3AEEBE65"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Cererea de transfer se bazează doar pe facturi acceptate la plată de către beneficiar/liderul de parteneriat/parteneri pentru livrarea bunurilor/prestarea serviciilor/execuția lucrărilor recepționate, a facturilor de avans în conformitate cu clauzele prevăzute în contractele de achiziții aferente proiectelor implementate;</w:t>
            </w:r>
          </w:p>
          <w:p w14:paraId="740AF138"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Cheltuielile efectuate sunt eligibile şi au survenit în perioada de referință;</w:t>
            </w:r>
          </w:p>
          <w:p w14:paraId="62D4EAF3"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Proiectul nu este finanțat prin alte instrumente ale Comisiei Europene şi nici prin alte instrumente naționale de cofinanțare decât cele precizate în Contractul de finanțare; </w:t>
            </w:r>
          </w:p>
          <w:p w14:paraId="1D4664FD"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Toate tranzacțiile sunt înregistrate în sistemul contabil şi suma cerută corespunde cu datele din documentele contabile; </w:t>
            </w:r>
          </w:p>
          <w:p w14:paraId="309D094A"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Cerințele în ceea ce privește publicitatea au fost îndeplinite în conformitate cu prevederile din Contractul de finanțare; </w:t>
            </w:r>
          </w:p>
          <w:p w14:paraId="137A2B63"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Regulile privind achizițiile publice și oportunități egale au fost respectate; </w:t>
            </w:r>
          </w:p>
          <w:p w14:paraId="50DF1DBA"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Suma solicitată este în conformitate cu prevederile Contractului/ Ordinului de finanțare și a contractelor de achiziție publică; </w:t>
            </w:r>
          </w:p>
          <w:p w14:paraId="1A843B38"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Toate documentele suport sunt înregistrate în conformitate cu prevederile legislației naționale;</w:t>
            </w:r>
          </w:p>
          <w:p w14:paraId="5DE0943B"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Declar că toate documentele originale sunt păstrate de instituție și sunt la dispoziția consultării în scopul controlului și auditului, iar toate documentele în copie anexate prezentei cereri de transfer sunt conforme cu originalele; </w:t>
            </w:r>
          </w:p>
          <w:p w14:paraId="0BA380D1"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b/>
              </w:rPr>
              <w:t>Datele și informațiile cu privire la beneficiarii reali ai fondurilor alocate din PNRR</w:t>
            </w:r>
            <w:r w:rsidRPr="002D0CE2">
              <w:rPr>
                <w:rFonts w:ascii="Trebuchet MS" w:hAnsi="Trebuchet MS" w:cstheme="minorHAnsi"/>
              </w:rPr>
              <w:t xml:space="preserve">, conform prevederilor Directivei (UE) 2015/849 a Parlamentului European și a Consiliului din 20 mai 2015 privind prevenirea utilizării sistemului financiar în scopul spălării banilor sau finanțării terorismului, de modificare a Regulamentului (UE) nr. 648/2020 al Parlamentului European și a Consiliului și a Directivei 2006/70/CE a Comisiei și a legislației naționale incidente, </w:t>
            </w:r>
            <w:r w:rsidRPr="002D0CE2">
              <w:rPr>
                <w:rFonts w:ascii="Trebuchet MS" w:hAnsi="Trebuchet MS" w:cstheme="minorHAnsi"/>
                <w:b/>
              </w:rPr>
              <w:t>sunt înscrise la ONRC</w:t>
            </w:r>
            <w:r w:rsidRPr="002D0CE2">
              <w:rPr>
                <w:rFonts w:ascii="Trebuchet MS" w:hAnsi="Trebuchet MS" w:cstheme="minorHAnsi"/>
              </w:rPr>
              <w:t>.</w:t>
            </w:r>
          </w:p>
          <w:p w14:paraId="1A917C30"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Sunt conștient de faptul că, în cazul nerespectării prevederilor contractuale sau în cazul fondurilor solicitate nejustificat din cadrul acestei Cereri de transfer, este posibil să nu se plătească, să fie corectate sau să se recupereze sumele plătite nejustificat;</w:t>
            </w:r>
          </w:p>
          <w:p w14:paraId="5A5601FF" w14:textId="77777777" w:rsidR="00F460C8" w:rsidRPr="002D0CE2" w:rsidRDefault="00F460C8" w:rsidP="002F6A1B">
            <w:pPr>
              <w:spacing w:before="240"/>
              <w:ind w:left="357"/>
              <w:jc w:val="both"/>
              <w:rPr>
                <w:rFonts w:ascii="Trebuchet MS" w:hAnsi="Trebuchet MS" w:cstheme="minorHAnsi"/>
                <w:u w:val="single"/>
              </w:rPr>
            </w:pPr>
            <w:r w:rsidRPr="002D0CE2">
              <w:rPr>
                <w:rFonts w:ascii="Trebuchet MS" w:hAnsi="Trebuchet MS" w:cstheme="minorHAnsi"/>
                <w:u w:val="single"/>
              </w:rPr>
              <w:t>Cu privire la cheltuielile cu TVA solicitate de la bugetul de stat prin prezenta cerere de transfer:</w:t>
            </w:r>
          </w:p>
          <w:p w14:paraId="30977532"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lastRenderedPageBreak/>
              <w:t>Nu mi-am exercitat și nu îmi voi exercita dreptul de deducere sau recuperare a sumelor cu TVA solicitate prin alte mijloace potrivit prevederilor legale (pentru beneficiarii prevăzut la art. 13 alin. (1) litera a) din OUG nr. 124/ 2021);</w:t>
            </w:r>
          </w:p>
          <w:p w14:paraId="3D77C5AC"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Sumele cu TVA solicitate sunt nedeductibile și nu pot fi recuperate, rambursate sau compensate de beneficiar prin orice alte mijloace potrivit prevederilor legale (pentru beneficiarii prevăzut la art. 13 alin. (1) litera b) din OUG nr. 124/ 2021)</w:t>
            </w:r>
          </w:p>
          <w:p w14:paraId="36E72E67" w14:textId="77777777" w:rsidR="00F460C8" w:rsidRPr="002D0CE2" w:rsidRDefault="00F460C8" w:rsidP="002F6A1B">
            <w:pPr>
              <w:spacing w:before="240"/>
              <w:ind w:left="357"/>
              <w:jc w:val="both"/>
              <w:rPr>
                <w:rFonts w:ascii="Trebuchet MS" w:hAnsi="Trebuchet MS" w:cstheme="minorHAnsi"/>
                <w:u w:val="single"/>
              </w:rPr>
            </w:pPr>
            <w:r w:rsidRPr="002D0CE2">
              <w:rPr>
                <w:rFonts w:ascii="Trebuchet MS" w:hAnsi="Trebuchet MS" w:cstheme="minorHAnsi"/>
                <w:u w:val="single"/>
              </w:rPr>
              <w:t>Cu privire la sumele solicitate în vederea efectuării plăților către furnizori:</w:t>
            </w:r>
          </w:p>
          <w:p w14:paraId="5DEBF3DE"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Declar că în termen de 5 zile lucrătoare de la încasarea sumelor mă oblig să efectuez plata exclusiv pentru facturile din prezenta cerere de transfer </w:t>
            </w:r>
          </w:p>
          <w:p w14:paraId="3FF76C4E"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Declar că mă oblig să restitui fondurile virate de către MMAP în situația în care acestea nu sunt utilizate sau nu sunt utilizate corespunzător;</w:t>
            </w:r>
          </w:p>
          <w:p w14:paraId="1202D251"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Declar că în termen de 30 zile de la încasarea sumelor mă oblig să depun la DGPNRR-MMAP declarația privind utilizarea sumelor transferate, aferentă cererii de transfer.</w:t>
            </w:r>
          </w:p>
          <w:p w14:paraId="114B2912" w14:textId="77777777" w:rsidR="00F460C8" w:rsidRPr="002D0CE2" w:rsidRDefault="00F460C8" w:rsidP="002F6A1B">
            <w:pPr>
              <w:spacing w:after="120"/>
              <w:jc w:val="both"/>
              <w:rPr>
                <w:rFonts w:ascii="Trebuchet MS" w:hAnsi="Trebuchet MS" w:cstheme="minorHAnsi"/>
                <w:b/>
              </w:rPr>
            </w:pPr>
          </w:p>
          <w:p w14:paraId="0B73617F"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Declar că prezenta Cerere de transfer a fost completată cunoscând prevederile articolului 326 din Codul penal, cu privire la falsul în declarații;</w:t>
            </w:r>
          </w:p>
          <w:p w14:paraId="64700353" w14:textId="77777777" w:rsidR="00F460C8" w:rsidRPr="002D0CE2" w:rsidRDefault="00F460C8" w:rsidP="002F6A1B">
            <w:pPr>
              <w:spacing w:after="120"/>
              <w:jc w:val="both"/>
              <w:rPr>
                <w:rFonts w:ascii="Trebuchet MS" w:hAnsi="Trebuchet MS" w:cstheme="minorHAnsi"/>
                <w:b/>
              </w:rPr>
            </w:pPr>
          </w:p>
          <w:p w14:paraId="383C7E37" w14:textId="77777777" w:rsidR="00F460C8" w:rsidRPr="002D0CE2" w:rsidRDefault="00F460C8" w:rsidP="002F6A1B">
            <w:pPr>
              <w:spacing w:after="120"/>
              <w:jc w:val="both"/>
              <w:rPr>
                <w:rFonts w:ascii="Trebuchet MS" w:hAnsi="Trebuchet MS" w:cstheme="minorHAnsi"/>
                <w:b/>
              </w:rPr>
            </w:pPr>
            <w:r w:rsidRPr="002D0CE2">
              <w:rPr>
                <w:rFonts w:ascii="Trebuchet MS" w:hAnsi="Trebuchet MS" w:cstheme="minorHAnsi"/>
                <w:b/>
              </w:rPr>
              <w:t xml:space="preserve">În calitate de beneficiar, certific faptul că totalul cheltuielilor solicitate prin intermediul acestei cereri de transfer sunt eligibile și sunt realizate în vederea îndeplinirii scopului proiectului și în concordantă cu legislația în vigoare. Totodată, certific faptul că documentele anexate sunt conforme, iar orice fel de informație descoperită ca fiind incorectă sau falsă, va atrage după sine reținerea sumelor sau neplata acestora.  </w:t>
            </w:r>
          </w:p>
          <w:p w14:paraId="03C2CF83"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7AEA35BD" w14:textId="77777777" w:rsidTr="002F6A1B">
        <w:trPr>
          <w:trHeight w:val="550"/>
        </w:trPr>
        <w:tc>
          <w:tcPr>
            <w:tcW w:w="4141" w:type="dxa"/>
            <w:vAlign w:val="center"/>
          </w:tcPr>
          <w:p w14:paraId="7ABDBFA3"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lastRenderedPageBreak/>
              <w:t>Reprezentant legal (nume si prenume)</w:t>
            </w:r>
          </w:p>
        </w:tc>
        <w:tc>
          <w:tcPr>
            <w:tcW w:w="4633" w:type="dxa"/>
            <w:gridSpan w:val="3"/>
            <w:vAlign w:val="center"/>
          </w:tcPr>
          <w:p w14:paraId="5C6DC9F9"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58FA7985" w14:textId="77777777" w:rsidTr="002F6A1B">
        <w:trPr>
          <w:trHeight w:val="550"/>
        </w:trPr>
        <w:tc>
          <w:tcPr>
            <w:tcW w:w="4141" w:type="dxa"/>
            <w:vAlign w:val="center"/>
          </w:tcPr>
          <w:p w14:paraId="061C7D2A"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t xml:space="preserve">Semnătura </w:t>
            </w:r>
          </w:p>
        </w:tc>
        <w:tc>
          <w:tcPr>
            <w:tcW w:w="4633" w:type="dxa"/>
            <w:gridSpan w:val="3"/>
            <w:vAlign w:val="center"/>
          </w:tcPr>
          <w:p w14:paraId="0DFA5E25"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6E93F3F3" w14:textId="77777777" w:rsidTr="002F6A1B">
        <w:trPr>
          <w:trHeight w:val="550"/>
        </w:trPr>
        <w:tc>
          <w:tcPr>
            <w:tcW w:w="4141" w:type="dxa"/>
            <w:vAlign w:val="center"/>
          </w:tcPr>
          <w:p w14:paraId="1C14D97B"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t>Data</w:t>
            </w:r>
          </w:p>
        </w:tc>
        <w:tc>
          <w:tcPr>
            <w:tcW w:w="4633" w:type="dxa"/>
            <w:gridSpan w:val="3"/>
            <w:vAlign w:val="center"/>
          </w:tcPr>
          <w:p w14:paraId="66E80851" w14:textId="77777777" w:rsidR="00F460C8" w:rsidRPr="002D0CE2" w:rsidRDefault="00F460C8" w:rsidP="002F6A1B">
            <w:pPr>
              <w:keepNext/>
              <w:ind w:left="240"/>
              <w:jc w:val="both"/>
              <w:outlineLvl w:val="2"/>
              <w:rPr>
                <w:rFonts w:ascii="Trebuchet MS" w:hAnsi="Trebuchet MS" w:cstheme="minorHAnsi"/>
              </w:rPr>
            </w:pPr>
          </w:p>
        </w:tc>
      </w:tr>
    </w:tbl>
    <w:p w14:paraId="3D029A07" w14:textId="77777777" w:rsidR="00F460C8" w:rsidRPr="002D0CE2" w:rsidRDefault="00F460C8" w:rsidP="00F460C8">
      <w:pPr>
        <w:jc w:val="both"/>
        <w:rPr>
          <w:rFonts w:ascii="Trebuchet MS" w:hAnsi="Trebuchet MS" w:cstheme="minorHAnsi"/>
        </w:rPr>
        <w:sectPr w:rsidR="00F460C8" w:rsidRPr="002D0CE2" w:rsidSect="00DA53FC">
          <w:footerReference w:type="default" r:id="rId9"/>
          <w:pgSz w:w="11906" w:h="16838"/>
          <w:pgMar w:top="1440" w:right="1440" w:bottom="1440" w:left="1440" w:header="708" w:footer="708" w:gutter="0"/>
          <w:cols w:space="708"/>
          <w:docGrid w:linePitch="360"/>
        </w:sectPr>
      </w:pPr>
    </w:p>
    <w:p w14:paraId="27DBD5FC" w14:textId="77777777" w:rsidR="00F460C8" w:rsidRPr="002D0CE2" w:rsidRDefault="00F460C8" w:rsidP="00F460C8">
      <w:pPr>
        <w:jc w:val="both"/>
        <w:rPr>
          <w:rFonts w:ascii="Trebuchet MS" w:hAnsi="Trebuchet MS" w:cstheme="minorHAnsi"/>
          <w:b/>
        </w:rPr>
      </w:pPr>
      <w:r w:rsidRPr="002D0CE2">
        <w:rPr>
          <w:rFonts w:ascii="Trebuchet MS" w:hAnsi="Trebuchet MS" w:cstheme="minorHAnsi"/>
          <w:b/>
        </w:rPr>
        <w:lastRenderedPageBreak/>
        <w:t>Anexă la cererea de transfer - Declarație de cheltuieli</w:t>
      </w:r>
    </w:p>
    <w:p w14:paraId="37ACFD6A" w14:textId="77777777" w:rsidR="00F460C8" w:rsidRPr="002D0CE2" w:rsidRDefault="00F460C8" w:rsidP="00F460C8">
      <w:pPr>
        <w:jc w:val="both"/>
        <w:rPr>
          <w:rFonts w:ascii="Trebuchet MS" w:hAnsi="Trebuchet MS" w:cstheme="minorHAnsi"/>
        </w:rPr>
      </w:pPr>
    </w:p>
    <w:p w14:paraId="02828F52" w14:textId="77777777" w:rsidR="00F460C8" w:rsidRPr="002D0CE2" w:rsidRDefault="00F460C8" w:rsidP="00F460C8">
      <w:pPr>
        <w:pStyle w:val="ListParagraph"/>
        <w:numPr>
          <w:ilvl w:val="0"/>
          <w:numId w:val="49"/>
        </w:numPr>
        <w:spacing w:after="0" w:line="240" w:lineRule="auto"/>
        <w:jc w:val="both"/>
        <w:rPr>
          <w:rFonts w:ascii="Trebuchet MS" w:hAnsi="Trebuchet MS" w:cstheme="minorHAnsi"/>
        </w:rPr>
      </w:pPr>
      <w:r w:rsidRPr="002D0CE2">
        <w:rPr>
          <w:rFonts w:ascii="Trebuchet MS" w:hAnsi="Trebuchet MS" w:cstheme="minorHAnsi"/>
        </w:rPr>
        <w:t>Modelul pentru mecanismul de transfer aferent plăților efectuate începând cu data de 1 februarie 2020, înainte de semnarea Contractului/Ordinului de finanțare</w:t>
      </w:r>
    </w:p>
    <w:p w14:paraId="65C0FF06" w14:textId="77777777" w:rsidR="00F460C8" w:rsidRPr="002D0CE2" w:rsidRDefault="00F460C8" w:rsidP="00F460C8">
      <w:pPr>
        <w:pStyle w:val="ListParagraph"/>
        <w:spacing w:after="0" w:line="240" w:lineRule="auto"/>
        <w:jc w:val="both"/>
        <w:rPr>
          <w:rFonts w:ascii="Trebuchet MS" w:hAnsi="Trebuchet M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58"/>
        <w:gridCol w:w="611"/>
        <w:gridCol w:w="653"/>
        <w:gridCol w:w="690"/>
        <w:gridCol w:w="649"/>
        <w:gridCol w:w="558"/>
        <w:gridCol w:w="804"/>
        <w:gridCol w:w="649"/>
        <w:gridCol w:w="337"/>
        <w:gridCol w:w="524"/>
        <w:gridCol w:w="530"/>
        <w:gridCol w:w="634"/>
        <w:gridCol w:w="465"/>
        <w:gridCol w:w="590"/>
        <w:gridCol w:w="301"/>
        <w:gridCol w:w="642"/>
        <w:gridCol w:w="586"/>
        <w:gridCol w:w="426"/>
        <w:gridCol w:w="598"/>
        <w:gridCol w:w="533"/>
        <w:gridCol w:w="648"/>
      </w:tblGrid>
      <w:tr w:rsidR="00F460C8" w:rsidRPr="002D0CE2" w14:paraId="542164A6" w14:textId="77777777" w:rsidTr="002F6A1B">
        <w:trPr>
          <w:cantSplit/>
          <w:jc w:val="center"/>
        </w:trPr>
        <w:tc>
          <w:tcPr>
            <w:tcW w:w="1492" w:type="dxa"/>
            <w:vMerge w:val="restart"/>
            <w:tcBorders>
              <w:top w:val="double" w:sz="4" w:space="0" w:color="auto"/>
              <w:left w:val="double" w:sz="4" w:space="0" w:color="auto"/>
            </w:tcBorders>
            <w:shd w:val="clear" w:color="auto" w:fill="8EAADB" w:themeFill="accent5" w:themeFillTint="99"/>
            <w:vAlign w:val="center"/>
          </w:tcPr>
          <w:p w14:paraId="380478E7"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color w:val="000000"/>
                <w:sz w:val="22"/>
                <w:szCs w:val="22"/>
                <w:lang w:eastAsia="en-GB"/>
              </w:rPr>
              <w:t>Activitate/ Acțiune/Cheltuială eligibilă conform ultimului buget aprobat, anexă la Contractul de finanțare*</w:t>
            </w:r>
          </w:p>
        </w:tc>
        <w:tc>
          <w:tcPr>
            <w:tcW w:w="3275" w:type="dxa"/>
            <w:gridSpan w:val="5"/>
            <w:tcBorders>
              <w:top w:val="double" w:sz="4" w:space="0" w:color="auto"/>
            </w:tcBorders>
            <w:shd w:val="clear" w:color="auto" w:fill="8EAADB" w:themeFill="accent5" w:themeFillTint="99"/>
          </w:tcPr>
          <w:p w14:paraId="1E9EF9BB"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Contract de achiziție/ Act adițional</w:t>
            </w:r>
          </w:p>
        </w:tc>
        <w:tc>
          <w:tcPr>
            <w:tcW w:w="2095" w:type="dxa"/>
            <w:gridSpan w:val="3"/>
            <w:tcBorders>
              <w:top w:val="double" w:sz="4" w:space="0" w:color="auto"/>
            </w:tcBorders>
            <w:shd w:val="clear" w:color="auto" w:fill="8EAADB" w:themeFill="accent5" w:themeFillTint="99"/>
          </w:tcPr>
          <w:p w14:paraId="53DF3D2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Acord de subcontractare (dacă este cazul, pentru cheltuielile facturate)</w:t>
            </w:r>
          </w:p>
        </w:tc>
        <w:tc>
          <w:tcPr>
            <w:tcW w:w="4263" w:type="dxa"/>
            <w:gridSpan w:val="8"/>
            <w:tcBorders>
              <w:top w:val="double" w:sz="4" w:space="0" w:color="auto"/>
            </w:tcBorders>
            <w:shd w:val="clear" w:color="auto" w:fill="8EAADB" w:themeFill="accent5" w:themeFillTint="99"/>
            <w:vAlign w:val="center"/>
          </w:tcPr>
          <w:p w14:paraId="363A8A57"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Factură/ document echivalent</w:t>
            </w:r>
          </w:p>
        </w:tc>
        <w:tc>
          <w:tcPr>
            <w:tcW w:w="1631" w:type="dxa"/>
            <w:gridSpan w:val="3"/>
            <w:tcBorders>
              <w:top w:val="double" w:sz="4" w:space="0" w:color="auto"/>
            </w:tcBorders>
            <w:shd w:val="clear" w:color="auto" w:fill="8EAADB" w:themeFill="accent5" w:themeFillTint="99"/>
            <w:vAlign w:val="center"/>
          </w:tcPr>
          <w:p w14:paraId="7ED9FEC6" w14:textId="77777777" w:rsidR="00F460C8" w:rsidRPr="002D0CE2" w:rsidRDefault="00F460C8" w:rsidP="002F6A1B">
            <w:pPr>
              <w:pStyle w:val="B"/>
              <w:spacing w:line="240" w:lineRule="auto"/>
              <w:ind w:left="-131" w:right="-108"/>
              <w:jc w:val="center"/>
              <w:rPr>
                <w:rFonts w:ascii="Trebuchet MS" w:hAnsi="Trebuchet MS" w:cstheme="minorHAnsi"/>
                <w:sz w:val="22"/>
                <w:szCs w:val="22"/>
              </w:rPr>
            </w:pPr>
            <w:r w:rsidRPr="002D0CE2">
              <w:rPr>
                <w:rFonts w:ascii="Trebuchet MS" w:hAnsi="Trebuchet MS" w:cstheme="minorHAnsi"/>
                <w:sz w:val="22"/>
                <w:szCs w:val="22"/>
              </w:rPr>
              <w:t>Document care atestă efectuarea plății</w:t>
            </w:r>
          </w:p>
        </w:tc>
        <w:tc>
          <w:tcPr>
            <w:tcW w:w="524" w:type="dxa"/>
            <w:vMerge w:val="restart"/>
            <w:tcBorders>
              <w:top w:val="double" w:sz="4" w:space="0" w:color="auto"/>
            </w:tcBorders>
            <w:shd w:val="clear" w:color="auto" w:fill="8EAADB" w:themeFill="accent5" w:themeFillTint="99"/>
            <w:vAlign w:val="center"/>
          </w:tcPr>
          <w:p w14:paraId="0C0FE399" w14:textId="77777777" w:rsidR="00F460C8" w:rsidRPr="002D0CE2" w:rsidRDefault="00F460C8" w:rsidP="002F6A1B">
            <w:pPr>
              <w:pStyle w:val="B"/>
              <w:spacing w:line="240" w:lineRule="auto"/>
              <w:ind w:left="-131" w:right="-108" w:hanging="2"/>
              <w:jc w:val="center"/>
              <w:rPr>
                <w:rFonts w:ascii="Trebuchet MS" w:hAnsi="Trebuchet MS" w:cstheme="minorHAnsi"/>
                <w:sz w:val="22"/>
                <w:szCs w:val="22"/>
              </w:rPr>
            </w:pPr>
            <w:r w:rsidRPr="002D0CE2">
              <w:rPr>
                <w:rFonts w:ascii="Trebuchet MS" w:hAnsi="Trebuchet MS" w:cstheme="minorHAnsi"/>
                <w:sz w:val="22"/>
                <w:szCs w:val="22"/>
              </w:rPr>
              <w:t xml:space="preserve">Valoare cheltuieli eligibile solicitate </w:t>
            </w:r>
          </w:p>
        </w:tc>
        <w:tc>
          <w:tcPr>
            <w:tcW w:w="658" w:type="dxa"/>
            <w:vMerge w:val="restart"/>
            <w:tcBorders>
              <w:top w:val="double" w:sz="4" w:space="0" w:color="auto"/>
            </w:tcBorders>
            <w:shd w:val="clear" w:color="auto" w:fill="8EAADB" w:themeFill="accent5" w:themeFillTint="99"/>
            <w:vAlign w:val="center"/>
          </w:tcPr>
          <w:p w14:paraId="589B2D30" w14:textId="77777777" w:rsidR="00F460C8" w:rsidRPr="002D0CE2" w:rsidRDefault="00F460C8" w:rsidP="002F6A1B">
            <w:pPr>
              <w:pStyle w:val="B"/>
              <w:spacing w:line="240" w:lineRule="auto"/>
              <w:ind w:left="-108" w:right="-108" w:hanging="19"/>
              <w:jc w:val="center"/>
              <w:rPr>
                <w:rFonts w:ascii="Trebuchet MS" w:hAnsi="Trebuchet MS" w:cstheme="minorHAnsi"/>
                <w:sz w:val="22"/>
                <w:szCs w:val="22"/>
              </w:rPr>
            </w:pPr>
            <w:r w:rsidRPr="002D0CE2">
              <w:rPr>
                <w:rFonts w:ascii="Trebuchet MS" w:hAnsi="Trebuchet MS" w:cstheme="minorHAnsi"/>
                <w:sz w:val="22"/>
                <w:szCs w:val="22"/>
              </w:rPr>
              <w:t xml:space="preserve">Valoare T.V.A. aferentă cheltuielilor eligibile solicitate </w:t>
            </w:r>
          </w:p>
        </w:tc>
      </w:tr>
      <w:tr w:rsidR="00F460C8" w:rsidRPr="002D0CE2" w14:paraId="18279D19" w14:textId="77777777" w:rsidTr="002F6A1B">
        <w:trPr>
          <w:cantSplit/>
          <w:jc w:val="center"/>
        </w:trPr>
        <w:tc>
          <w:tcPr>
            <w:tcW w:w="1492" w:type="dxa"/>
            <w:vMerge/>
            <w:tcBorders>
              <w:left w:val="double" w:sz="4" w:space="0" w:color="auto"/>
              <w:bottom w:val="double" w:sz="4" w:space="0" w:color="auto"/>
            </w:tcBorders>
            <w:shd w:val="clear" w:color="auto" w:fill="auto"/>
            <w:vAlign w:val="center"/>
          </w:tcPr>
          <w:p w14:paraId="201F28D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vMerge w:val="restart"/>
            <w:shd w:val="clear" w:color="auto" w:fill="8EAADB" w:themeFill="accent5" w:themeFillTint="99"/>
            <w:vAlign w:val="center"/>
          </w:tcPr>
          <w:p w14:paraId="666DC512"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Nr./data</w:t>
            </w:r>
          </w:p>
        </w:tc>
        <w:tc>
          <w:tcPr>
            <w:tcW w:w="640" w:type="dxa"/>
            <w:vMerge w:val="restart"/>
            <w:shd w:val="clear" w:color="auto" w:fill="8EAADB" w:themeFill="accent5" w:themeFillTint="99"/>
            <w:vAlign w:val="center"/>
          </w:tcPr>
          <w:p w14:paraId="1C2E3A01"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Tip procedură</w:t>
            </w:r>
          </w:p>
        </w:tc>
        <w:tc>
          <w:tcPr>
            <w:tcW w:w="652" w:type="dxa"/>
            <w:vMerge w:val="restart"/>
            <w:shd w:val="clear" w:color="auto" w:fill="8EAADB" w:themeFill="accent5" w:themeFillTint="99"/>
            <w:vAlign w:val="center"/>
          </w:tcPr>
          <w:p w14:paraId="3473F282"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Denumire executant/ furnizor/ prestator</w:t>
            </w:r>
          </w:p>
        </w:tc>
        <w:tc>
          <w:tcPr>
            <w:tcW w:w="723" w:type="dxa"/>
            <w:vMerge w:val="restart"/>
            <w:shd w:val="clear" w:color="auto" w:fill="8EAADB" w:themeFill="accent5" w:themeFillTint="99"/>
            <w:vAlign w:val="center"/>
          </w:tcPr>
          <w:p w14:paraId="5F2B3D44"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color w:val="000000"/>
                <w:sz w:val="22"/>
                <w:szCs w:val="22"/>
                <w:lang w:eastAsia="en-GB"/>
              </w:rPr>
              <w:t>Obiectul contractului</w:t>
            </w:r>
          </w:p>
        </w:tc>
        <w:tc>
          <w:tcPr>
            <w:tcW w:w="699" w:type="dxa"/>
            <w:vMerge w:val="restart"/>
            <w:shd w:val="clear" w:color="auto" w:fill="8EAADB" w:themeFill="accent5" w:themeFillTint="99"/>
            <w:vAlign w:val="center"/>
          </w:tcPr>
          <w:p w14:paraId="18DA43F4"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561" w:type="dxa"/>
            <w:vMerge w:val="restart"/>
            <w:shd w:val="clear" w:color="auto" w:fill="8EAADB" w:themeFill="accent5" w:themeFillTint="99"/>
            <w:vAlign w:val="center"/>
          </w:tcPr>
          <w:p w14:paraId="086DB0D9"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Nr./data</w:t>
            </w:r>
          </w:p>
        </w:tc>
        <w:tc>
          <w:tcPr>
            <w:tcW w:w="835" w:type="dxa"/>
            <w:vMerge w:val="restart"/>
            <w:shd w:val="clear" w:color="auto" w:fill="8EAADB" w:themeFill="accent5" w:themeFillTint="99"/>
            <w:vAlign w:val="center"/>
          </w:tcPr>
          <w:p w14:paraId="73263A10"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Denumire subcontractant</w:t>
            </w:r>
          </w:p>
        </w:tc>
        <w:tc>
          <w:tcPr>
            <w:tcW w:w="699" w:type="dxa"/>
            <w:vMerge w:val="restart"/>
            <w:shd w:val="clear" w:color="auto" w:fill="8EAADB" w:themeFill="accent5" w:themeFillTint="99"/>
            <w:vAlign w:val="center"/>
          </w:tcPr>
          <w:p w14:paraId="1C8E71B9"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355" w:type="dxa"/>
            <w:vMerge w:val="restart"/>
            <w:shd w:val="clear" w:color="auto" w:fill="8EAADB" w:themeFill="accent5" w:themeFillTint="99"/>
            <w:vAlign w:val="center"/>
          </w:tcPr>
          <w:p w14:paraId="1FAD8E11"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w:t>
            </w:r>
          </w:p>
        </w:tc>
        <w:tc>
          <w:tcPr>
            <w:tcW w:w="534" w:type="dxa"/>
            <w:vMerge w:val="restart"/>
            <w:shd w:val="clear" w:color="auto" w:fill="8EAADB" w:themeFill="accent5" w:themeFillTint="99"/>
            <w:vAlign w:val="center"/>
          </w:tcPr>
          <w:p w14:paraId="602FDD11" w14:textId="77777777" w:rsidR="00F460C8" w:rsidRPr="002D0CE2" w:rsidRDefault="00F460C8" w:rsidP="002F6A1B">
            <w:pPr>
              <w:pStyle w:val="B"/>
              <w:spacing w:line="240" w:lineRule="auto"/>
              <w:ind w:hanging="23"/>
              <w:jc w:val="center"/>
              <w:rPr>
                <w:rFonts w:ascii="Trebuchet MS" w:hAnsi="Trebuchet MS" w:cstheme="minorHAnsi"/>
                <w:sz w:val="22"/>
                <w:szCs w:val="22"/>
              </w:rPr>
            </w:pPr>
            <w:r w:rsidRPr="002D0CE2">
              <w:rPr>
                <w:rFonts w:ascii="Trebuchet MS" w:hAnsi="Trebuchet MS" w:cstheme="minorHAnsi"/>
                <w:sz w:val="22"/>
                <w:szCs w:val="22"/>
              </w:rPr>
              <w:t>Dată emitere</w:t>
            </w:r>
          </w:p>
        </w:tc>
        <w:tc>
          <w:tcPr>
            <w:tcW w:w="554" w:type="dxa"/>
            <w:vMerge w:val="restart"/>
            <w:shd w:val="clear" w:color="auto" w:fill="8EAADB" w:themeFill="accent5" w:themeFillTint="99"/>
            <w:vAlign w:val="center"/>
          </w:tcPr>
          <w:p w14:paraId="2740CC8A" w14:textId="77777777" w:rsidR="00F460C8" w:rsidRPr="002D0CE2" w:rsidRDefault="00F460C8" w:rsidP="002F6A1B">
            <w:pPr>
              <w:pStyle w:val="B"/>
              <w:spacing w:line="240" w:lineRule="auto"/>
              <w:ind w:hanging="42"/>
              <w:jc w:val="center"/>
              <w:rPr>
                <w:rFonts w:ascii="Trebuchet MS" w:hAnsi="Trebuchet MS" w:cstheme="minorHAnsi"/>
                <w:sz w:val="22"/>
                <w:szCs w:val="22"/>
              </w:rPr>
            </w:pPr>
            <w:r w:rsidRPr="002D0CE2">
              <w:rPr>
                <w:rFonts w:ascii="Trebuchet MS" w:hAnsi="Trebuchet MS" w:cstheme="minorHAnsi"/>
                <w:sz w:val="22"/>
                <w:szCs w:val="22"/>
              </w:rPr>
              <w:t>Obiectul facturii</w:t>
            </w:r>
          </w:p>
        </w:tc>
        <w:tc>
          <w:tcPr>
            <w:tcW w:w="658" w:type="dxa"/>
            <w:vMerge w:val="restart"/>
            <w:shd w:val="clear" w:color="auto" w:fill="8EAADB" w:themeFill="accent5" w:themeFillTint="99"/>
            <w:vAlign w:val="center"/>
          </w:tcPr>
          <w:p w14:paraId="7BF38B2B"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Valoare factură/ adeverință (exclusiv T.V.A.)</w:t>
            </w:r>
          </w:p>
        </w:tc>
        <w:tc>
          <w:tcPr>
            <w:tcW w:w="514" w:type="dxa"/>
            <w:vMerge w:val="restart"/>
            <w:shd w:val="clear" w:color="auto" w:fill="8EAADB" w:themeFill="accent5" w:themeFillTint="99"/>
            <w:vAlign w:val="center"/>
          </w:tcPr>
          <w:p w14:paraId="492EE3EF"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T.V.A.</w:t>
            </w:r>
          </w:p>
        </w:tc>
        <w:tc>
          <w:tcPr>
            <w:tcW w:w="1648" w:type="dxa"/>
            <w:gridSpan w:val="3"/>
            <w:tcBorders>
              <w:bottom w:val="double" w:sz="4" w:space="0" w:color="auto"/>
            </w:tcBorders>
            <w:shd w:val="clear" w:color="auto" w:fill="8EAADB" w:themeFill="accent5" w:themeFillTint="99"/>
            <w:vAlign w:val="center"/>
          </w:tcPr>
          <w:p w14:paraId="26EB36A5" w14:textId="77777777" w:rsidR="00F460C8" w:rsidRPr="002D0CE2" w:rsidRDefault="00F460C8" w:rsidP="002F6A1B">
            <w:pPr>
              <w:pStyle w:val="B"/>
              <w:spacing w:line="240" w:lineRule="auto"/>
              <w:ind w:left="-72" w:right="-108"/>
              <w:jc w:val="center"/>
              <w:rPr>
                <w:rFonts w:ascii="Trebuchet MS" w:hAnsi="Trebuchet MS" w:cstheme="minorHAnsi"/>
                <w:sz w:val="22"/>
                <w:szCs w:val="22"/>
              </w:rPr>
            </w:pPr>
            <w:r w:rsidRPr="002D0CE2">
              <w:rPr>
                <w:rFonts w:ascii="Trebuchet MS" w:hAnsi="Trebuchet MS" w:cstheme="minorHAnsi"/>
                <w:sz w:val="22"/>
                <w:szCs w:val="22"/>
              </w:rPr>
              <w:t>Emitentul</w:t>
            </w:r>
          </w:p>
        </w:tc>
        <w:tc>
          <w:tcPr>
            <w:tcW w:w="607" w:type="dxa"/>
            <w:vMerge w:val="restart"/>
            <w:shd w:val="clear" w:color="auto" w:fill="8EAADB" w:themeFill="accent5" w:themeFillTint="99"/>
            <w:vAlign w:val="center"/>
          </w:tcPr>
          <w:p w14:paraId="289C2438" w14:textId="77777777" w:rsidR="00F460C8" w:rsidRPr="002D0CE2" w:rsidRDefault="00F460C8" w:rsidP="002F6A1B">
            <w:pPr>
              <w:pStyle w:val="B"/>
              <w:spacing w:line="240" w:lineRule="auto"/>
              <w:ind w:left="-35" w:right="-108" w:hanging="56"/>
              <w:jc w:val="center"/>
              <w:rPr>
                <w:rFonts w:ascii="Trebuchet MS" w:hAnsi="Trebuchet MS" w:cstheme="minorHAnsi"/>
                <w:sz w:val="22"/>
                <w:szCs w:val="22"/>
              </w:rPr>
            </w:pPr>
            <w:r w:rsidRPr="002D0CE2">
              <w:rPr>
                <w:rFonts w:ascii="Trebuchet MS" w:hAnsi="Trebuchet MS" w:cstheme="minorHAnsi"/>
                <w:sz w:val="22"/>
                <w:szCs w:val="22"/>
              </w:rPr>
              <w:t>Denumire, nr. și dată</w:t>
            </w:r>
          </w:p>
        </w:tc>
        <w:tc>
          <w:tcPr>
            <w:tcW w:w="408" w:type="dxa"/>
            <w:vMerge w:val="restart"/>
            <w:shd w:val="clear" w:color="auto" w:fill="8EAADB" w:themeFill="accent5" w:themeFillTint="99"/>
            <w:vAlign w:val="center"/>
          </w:tcPr>
          <w:p w14:paraId="09264EBD" w14:textId="77777777" w:rsidR="00F460C8" w:rsidRPr="002D0CE2" w:rsidRDefault="00F460C8" w:rsidP="002F6A1B">
            <w:pPr>
              <w:pStyle w:val="B"/>
              <w:spacing w:line="240" w:lineRule="auto"/>
              <w:ind w:left="-152" w:right="-108" w:hanging="65"/>
              <w:jc w:val="center"/>
              <w:rPr>
                <w:rFonts w:ascii="Trebuchet MS" w:hAnsi="Trebuchet MS" w:cstheme="minorHAnsi"/>
                <w:sz w:val="22"/>
                <w:szCs w:val="22"/>
              </w:rPr>
            </w:pPr>
            <w:r w:rsidRPr="002D0CE2">
              <w:rPr>
                <w:rFonts w:ascii="Trebuchet MS" w:hAnsi="Trebuchet MS" w:cstheme="minorHAnsi"/>
                <w:sz w:val="22"/>
                <w:szCs w:val="22"/>
              </w:rPr>
              <w:t>Valoare plătită</w:t>
            </w:r>
          </w:p>
        </w:tc>
        <w:tc>
          <w:tcPr>
            <w:tcW w:w="616" w:type="dxa"/>
            <w:vMerge w:val="restart"/>
            <w:shd w:val="clear" w:color="auto" w:fill="8EAADB" w:themeFill="accent5" w:themeFillTint="99"/>
            <w:vAlign w:val="center"/>
          </w:tcPr>
          <w:p w14:paraId="1DA76CB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Data efectuării plății</w:t>
            </w:r>
          </w:p>
        </w:tc>
        <w:tc>
          <w:tcPr>
            <w:tcW w:w="524" w:type="dxa"/>
            <w:vMerge/>
            <w:shd w:val="clear" w:color="auto" w:fill="auto"/>
          </w:tcPr>
          <w:p w14:paraId="3B01BFC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vMerge/>
            <w:shd w:val="clear" w:color="auto" w:fill="auto"/>
          </w:tcPr>
          <w:p w14:paraId="4D282531"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561C1AF4" w14:textId="77777777" w:rsidTr="002F6A1B">
        <w:trPr>
          <w:cantSplit/>
          <w:jc w:val="center"/>
        </w:trPr>
        <w:tc>
          <w:tcPr>
            <w:tcW w:w="1492" w:type="dxa"/>
            <w:vMerge/>
            <w:tcBorders>
              <w:left w:val="double" w:sz="4" w:space="0" w:color="auto"/>
              <w:bottom w:val="double" w:sz="4" w:space="0" w:color="auto"/>
            </w:tcBorders>
            <w:shd w:val="clear" w:color="auto" w:fill="auto"/>
            <w:vAlign w:val="center"/>
          </w:tcPr>
          <w:p w14:paraId="42C288D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vMerge/>
            <w:tcBorders>
              <w:bottom w:val="double" w:sz="4" w:space="0" w:color="auto"/>
            </w:tcBorders>
            <w:shd w:val="clear" w:color="auto" w:fill="D9D9D9" w:themeFill="background1" w:themeFillShade="D9"/>
          </w:tcPr>
          <w:p w14:paraId="3C07B7B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vMerge/>
            <w:tcBorders>
              <w:bottom w:val="double" w:sz="4" w:space="0" w:color="auto"/>
            </w:tcBorders>
            <w:shd w:val="clear" w:color="auto" w:fill="D9D9D9" w:themeFill="background1" w:themeFillShade="D9"/>
          </w:tcPr>
          <w:p w14:paraId="0F2059C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2" w:type="dxa"/>
            <w:vMerge/>
            <w:tcBorders>
              <w:bottom w:val="double" w:sz="4" w:space="0" w:color="auto"/>
            </w:tcBorders>
            <w:shd w:val="clear" w:color="auto" w:fill="D9D9D9" w:themeFill="background1" w:themeFillShade="D9"/>
          </w:tcPr>
          <w:p w14:paraId="6721D14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723" w:type="dxa"/>
            <w:vMerge/>
            <w:tcBorders>
              <w:bottom w:val="double" w:sz="4" w:space="0" w:color="auto"/>
            </w:tcBorders>
            <w:shd w:val="clear" w:color="auto" w:fill="D9D9D9" w:themeFill="background1" w:themeFillShade="D9"/>
          </w:tcPr>
          <w:p w14:paraId="17669FC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99" w:type="dxa"/>
            <w:vMerge/>
            <w:tcBorders>
              <w:bottom w:val="double" w:sz="4" w:space="0" w:color="auto"/>
            </w:tcBorders>
            <w:shd w:val="clear" w:color="auto" w:fill="D9D9D9" w:themeFill="background1" w:themeFillShade="D9"/>
          </w:tcPr>
          <w:p w14:paraId="570B9ED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vMerge/>
            <w:tcBorders>
              <w:bottom w:val="double" w:sz="4" w:space="0" w:color="auto"/>
            </w:tcBorders>
            <w:shd w:val="clear" w:color="auto" w:fill="D9D9D9" w:themeFill="background1" w:themeFillShade="D9"/>
          </w:tcPr>
          <w:p w14:paraId="73D9248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835" w:type="dxa"/>
            <w:vMerge/>
            <w:tcBorders>
              <w:bottom w:val="double" w:sz="4" w:space="0" w:color="auto"/>
            </w:tcBorders>
            <w:shd w:val="clear" w:color="auto" w:fill="D9D9D9" w:themeFill="background1" w:themeFillShade="D9"/>
          </w:tcPr>
          <w:p w14:paraId="6C5C008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vMerge/>
            <w:tcBorders>
              <w:bottom w:val="double" w:sz="4" w:space="0" w:color="auto"/>
            </w:tcBorders>
            <w:shd w:val="clear" w:color="auto" w:fill="D9D9D9" w:themeFill="background1" w:themeFillShade="D9"/>
          </w:tcPr>
          <w:p w14:paraId="208D03A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5" w:type="dxa"/>
            <w:vMerge/>
            <w:tcBorders>
              <w:bottom w:val="double" w:sz="4" w:space="0" w:color="auto"/>
            </w:tcBorders>
            <w:shd w:val="clear" w:color="auto" w:fill="D9D9D9" w:themeFill="background1" w:themeFillShade="D9"/>
            <w:vAlign w:val="center"/>
          </w:tcPr>
          <w:p w14:paraId="5CD1D19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34" w:type="dxa"/>
            <w:vMerge/>
            <w:tcBorders>
              <w:bottom w:val="double" w:sz="4" w:space="0" w:color="auto"/>
            </w:tcBorders>
            <w:shd w:val="clear" w:color="auto" w:fill="D9D9D9" w:themeFill="background1" w:themeFillShade="D9"/>
            <w:vAlign w:val="center"/>
          </w:tcPr>
          <w:p w14:paraId="7862895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54" w:type="dxa"/>
            <w:vMerge/>
            <w:tcBorders>
              <w:bottom w:val="double" w:sz="4" w:space="0" w:color="auto"/>
            </w:tcBorders>
            <w:shd w:val="clear" w:color="auto" w:fill="D9D9D9" w:themeFill="background1" w:themeFillShade="D9"/>
            <w:vAlign w:val="center"/>
          </w:tcPr>
          <w:p w14:paraId="773B8F44"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vMerge/>
            <w:tcBorders>
              <w:bottom w:val="double" w:sz="4" w:space="0" w:color="auto"/>
            </w:tcBorders>
            <w:shd w:val="clear" w:color="auto" w:fill="D9D9D9" w:themeFill="background1" w:themeFillShade="D9"/>
            <w:vAlign w:val="center"/>
          </w:tcPr>
          <w:p w14:paraId="42F41A9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14" w:type="dxa"/>
            <w:vMerge/>
            <w:tcBorders>
              <w:bottom w:val="double" w:sz="4" w:space="0" w:color="auto"/>
            </w:tcBorders>
            <w:shd w:val="clear" w:color="auto" w:fill="D9D9D9" w:themeFill="background1" w:themeFillShade="D9"/>
            <w:vAlign w:val="center"/>
          </w:tcPr>
          <w:p w14:paraId="29ADDD1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bottom w:val="double" w:sz="4" w:space="0" w:color="auto"/>
            </w:tcBorders>
            <w:shd w:val="clear" w:color="auto" w:fill="8EAADB" w:themeFill="accent5" w:themeFillTint="99"/>
            <w:vAlign w:val="center"/>
          </w:tcPr>
          <w:p w14:paraId="0E069B76" w14:textId="77777777" w:rsidR="00F460C8" w:rsidRPr="002D0CE2" w:rsidRDefault="00F460C8" w:rsidP="002F6A1B">
            <w:pPr>
              <w:pStyle w:val="B"/>
              <w:spacing w:line="240" w:lineRule="auto"/>
              <w:ind w:right="-108" w:firstLine="0"/>
              <w:jc w:val="center"/>
              <w:rPr>
                <w:rFonts w:ascii="Trebuchet MS" w:hAnsi="Trebuchet MS" w:cstheme="minorHAnsi"/>
                <w:sz w:val="22"/>
                <w:szCs w:val="22"/>
              </w:rPr>
            </w:pPr>
            <w:r w:rsidRPr="002D0CE2">
              <w:rPr>
                <w:rFonts w:ascii="Trebuchet MS" w:hAnsi="Trebuchet MS" w:cstheme="minorHAnsi"/>
                <w:sz w:val="22"/>
                <w:szCs w:val="22"/>
              </w:rPr>
              <w:t>Denumire</w:t>
            </w:r>
          </w:p>
        </w:tc>
        <w:tc>
          <w:tcPr>
            <w:tcW w:w="319" w:type="dxa"/>
            <w:tcBorders>
              <w:bottom w:val="double" w:sz="4" w:space="0" w:color="auto"/>
            </w:tcBorders>
            <w:shd w:val="clear" w:color="auto" w:fill="8EAADB" w:themeFill="accent5" w:themeFillTint="99"/>
            <w:vAlign w:val="center"/>
          </w:tcPr>
          <w:p w14:paraId="2E86BFE1" w14:textId="77777777" w:rsidR="00F460C8" w:rsidRPr="002D0CE2" w:rsidRDefault="00F460C8" w:rsidP="002F6A1B">
            <w:pPr>
              <w:pStyle w:val="B"/>
              <w:spacing w:line="240" w:lineRule="auto"/>
              <w:ind w:left="-120" w:right="-108" w:firstLine="0"/>
              <w:rPr>
                <w:rFonts w:ascii="Trebuchet MS" w:hAnsi="Trebuchet MS" w:cstheme="minorHAnsi"/>
                <w:sz w:val="22"/>
                <w:szCs w:val="22"/>
              </w:rPr>
            </w:pPr>
            <w:r w:rsidRPr="002D0CE2">
              <w:rPr>
                <w:rFonts w:ascii="Trebuchet MS" w:hAnsi="Trebuchet MS" w:cstheme="minorHAnsi"/>
                <w:sz w:val="22"/>
                <w:szCs w:val="22"/>
              </w:rPr>
              <w:t>CUI</w:t>
            </w:r>
          </w:p>
        </w:tc>
        <w:tc>
          <w:tcPr>
            <w:tcW w:w="689" w:type="dxa"/>
            <w:tcBorders>
              <w:bottom w:val="double" w:sz="4" w:space="0" w:color="auto"/>
            </w:tcBorders>
            <w:shd w:val="clear" w:color="auto" w:fill="8EAADB" w:themeFill="accent5" w:themeFillTint="99"/>
            <w:vAlign w:val="center"/>
          </w:tcPr>
          <w:p w14:paraId="027BF58E" w14:textId="77777777" w:rsidR="00F460C8" w:rsidRPr="002D0CE2" w:rsidRDefault="00F460C8" w:rsidP="002F6A1B">
            <w:pPr>
              <w:pStyle w:val="B"/>
              <w:spacing w:line="240" w:lineRule="auto"/>
              <w:ind w:left="-16" w:right="-108" w:firstLine="0"/>
              <w:jc w:val="center"/>
              <w:rPr>
                <w:rFonts w:ascii="Trebuchet MS" w:hAnsi="Trebuchet MS" w:cstheme="minorHAnsi"/>
                <w:sz w:val="22"/>
                <w:szCs w:val="22"/>
              </w:rPr>
            </w:pPr>
            <w:r w:rsidRPr="002D0CE2">
              <w:rPr>
                <w:rFonts w:ascii="Trebuchet MS" w:hAnsi="Trebuchet MS" w:cstheme="minorHAnsi"/>
                <w:sz w:val="22"/>
                <w:szCs w:val="22"/>
              </w:rPr>
              <w:t>Nr. Înreg Registrul Comerțului</w:t>
            </w:r>
          </w:p>
        </w:tc>
        <w:tc>
          <w:tcPr>
            <w:tcW w:w="607" w:type="dxa"/>
            <w:vMerge/>
            <w:tcBorders>
              <w:bottom w:val="double" w:sz="4" w:space="0" w:color="auto"/>
            </w:tcBorders>
            <w:shd w:val="clear" w:color="auto" w:fill="D9D9D9" w:themeFill="background1" w:themeFillShade="D9"/>
            <w:vAlign w:val="center"/>
          </w:tcPr>
          <w:p w14:paraId="688801C1" w14:textId="77777777" w:rsidR="00F460C8" w:rsidRPr="002D0CE2" w:rsidRDefault="00F460C8" w:rsidP="002F6A1B">
            <w:pPr>
              <w:pStyle w:val="B"/>
              <w:spacing w:line="240" w:lineRule="auto"/>
              <w:ind w:left="-72" w:right="-108"/>
              <w:jc w:val="center"/>
              <w:rPr>
                <w:rFonts w:ascii="Trebuchet MS" w:hAnsi="Trebuchet MS" w:cstheme="minorHAnsi"/>
                <w:sz w:val="22"/>
                <w:szCs w:val="22"/>
              </w:rPr>
            </w:pPr>
          </w:p>
        </w:tc>
        <w:tc>
          <w:tcPr>
            <w:tcW w:w="408" w:type="dxa"/>
            <w:vMerge/>
            <w:tcBorders>
              <w:bottom w:val="double" w:sz="4" w:space="0" w:color="auto"/>
            </w:tcBorders>
            <w:shd w:val="clear" w:color="auto" w:fill="D9D9D9" w:themeFill="background1" w:themeFillShade="D9"/>
            <w:vAlign w:val="center"/>
          </w:tcPr>
          <w:p w14:paraId="44B839A8" w14:textId="77777777" w:rsidR="00F460C8" w:rsidRPr="002D0CE2" w:rsidRDefault="00F460C8" w:rsidP="002F6A1B">
            <w:pPr>
              <w:pStyle w:val="B"/>
              <w:spacing w:line="240" w:lineRule="auto"/>
              <w:ind w:left="-108" w:right="-108"/>
              <w:jc w:val="center"/>
              <w:rPr>
                <w:rFonts w:ascii="Trebuchet MS" w:hAnsi="Trebuchet MS" w:cstheme="minorHAnsi"/>
                <w:sz w:val="22"/>
                <w:szCs w:val="22"/>
              </w:rPr>
            </w:pPr>
          </w:p>
        </w:tc>
        <w:tc>
          <w:tcPr>
            <w:tcW w:w="616" w:type="dxa"/>
            <w:vMerge/>
            <w:tcBorders>
              <w:bottom w:val="double" w:sz="4" w:space="0" w:color="auto"/>
            </w:tcBorders>
            <w:shd w:val="clear" w:color="auto" w:fill="D9D9D9" w:themeFill="background1" w:themeFillShade="D9"/>
          </w:tcPr>
          <w:p w14:paraId="6A88CC2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vMerge/>
            <w:tcBorders>
              <w:bottom w:val="double" w:sz="4" w:space="0" w:color="auto"/>
            </w:tcBorders>
            <w:shd w:val="clear" w:color="auto" w:fill="auto"/>
          </w:tcPr>
          <w:p w14:paraId="1D0BEF9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vMerge/>
            <w:tcBorders>
              <w:bottom w:val="double" w:sz="4" w:space="0" w:color="auto"/>
            </w:tcBorders>
            <w:shd w:val="clear" w:color="auto" w:fill="auto"/>
          </w:tcPr>
          <w:p w14:paraId="6DF4743C"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7A541B79"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0F42F7E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shd w:val="clear" w:color="auto" w:fill="auto"/>
            <w:vAlign w:val="center"/>
          </w:tcPr>
          <w:p w14:paraId="172D3D0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3D8ADC6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2" w:type="dxa"/>
            <w:tcBorders>
              <w:top w:val="double" w:sz="4" w:space="0" w:color="auto"/>
            </w:tcBorders>
          </w:tcPr>
          <w:p w14:paraId="13374C3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723" w:type="dxa"/>
            <w:tcBorders>
              <w:top w:val="double" w:sz="4" w:space="0" w:color="auto"/>
            </w:tcBorders>
          </w:tcPr>
          <w:p w14:paraId="4B73B52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99" w:type="dxa"/>
            <w:tcBorders>
              <w:top w:val="double" w:sz="4" w:space="0" w:color="auto"/>
            </w:tcBorders>
          </w:tcPr>
          <w:p w14:paraId="30FA0EA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tcPr>
          <w:p w14:paraId="041038C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835" w:type="dxa"/>
            <w:tcBorders>
              <w:top w:val="double" w:sz="4" w:space="0" w:color="auto"/>
            </w:tcBorders>
          </w:tcPr>
          <w:p w14:paraId="7D5F725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tcBorders>
              <w:top w:val="double" w:sz="4" w:space="0" w:color="auto"/>
            </w:tcBorders>
          </w:tcPr>
          <w:p w14:paraId="51B2BFC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5" w:type="dxa"/>
            <w:tcBorders>
              <w:top w:val="double" w:sz="4" w:space="0" w:color="auto"/>
            </w:tcBorders>
            <w:shd w:val="clear" w:color="auto" w:fill="auto"/>
            <w:vAlign w:val="center"/>
          </w:tcPr>
          <w:p w14:paraId="51745AC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34" w:type="dxa"/>
            <w:tcBorders>
              <w:top w:val="double" w:sz="4" w:space="0" w:color="auto"/>
            </w:tcBorders>
            <w:shd w:val="clear" w:color="auto" w:fill="auto"/>
            <w:vAlign w:val="center"/>
          </w:tcPr>
          <w:p w14:paraId="77CC9A6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54" w:type="dxa"/>
            <w:tcBorders>
              <w:top w:val="double" w:sz="4" w:space="0" w:color="auto"/>
            </w:tcBorders>
          </w:tcPr>
          <w:p w14:paraId="7F4C4E2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shd w:val="clear" w:color="auto" w:fill="auto"/>
            <w:vAlign w:val="center"/>
          </w:tcPr>
          <w:p w14:paraId="2D5E842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14" w:type="dxa"/>
            <w:tcBorders>
              <w:top w:val="double" w:sz="4" w:space="0" w:color="auto"/>
            </w:tcBorders>
            <w:shd w:val="clear" w:color="auto" w:fill="auto"/>
            <w:vAlign w:val="center"/>
          </w:tcPr>
          <w:p w14:paraId="1DFFEA1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7DC430B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19" w:type="dxa"/>
            <w:tcBorders>
              <w:top w:val="double" w:sz="4" w:space="0" w:color="auto"/>
            </w:tcBorders>
          </w:tcPr>
          <w:p w14:paraId="6A8EF8A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89" w:type="dxa"/>
            <w:tcBorders>
              <w:top w:val="double" w:sz="4" w:space="0" w:color="auto"/>
            </w:tcBorders>
          </w:tcPr>
          <w:p w14:paraId="09E64D2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07" w:type="dxa"/>
            <w:tcBorders>
              <w:top w:val="double" w:sz="4" w:space="0" w:color="auto"/>
            </w:tcBorders>
            <w:shd w:val="clear" w:color="auto" w:fill="auto"/>
            <w:vAlign w:val="center"/>
          </w:tcPr>
          <w:p w14:paraId="632B92C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08" w:type="dxa"/>
            <w:tcBorders>
              <w:top w:val="double" w:sz="4" w:space="0" w:color="auto"/>
            </w:tcBorders>
            <w:shd w:val="clear" w:color="auto" w:fill="auto"/>
            <w:vAlign w:val="center"/>
          </w:tcPr>
          <w:p w14:paraId="19AA0D6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16" w:type="dxa"/>
            <w:tcBorders>
              <w:top w:val="double" w:sz="4" w:space="0" w:color="auto"/>
            </w:tcBorders>
            <w:shd w:val="clear" w:color="auto" w:fill="auto"/>
          </w:tcPr>
          <w:p w14:paraId="2BD0AB4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tcBorders>
              <w:top w:val="double" w:sz="4" w:space="0" w:color="auto"/>
            </w:tcBorders>
            <w:shd w:val="clear" w:color="auto" w:fill="auto"/>
            <w:vAlign w:val="center"/>
          </w:tcPr>
          <w:p w14:paraId="7F4725C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vAlign w:val="center"/>
          </w:tcPr>
          <w:p w14:paraId="6781D1A2"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32A73143"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07AEF92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shd w:val="clear" w:color="auto" w:fill="auto"/>
            <w:vAlign w:val="center"/>
          </w:tcPr>
          <w:p w14:paraId="5E9A15E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58462D1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2" w:type="dxa"/>
            <w:tcBorders>
              <w:top w:val="double" w:sz="4" w:space="0" w:color="auto"/>
            </w:tcBorders>
          </w:tcPr>
          <w:p w14:paraId="173D52E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723" w:type="dxa"/>
            <w:tcBorders>
              <w:top w:val="double" w:sz="4" w:space="0" w:color="auto"/>
            </w:tcBorders>
          </w:tcPr>
          <w:p w14:paraId="26A1550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99" w:type="dxa"/>
            <w:tcBorders>
              <w:top w:val="double" w:sz="4" w:space="0" w:color="auto"/>
            </w:tcBorders>
          </w:tcPr>
          <w:p w14:paraId="1648F9B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tcPr>
          <w:p w14:paraId="089FBB9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835" w:type="dxa"/>
            <w:tcBorders>
              <w:top w:val="double" w:sz="4" w:space="0" w:color="auto"/>
            </w:tcBorders>
          </w:tcPr>
          <w:p w14:paraId="72EC63D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tcBorders>
              <w:top w:val="double" w:sz="4" w:space="0" w:color="auto"/>
            </w:tcBorders>
          </w:tcPr>
          <w:p w14:paraId="71BF6D6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5" w:type="dxa"/>
            <w:tcBorders>
              <w:top w:val="double" w:sz="4" w:space="0" w:color="auto"/>
            </w:tcBorders>
            <w:shd w:val="clear" w:color="auto" w:fill="auto"/>
            <w:vAlign w:val="center"/>
          </w:tcPr>
          <w:p w14:paraId="57D5B02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34" w:type="dxa"/>
            <w:tcBorders>
              <w:top w:val="double" w:sz="4" w:space="0" w:color="auto"/>
            </w:tcBorders>
            <w:shd w:val="clear" w:color="auto" w:fill="auto"/>
            <w:vAlign w:val="center"/>
          </w:tcPr>
          <w:p w14:paraId="3BD3EC5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54" w:type="dxa"/>
            <w:tcBorders>
              <w:top w:val="double" w:sz="4" w:space="0" w:color="auto"/>
            </w:tcBorders>
          </w:tcPr>
          <w:p w14:paraId="4C1E781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shd w:val="clear" w:color="auto" w:fill="auto"/>
            <w:vAlign w:val="center"/>
          </w:tcPr>
          <w:p w14:paraId="47F28DF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14" w:type="dxa"/>
            <w:tcBorders>
              <w:top w:val="double" w:sz="4" w:space="0" w:color="auto"/>
            </w:tcBorders>
            <w:shd w:val="clear" w:color="auto" w:fill="auto"/>
            <w:vAlign w:val="center"/>
          </w:tcPr>
          <w:p w14:paraId="3F3DBEC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3ECCEE6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19" w:type="dxa"/>
            <w:tcBorders>
              <w:top w:val="double" w:sz="4" w:space="0" w:color="auto"/>
            </w:tcBorders>
          </w:tcPr>
          <w:p w14:paraId="56E1AC0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89" w:type="dxa"/>
            <w:tcBorders>
              <w:top w:val="double" w:sz="4" w:space="0" w:color="auto"/>
            </w:tcBorders>
          </w:tcPr>
          <w:p w14:paraId="2A9213A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07" w:type="dxa"/>
            <w:tcBorders>
              <w:top w:val="double" w:sz="4" w:space="0" w:color="auto"/>
            </w:tcBorders>
            <w:shd w:val="clear" w:color="auto" w:fill="auto"/>
            <w:vAlign w:val="center"/>
          </w:tcPr>
          <w:p w14:paraId="4109294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08" w:type="dxa"/>
            <w:tcBorders>
              <w:top w:val="double" w:sz="4" w:space="0" w:color="auto"/>
            </w:tcBorders>
            <w:shd w:val="clear" w:color="auto" w:fill="auto"/>
            <w:vAlign w:val="center"/>
          </w:tcPr>
          <w:p w14:paraId="1781CF2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16" w:type="dxa"/>
            <w:tcBorders>
              <w:top w:val="double" w:sz="4" w:space="0" w:color="auto"/>
            </w:tcBorders>
            <w:shd w:val="clear" w:color="auto" w:fill="auto"/>
          </w:tcPr>
          <w:p w14:paraId="69F3F74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tcBorders>
              <w:top w:val="double" w:sz="4" w:space="0" w:color="auto"/>
            </w:tcBorders>
            <w:shd w:val="clear" w:color="auto" w:fill="auto"/>
            <w:vAlign w:val="center"/>
          </w:tcPr>
          <w:p w14:paraId="4F6189C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vAlign w:val="center"/>
          </w:tcPr>
          <w:p w14:paraId="6BEE5E5E"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423A6DEF"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5319AD9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shd w:val="clear" w:color="auto" w:fill="auto"/>
            <w:vAlign w:val="center"/>
          </w:tcPr>
          <w:p w14:paraId="1B25099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76EDC53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2" w:type="dxa"/>
            <w:tcBorders>
              <w:top w:val="double" w:sz="4" w:space="0" w:color="auto"/>
            </w:tcBorders>
          </w:tcPr>
          <w:p w14:paraId="1AB497C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723" w:type="dxa"/>
            <w:tcBorders>
              <w:top w:val="double" w:sz="4" w:space="0" w:color="auto"/>
            </w:tcBorders>
          </w:tcPr>
          <w:p w14:paraId="1D2F158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99" w:type="dxa"/>
            <w:tcBorders>
              <w:top w:val="double" w:sz="4" w:space="0" w:color="auto"/>
            </w:tcBorders>
          </w:tcPr>
          <w:p w14:paraId="325A391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tcPr>
          <w:p w14:paraId="4A4CAE5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835" w:type="dxa"/>
            <w:tcBorders>
              <w:top w:val="double" w:sz="4" w:space="0" w:color="auto"/>
            </w:tcBorders>
          </w:tcPr>
          <w:p w14:paraId="7AC87BD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tcBorders>
              <w:top w:val="double" w:sz="4" w:space="0" w:color="auto"/>
            </w:tcBorders>
          </w:tcPr>
          <w:p w14:paraId="7844EC0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5" w:type="dxa"/>
            <w:tcBorders>
              <w:top w:val="double" w:sz="4" w:space="0" w:color="auto"/>
            </w:tcBorders>
            <w:shd w:val="clear" w:color="auto" w:fill="auto"/>
            <w:vAlign w:val="center"/>
          </w:tcPr>
          <w:p w14:paraId="0720D16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34" w:type="dxa"/>
            <w:tcBorders>
              <w:top w:val="double" w:sz="4" w:space="0" w:color="auto"/>
            </w:tcBorders>
            <w:shd w:val="clear" w:color="auto" w:fill="auto"/>
            <w:vAlign w:val="center"/>
          </w:tcPr>
          <w:p w14:paraId="110DD05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54" w:type="dxa"/>
            <w:tcBorders>
              <w:top w:val="double" w:sz="4" w:space="0" w:color="auto"/>
            </w:tcBorders>
          </w:tcPr>
          <w:p w14:paraId="59FF038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shd w:val="clear" w:color="auto" w:fill="auto"/>
            <w:vAlign w:val="center"/>
          </w:tcPr>
          <w:p w14:paraId="2737556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14" w:type="dxa"/>
            <w:tcBorders>
              <w:top w:val="double" w:sz="4" w:space="0" w:color="auto"/>
            </w:tcBorders>
            <w:shd w:val="clear" w:color="auto" w:fill="auto"/>
            <w:vAlign w:val="center"/>
          </w:tcPr>
          <w:p w14:paraId="10D3C72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278B02C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19" w:type="dxa"/>
            <w:tcBorders>
              <w:top w:val="double" w:sz="4" w:space="0" w:color="auto"/>
            </w:tcBorders>
          </w:tcPr>
          <w:p w14:paraId="1AF5375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89" w:type="dxa"/>
            <w:tcBorders>
              <w:top w:val="double" w:sz="4" w:space="0" w:color="auto"/>
            </w:tcBorders>
          </w:tcPr>
          <w:p w14:paraId="4C5922A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07" w:type="dxa"/>
            <w:tcBorders>
              <w:top w:val="double" w:sz="4" w:space="0" w:color="auto"/>
            </w:tcBorders>
            <w:shd w:val="clear" w:color="auto" w:fill="auto"/>
            <w:vAlign w:val="center"/>
          </w:tcPr>
          <w:p w14:paraId="1292576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08" w:type="dxa"/>
            <w:tcBorders>
              <w:top w:val="double" w:sz="4" w:space="0" w:color="auto"/>
            </w:tcBorders>
            <w:shd w:val="clear" w:color="auto" w:fill="auto"/>
            <w:vAlign w:val="center"/>
          </w:tcPr>
          <w:p w14:paraId="132FC6E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16" w:type="dxa"/>
            <w:tcBorders>
              <w:top w:val="double" w:sz="4" w:space="0" w:color="auto"/>
            </w:tcBorders>
            <w:shd w:val="clear" w:color="auto" w:fill="auto"/>
          </w:tcPr>
          <w:p w14:paraId="2AEDBC5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tcBorders>
              <w:top w:val="double" w:sz="4" w:space="0" w:color="auto"/>
            </w:tcBorders>
            <w:shd w:val="clear" w:color="auto" w:fill="auto"/>
            <w:vAlign w:val="center"/>
          </w:tcPr>
          <w:p w14:paraId="7D5F598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vAlign w:val="center"/>
          </w:tcPr>
          <w:p w14:paraId="4DFB7167"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51B130C1"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56984AC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61" w:type="dxa"/>
            <w:tcBorders>
              <w:top w:val="double" w:sz="4" w:space="0" w:color="auto"/>
            </w:tcBorders>
            <w:shd w:val="clear" w:color="auto" w:fill="auto"/>
            <w:vAlign w:val="center"/>
          </w:tcPr>
          <w:p w14:paraId="2B79B62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40" w:type="dxa"/>
            <w:tcBorders>
              <w:top w:val="double" w:sz="4" w:space="0" w:color="auto"/>
            </w:tcBorders>
          </w:tcPr>
          <w:p w14:paraId="774D7AF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52" w:type="dxa"/>
            <w:tcBorders>
              <w:top w:val="double" w:sz="4" w:space="0" w:color="auto"/>
            </w:tcBorders>
          </w:tcPr>
          <w:p w14:paraId="7273212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723" w:type="dxa"/>
            <w:tcBorders>
              <w:top w:val="double" w:sz="4" w:space="0" w:color="auto"/>
            </w:tcBorders>
          </w:tcPr>
          <w:p w14:paraId="45CCDE9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tcBorders>
              <w:top w:val="double" w:sz="4" w:space="0" w:color="auto"/>
            </w:tcBorders>
          </w:tcPr>
          <w:p w14:paraId="5F85257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61" w:type="dxa"/>
            <w:tcBorders>
              <w:top w:val="double" w:sz="4" w:space="0" w:color="auto"/>
            </w:tcBorders>
          </w:tcPr>
          <w:p w14:paraId="11FA5C4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835" w:type="dxa"/>
            <w:tcBorders>
              <w:top w:val="double" w:sz="4" w:space="0" w:color="auto"/>
            </w:tcBorders>
          </w:tcPr>
          <w:p w14:paraId="4CB3162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tcBorders>
              <w:top w:val="double" w:sz="4" w:space="0" w:color="auto"/>
            </w:tcBorders>
          </w:tcPr>
          <w:p w14:paraId="0D6530B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5" w:type="dxa"/>
            <w:tcBorders>
              <w:top w:val="double" w:sz="4" w:space="0" w:color="auto"/>
            </w:tcBorders>
            <w:shd w:val="clear" w:color="auto" w:fill="auto"/>
            <w:vAlign w:val="center"/>
          </w:tcPr>
          <w:p w14:paraId="7E0A4A1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34" w:type="dxa"/>
            <w:tcBorders>
              <w:top w:val="double" w:sz="4" w:space="0" w:color="auto"/>
            </w:tcBorders>
            <w:shd w:val="clear" w:color="auto" w:fill="auto"/>
            <w:vAlign w:val="center"/>
          </w:tcPr>
          <w:p w14:paraId="6BCA743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54" w:type="dxa"/>
            <w:tcBorders>
              <w:top w:val="double" w:sz="4" w:space="0" w:color="auto"/>
            </w:tcBorders>
          </w:tcPr>
          <w:p w14:paraId="50D8F34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58" w:type="dxa"/>
            <w:tcBorders>
              <w:top w:val="double" w:sz="4" w:space="0" w:color="auto"/>
            </w:tcBorders>
            <w:shd w:val="clear" w:color="auto" w:fill="auto"/>
            <w:vAlign w:val="center"/>
          </w:tcPr>
          <w:p w14:paraId="2DFA363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14" w:type="dxa"/>
            <w:tcBorders>
              <w:top w:val="double" w:sz="4" w:space="0" w:color="auto"/>
            </w:tcBorders>
            <w:shd w:val="clear" w:color="auto" w:fill="auto"/>
            <w:vAlign w:val="center"/>
          </w:tcPr>
          <w:p w14:paraId="72FF087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40" w:type="dxa"/>
            <w:tcBorders>
              <w:top w:val="double" w:sz="4" w:space="0" w:color="auto"/>
            </w:tcBorders>
          </w:tcPr>
          <w:p w14:paraId="3CF49C5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19" w:type="dxa"/>
            <w:tcBorders>
              <w:top w:val="double" w:sz="4" w:space="0" w:color="auto"/>
            </w:tcBorders>
          </w:tcPr>
          <w:p w14:paraId="0F1D963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89" w:type="dxa"/>
            <w:tcBorders>
              <w:top w:val="double" w:sz="4" w:space="0" w:color="auto"/>
            </w:tcBorders>
          </w:tcPr>
          <w:p w14:paraId="7D19483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07" w:type="dxa"/>
            <w:tcBorders>
              <w:top w:val="double" w:sz="4" w:space="0" w:color="auto"/>
            </w:tcBorders>
            <w:shd w:val="clear" w:color="auto" w:fill="auto"/>
            <w:vAlign w:val="center"/>
          </w:tcPr>
          <w:p w14:paraId="4DF4970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408" w:type="dxa"/>
            <w:tcBorders>
              <w:top w:val="double" w:sz="4" w:space="0" w:color="auto"/>
            </w:tcBorders>
            <w:shd w:val="clear" w:color="auto" w:fill="auto"/>
            <w:vAlign w:val="center"/>
          </w:tcPr>
          <w:p w14:paraId="3B53168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16" w:type="dxa"/>
            <w:tcBorders>
              <w:top w:val="double" w:sz="4" w:space="0" w:color="auto"/>
            </w:tcBorders>
            <w:shd w:val="clear" w:color="auto" w:fill="auto"/>
          </w:tcPr>
          <w:p w14:paraId="7D930B5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tcBorders>
              <w:top w:val="double" w:sz="4" w:space="0" w:color="auto"/>
            </w:tcBorders>
            <w:shd w:val="clear" w:color="auto" w:fill="auto"/>
            <w:vAlign w:val="center"/>
          </w:tcPr>
          <w:p w14:paraId="0D27A09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58" w:type="dxa"/>
            <w:tcBorders>
              <w:top w:val="double" w:sz="4" w:space="0" w:color="auto"/>
            </w:tcBorders>
            <w:vAlign w:val="center"/>
          </w:tcPr>
          <w:p w14:paraId="444978E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139E5E55" w14:textId="77777777" w:rsidTr="002F6A1B">
        <w:trPr>
          <w:cantSplit/>
          <w:jc w:val="center"/>
        </w:trPr>
        <w:tc>
          <w:tcPr>
            <w:tcW w:w="8305" w:type="dxa"/>
            <w:gridSpan w:val="12"/>
            <w:tcBorders>
              <w:top w:val="double" w:sz="4" w:space="0" w:color="auto"/>
              <w:left w:val="double" w:sz="4" w:space="0" w:color="auto"/>
              <w:bottom w:val="double" w:sz="4" w:space="0" w:color="auto"/>
            </w:tcBorders>
            <w:shd w:val="clear" w:color="auto" w:fill="8EAADB" w:themeFill="accent5" w:themeFillTint="99"/>
          </w:tcPr>
          <w:p w14:paraId="15A84457"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b/>
                <w:sz w:val="22"/>
                <w:szCs w:val="22"/>
              </w:rPr>
              <w:t>TOTAL solicitat spre rambursare</w:t>
            </w:r>
          </w:p>
        </w:tc>
        <w:tc>
          <w:tcPr>
            <w:tcW w:w="658" w:type="dxa"/>
            <w:tcBorders>
              <w:top w:val="double" w:sz="4" w:space="0" w:color="auto"/>
              <w:bottom w:val="double" w:sz="4" w:space="0" w:color="auto"/>
            </w:tcBorders>
            <w:shd w:val="clear" w:color="auto" w:fill="auto"/>
            <w:vAlign w:val="center"/>
          </w:tcPr>
          <w:p w14:paraId="73528A7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14" w:type="dxa"/>
            <w:tcBorders>
              <w:top w:val="double" w:sz="4" w:space="0" w:color="auto"/>
              <w:bottom w:val="double" w:sz="4" w:space="0" w:color="auto"/>
            </w:tcBorders>
            <w:shd w:val="clear" w:color="auto" w:fill="auto"/>
            <w:vAlign w:val="center"/>
          </w:tcPr>
          <w:p w14:paraId="4097787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bottom w:val="double" w:sz="4" w:space="0" w:color="auto"/>
            </w:tcBorders>
            <w:shd w:val="diagStripe" w:color="auto" w:fill="auto"/>
          </w:tcPr>
          <w:p w14:paraId="0DF5106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19" w:type="dxa"/>
            <w:tcBorders>
              <w:top w:val="double" w:sz="4" w:space="0" w:color="auto"/>
              <w:bottom w:val="double" w:sz="4" w:space="0" w:color="auto"/>
            </w:tcBorders>
            <w:shd w:val="diagStripe" w:color="auto" w:fill="auto"/>
          </w:tcPr>
          <w:p w14:paraId="0D81ED9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89" w:type="dxa"/>
            <w:tcBorders>
              <w:top w:val="double" w:sz="4" w:space="0" w:color="auto"/>
              <w:bottom w:val="double" w:sz="4" w:space="0" w:color="auto"/>
            </w:tcBorders>
            <w:shd w:val="diagStripe" w:color="auto" w:fill="auto"/>
          </w:tcPr>
          <w:p w14:paraId="4C85AFD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07" w:type="dxa"/>
            <w:tcBorders>
              <w:top w:val="double" w:sz="4" w:space="0" w:color="auto"/>
              <w:bottom w:val="double" w:sz="4" w:space="0" w:color="auto"/>
            </w:tcBorders>
            <w:shd w:val="diagStripe" w:color="auto" w:fill="auto"/>
            <w:vAlign w:val="center"/>
          </w:tcPr>
          <w:p w14:paraId="3FB6FAE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08" w:type="dxa"/>
            <w:tcBorders>
              <w:top w:val="double" w:sz="4" w:space="0" w:color="auto"/>
              <w:bottom w:val="double" w:sz="4" w:space="0" w:color="auto"/>
            </w:tcBorders>
            <w:shd w:val="clear" w:color="auto" w:fill="auto"/>
            <w:vAlign w:val="center"/>
          </w:tcPr>
          <w:p w14:paraId="69C56F0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16" w:type="dxa"/>
            <w:tcBorders>
              <w:top w:val="double" w:sz="4" w:space="0" w:color="auto"/>
              <w:bottom w:val="double" w:sz="4" w:space="0" w:color="auto"/>
            </w:tcBorders>
          </w:tcPr>
          <w:p w14:paraId="56412EF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tcBorders>
              <w:top w:val="double" w:sz="4" w:space="0" w:color="auto"/>
              <w:bottom w:val="double" w:sz="4" w:space="0" w:color="auto"/>
            </w:tcBorders>
            <w:shd w:val="clear" w:color="auto" w:fill="auto"/>
            <w:vAlign w:val="center"/>
          </w:tcPr>
          <w:p w14:paraId="1DB3A84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bottom w:val="double" w:sz="4" w:space="0" w:color="auto"/>
            </w:tcBorders>
            <w:shd w:val="clear" w:color="auto" w:fill="auto"/>
            <w:vAlign w:val="center"/>
          </w:tcPr>
          <w:p w14:paraId="104A7605" w14:textId="77777777" w:rsidR="00F460C8" w:rsidRPr="002D0CE2" w:rsidRDefault="00F460C8" w:rsidP="002F6A1B">
            <w:pPr>
              <w:pStyle w:val="B"/>
              <w:spacing w:line="240" w:lineRule="auto"/>
              <w:jc w:val="center"/>
              <w:rPr>
                <w:rFonts w:ascii="Trebuchet MS" w:hAnsi="Trebuchet MS" w:cstheme="minorHAnsi"/>
                <w:sz w:val="22"/>
                <w:szCs w:val="22"/>
              </w:rPr>
            </w:pPr>
          </w:p>
        </w:tc>
      </w:tr>
    </w:tbl>
    <w:p w14:paraId="3D95A56A" w14:textId="77777777" w:rsidR="00F460C8" w:rsidRPr="002D0CE2" w:rsidRDefault="00F460C8" w:rsidP="00F460C8">
      <w:pPr>
        <w:jc w:val="both"/>
        <w:rPr>
          <w:rFonts w:ascii="Trebuchet MS" w:hAnsi="Trebuchet MS" w:cstheme="minorHAnsi"/>
          <w:i/>
        </w:rPr>
      </w:pPr>
      <w:r w:rsidRPr="002D0CE2">
        <w:rPr>
          <w:rFonts w:ascii="Trebuchet MS" w:hAnsi="Trebuchet MS" w:cstheme="minorHAnsi"/>
          <w:i/>
        </w:rPr>
        <w:t>*Se va completa cu denumirea activităților/acțiunilor/Cheltuielilor conform liniilor din bugetul proiectului – anexă la Contractul de finanțare sau din cadrul Propunerii de proiect, după caz, cu modificările și completările aprobate ulterior.</w:t>
      </w:r>
    </w:p>
    <w:p w14:paraId="30F7B8BD" w14:textId="77777777" w:rsidR="00F460C8" w:rsidRPr="002D0CE2" w:rsidRDefault="00F460C8" w:rsidP="00F460C8">
      <w:pPr>
        <w:jc w:val="both"/>
        <w:rPr>
          <w:rFonts w:ascii="Trebuchet MS" w:hAnsi="Trebuchet MS" w:cstheme="minorHAnsi"/>
        </w:rPr>
      </w:pPr>
    </w:p>
    <w:p w14:paraId="2A76ED59" w14:textId="77777777" w:rsidR="00F460C8" w:rsidRPr="002D0CE2" w:rsidRDefault="00F460C8" w:rsidP="00F460C8">
      <w:pPr>
        <w:pStyle w:val="ListParagraph"/>
        <w:numPr>
          <w:ilvl w:val="0"/>
          <w:numId w:val="49"/>
        </w:numPr>
        <w:spacing w:after="0" w:line="240" w:lineRule="auto"/>
        <w:jc w:val="both"/>
        <w:rPr>
          <w:rFonts w:ascii="Trebuchet MS" w:hAnsi="Trebuchet MS" w:cstheme="minorHAnsi"/>
        </w:rPr>
      </w:pPr>
      <w:r w:rsidRPr="002D0CE2">
        <w:rPr>
          <w:rFonts w:ascii="Trebuchet MS" w:hAnsi="Trebuchet MS" w:cstheme="minorHAnsi"/>
        </w:rPr>
        <w:t>Modelul pentru mecanismul de transfer aferent plăților care urmează să fie efectuate de beneficiar</w:t>
      </w:r>
    </w:p>
    <w:p w14:paraId="2F7C3C23" w14:textId="77777777" w:rsidR="00F460C8" w:rsidRPr="002D0CE2" w:rsidRDefault="00F460C8" w:rsidP="00F460C8">
      <w:pPr>
        <w:pStyle w:val="ListParagraph"/>
        <w:spacing w:after="0" w:line="240" w:lineRule="auto"/>
        <w:jc w:val="both"/>
        <w:rPr>
          <w:rFonts w:ascii="Trebuchet MS" w:hAnsi="Trebuchet M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
        <w:gridCol w:w="569"/>
        <w:gridCol w:w="608"/>
        <w:gridCol w:w="1198"/>
        <w:gridCol w:w="924"/>
        <w:gridCol w:w="924"/>
        <w:gridCol w:w="603"/>
        <w:gridCol w:w="916"/>
        <w:gridCol w:w="719"/>
        <w:gridCol w:w="326"/>
        <w:gridCol w:w="562"/>
        <w:gridCol w:w="590"/>
        <w:gridCol w:w="699"/>
        <w:gridCol w:w="427"/>
        <w:gridCol w:w="562"/>
        <w:gridCol w:w="342"/>
        <w:gridCol w:w="567"/>
        <w:gridCol w:w="709"/>
        <w:gridCol w:w="678"/>
      </w:tblGrid>
      <w:tr w:rsidR="00F460C8" w:rsidRPr="002D0CE2" w14:paraId="2555A34A" w14:textId="77777777" w:rsidTr="002F6A1B">
        <w:trPr>
          <w:cantSplit/>
          <w:jc w:val="center"/>
        </w:trPr>
        <w:tc>
          <w:tcPr>
            <w:tcW w:w="393" w:type="pct"/>
            <w:vMerge w:val="restart"/>
            <w:tcBorders>
              <w:top w:val="double" w:sz="4" w:space="0" w:color="auto"/>
              <w:left w:val="double" w:sz="4" w:space="0" w:color="auto"/>
            </w:tcBorders>
            <w:shd w:val="clear" w:color="auto" w:fill="8EAADB" w:themeFill="accent5" w:themeFillTint="99"/>
            <w:vAlign w:val="center"/>
          </w:tcPr>
          <w:p w14:paraId="4C1BC529"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color w:val="000000"/>
                <w:sz w:val="22"/>
                <w:szCs w:val="22"/>
                <w:lang w:eastAsia="en-GB"/>
              </w:rPr>
              <w:t>Activitate/ Acțiune/Cheltuială eligibilă conform ultimului buget aprobat, anexă la Contractul de finanțare*</w:t>
            </w:r>
          </w:p>
        </w:tc>
        <w:tc>
          <w:tcPr>
            <w:tcW w:w="1632" w:type="pct"/>
            <w:gridSpan w:val="5"/>
            <w:tcBorders>
              <w:top w:val="double" w:sz="4" w:space="0" w:color="auto"/>
            </w:tcBorders>
            <w:shd w:val="clear" w:color="auto" w:fill="8EAADB" w:themeFill="accent5" w:themeFillTint="99"/>
          </w:tcPr>
          <w:p w14:paraId="60678372"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Contract de achiziție/ Act adițional</w:t>
            </w:r>
          </w:p>
        </w:tc>
        <w:tc>
          <w:tcPr>
            <w:tcW w:w="865" w:type="pct"/>
            <w:gridSpan w:val="3"/>
            <w:tcBorders>
              <w:top w:val="double" w:sz="4" w:space="0" w:color="auto"/>
            </w:tcBorders>
            <w:shd w:val="clear" w:color="auto" w:fill="8EAADB" w:themeFill="accent5" w:themeFillTint="99"/>
          </w:tcPr>
          <w:p w14:paraId="7E2A862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Acord de subcontractare (dacă este cazul, pentru cheltuielile facturate)</w:t>
            </w:r>
          </w:p>
        </w:tc>
        <w:tc>
          <w:tcPr>
            <w:tcW w:w="1574" w:type="pct"/>
            <w:gridSpan w:val="8"/>
            <w:tcBorders>
              <w:top w:val="double" w:sz="4" w:space="0" w:color="auto"/>
            </w:tcBorders>
            <w:shd w:val="clear" w:color="auto" w:fill="8EAADB" w:themeFill="accent5" w:themeFillTint="99"/>
            <w:vAlign w:val="center"/>
          </w:tcPr>
          <w:p w14:paraId="406A5D6A"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Factură/ document echivalent</w:t>
            </w:r>
          </w:p>
        </w:tc>
        <w:tc>
          <w:tcPr>
            <w:tcW w:w="274" w:type="pct"/>
            <w:vMerge w:val="restart"/>
            <w:tcBorders>
              <w:top w:val="double" w:sz="4" w:space="0" w:color="auto"/>
            </w:tcBorders>
            <w:shd w:val="clear" w:color="auto" w:fill="8EAADB" w:themeFill="accent5" w:themeFillTint="99"/>
            <w:vAlign w:val="center"/>
          </w:tcPr>
          <w:p w14:paraId="4B8E8918" w14:textId="77777777" w:rsidR="00F460C8" w:rsidRPr="002D0CE2" w:rsidRDefault="00F460C8" w:rsidP="002F6A1B">
            <w:pPr>
              <w:pStyle w:val="B"/>
              <w:spacing w:line="240" w:lineRule="auto"/>
              <w:ind w:left="-257" w:right="-207" w:firstLine="0"/>
              <w:jc w:val="center"/>
              <w:rPr>
                <w:rFonts w:ascii="Trebuchet MS" w:hAnsi="Trebuchet MS" w:cstheme="minorHAnsi"/>
                <w:sz w:val="22"/>
                <w:szCs w:val="22"/>
              </w:rPr>
            </w:pPr>
            <w:r w:rsidRPr="002D0CE2">
              <w:rPr>
                <w:rFonts w:ascii="Trebuchet MS" w:hAnsi="Trebuchet MS" w:cstheme="minorHAnsi"/>
                <w:sz w:val="22"/>
                <w:szCs w:val="22"/>
              </w:rPr>
              <w:t>Valoare cheltuieli eligibile solicitate</w:t>
            </w:r>
          </w:p>
        </w:tc>
        <w:tc>
          <w:tcPr>
            <w:tcW w:w="262" w:type="pct"/>
            <w:vMerge w:val="restart"/>
            <w:tcBorders>
              <w:top w:val="double" w:sz="4" w:space="0" w:color="auto"/>
            </w:tcBorders>
            <w:shd w:val="clear" w:color="auto" w:fill="8EAADB" w:themeFill="accent5" w:themeFillTint="99"/>
            <w:vAlign w:val="center"/>
          </w:tcPr>
          <w:p w14:paraId="362E328A" w14:textId="77777777" w:rsidR="00F460C8" w:rsidRPr="002D0CE2" w:rsidRDefault="00F460C8" w:rsidP="002F6A1B">
            <w:pPr>
              <w:pStyle w:val="B"/>
              <w:spacing w:line="240" w:lineRule="auto"/>
              <w:ind w:left="-108" w:right="-108" w:hanging="44"/>
              <w:jc w:val="center"/>
              <w:rPr>
                <w:rFonts w:ascii="Trebuchet MS" w:hAnsi="Trebuchet MS" w:cstheme="minorHAnsi"/>
                <w:sz w:val="22"/>
                <w:szCs w:val="22"/>
              </w:rPr>
            </w:pPr>
            <w:r w:rsidRPr="002D0CE2">
              <w:rPr>
                <w:rFonts w:ascii="Trebuchet MS" w:hAnsi="Trebuchet MS" w:cstheme="minorHAnsi"/>
                <w:sz w:val="22"/>
                <w:szCs w:val="22"/>
              </w:rPr>
              <w:t>Valoare T.V.A. aferentă cheltuielilor eligibile solicitate</w:t>
            </w:r>
          </w:p>
        </w:tc>
      </w:tr>
      <w:tr w:rsidR="00F460C8" w:rsidRPr="002D0CE2" w14:paraId="21BDDC6D" w14:textId="77777777" w:rsidTr="002F6A1B">
        <w:trPr>
          <w:cantSplit/>
          <w:jc w:val="center"/>
        </w:trPr>
        <w:tc>
          <w:tcPr>
            <w:tcW w:w="393" w:type="pct"/>
            <w:vMerge/>
            <w:tcBorders>
              <w:left w:val="double" w:sz="4" w:space="0" w:color="auto"/>
              <w:bottom w:val="double" w:sz="4" w:space="0" w:color="auto"/>
            </w:tcBorders>
            <w:shd w:val="clear" w:color="auto" w:fill="auto"/>
            <w:vAlign w:val="center"/>
          </w:tcPr>
          <w:p w14:paraId="6166087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0" w:type="pct"/>
            <w:vMerge w:val="restart"/>
            <w:shd w:val="clear" w:color="auto" w:fill="8EAADB" w:themeFill="accent5" w:themeFillTint="99"/>
            <w:vAlign w:val="center"/>
          </w:tcPr>
          <w:p w14:paraId="22600BCF"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Nr./data</w:t>
            </w:r>
          </w:p>
        </w:tc>
        <w:tc>
          <w:tcPr>
            <w:tcW w:w="235" w:type="pct"/>
            <w:vMerge w:val="restart"/>
            <w:shd w:val="clear" w:color="auto" w:fill="8EAADB" w:themeFill="accent5" w:themeFillTint="99"/>
            <w:vAlign w:val="center"/>
          </w:tcPr>
          <w:p w14:paraId="59B1D5B8"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Tip procedură</w:t>
            </w:r>
          </w:p>
        </w:tc>
        <w:tc>
          <w:tcPr>
            <w:tcW w:w="463" w:type="pct"/>
            <w:vMerge w:val="restart"/>
            <w:shd w:val="clear" w:color="auto" w:fill="8EAADB" w:themeFill="accent5" w:themeFillTint="99"/>
            <w:vAlign w:val="center"/>
          </w:tcPr>
          <w:p w14:paraId="1660E5AA"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Denumire executant/ furnizor/ prestator</w:t>
            </w:r>
          </w:p>
        </w:tc>
        <w:tc>
          <w:tcPr>
            <w:tcW w:w="357" w:type="pct"/>
            <w:vMerge w:val="restart"/>
            <w:shd w:val="clear" w:color="auto" w:fill="8EAADB" w:themeFill="accent5" w:themeFillTint="99"/>
            <w:vAlign w:val="center"/>
          </w:tcPr>
          <w:p w14:paraId="1E575ADD"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color w:val="000000"/>
                <w:sz w:val="22"/>
                <w:szCs w:val="22"/>
                <w:lang w:eastAsia="en-GB"/>
              </w:rPr>
              <w:t>Obiectul contractului</w:t>
            </w:r>
          </w:p>
        </w:tc>
        <w:tc>
          <w:tcPr>
            <w:tcW w:w="357" w:type="pct"/>
            <w:vMerge w:val="restart"/>
            <w:shd w:val="clear" w:color="auto" w:fill="8EAADB" w:themeFill="accent5" w:themeFillTint="99"/>
            <w:vAlign w:val="center"/>
          </w:tcPr>
          <w:p w14:paraId="18459B4B"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233" w:type="pct"/>
            <w:vMerge w:val="restart"/>
            <w:shd w:val="clear" w:color="auto" w:fill="8EAADB" w:themeFill="accent5" w:themeFillTint="99"/>
            <w:vAlign w:val="center"/>
          </w:tcPr>
          <w:p w14:paraId="416338E7"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Nr./data</w:t>
            </w:r>
          </w:p>
        </w:tc>
        <w:tc>
          <w:tcPr>
            <w:tcW w:w="354" w:type="pct"/>
            <w:vMerge w:val="restart"/>
            <w:shd w:val="clear" w:color="auto" w:fill="8EAADB" w:themeFill="accent5" w:themeFillTint="99"/>
            <w:vAlign w:val="center"/>
          </w:tcPr>
          <w:p w14:paraId="168AD9A6"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Denumire subcontractant</w:t>
            </w:r>
          </w:p>
        </w:tc>
        <w:tc>
          <w:tcPr>
            <w:tcW w:w="278" w:type="pct"/>
            <w:vMerge w:val="restart"/>
            <w:shd w:val="clear" w:color="auto" w:fill="8EAADB" w:themeFill="accent5" w:themeFillTint="99"/>
            <w:vAlign w:val="center"/>
          </w:tcPr>
          <w:p w14:paraId="67CC8613"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126" w:type="pct"/>
            <w:vMerge w:val="restart"/>
            <w:shd w:val="clear" w:color="auto" w:fill="8EAADB" w:themeFill="accent5" w:themeFillTint="99"/>
            <w:vAlign w:val="center"/>
          </w:tcPr>
          <w:p w14:paraId="2C407FC3"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w:t>
            </w:r>
          </w:p>
        </w:tc>
        <w:tc>
          <w:tcPr>
            <w:tcW w:w="217" w:type="pct"/>
            <w:vMerge w:val="restart"/>
            <w:shd w:val="clear" w:color="auto" w:fill="8EAADB" w:themeFill="accent5" w:themeFillTint="99"/>
            <w:vAlign w:val="center"/>
          </w:tcPr>
          <w:p w14:paraId="41723528"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Dată emitere</w:t>
            </w:r>
          </w:p>
        </w:tc>
        <w:tc>
          <w:tcPr>
            <w:tcW w:w="228" w:type="pct"/>
            <w:vMerge w:val="restart"/>
            <w:shd w:val="clear" w:color="auto" w:fill="8EAADB" w:themeFill="accent5" w:themeFillTint="99"/>
            <w:vAlign w:val="center"/>
          </w:tcPr>
          <w:p w14:paraId="556E06C9"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Obiectul facturii</w:t>
            </w:r>
          </w:p>
        </w:tc>
        <w:tc>
          <w:tcPr>
            <w:tcW w:w="270" w:type="pct"/>
            <w:vMerge w:val="restart"/>
            <w:shd w:val="clear" w:color="auto" w:fill="8EAADB" w:themeFill="accent5" w:themeFillTint="99"/>
            <w:vAlign w:val="center"/>
          </w:tcPr>
          <w:p w14:paraId="79074341"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Valoare factură/ adeverință (exclusiv T.V.A.)</w:t>
            </w:r>
          </w:p>
        </w:tc>
        <w:tc>
          <w:tcPr>
            <w:tcW w:w="165" w:type="pct"/>
            <w:vMerge w:val="restart"/>
            <w:shd w:val="clear" w:color="auto" w:fill="8EAADB" w:themeFill="accent5" w:themeFillTint="99"/>
            <w:vAlign w:val="center"/>
          </w:tcPr>
          <w:p w14:paraId="26AC0695"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T.V.A.</w:t>
            </w:r>
          </w:p>
        </w:tc>
        <w:tc>
          <w:tcPr>
            <w:tcW w:w="568" w:type="pct"/>
            <w:gridSpan w:val="3"/>
            <w:tcBorders>
              <w:bottom w:val="double" w:sz="4" w:space="0" w:color="auto"/>
            </w:tcBorders>
            <w:shd w:val="clear" w:color="auto" w:fill="8EAADB" w:themeFill="accent5" w:themeFillTint="99"/>
            <w:vAlign w:val="center"/>
          </w:tcPr>
          <w:p w14:paraId="3085403F" w14:textId="77777777" w:rsidR="00F460C8" w:rsidRPr="002D0CE2" w:rsidRDefault="00F460C8" w:rsidP="002F6A1B">
            <w:pPr>
              <w:pStyle w:val="B"/>
              <w:spacing w:line="240" w:lineRule="auto"/>
              <w:ind w:left="-72" w:right="-108"/>
              <w:jc w:val="center"/>
              <w:rPr>
                <w:rFonts w:ascii="Trebuchet MS" w:hAnsi="Trebuchet MS" w:cstheme="minorHAnsi"/>
                <w:sz w:val="22"/>
                <w:szCs w:val="22"/>
              </w:rPr>
            </w:pPr>
            <w:r w:rsidRPr="002D0CE2">
              <w:rPr>
                <w:rFonts w:ascii="Trebuchet MS" w:hAnsi="Trebuchet MS" w:cstheme="minorHAnsi"/>
                <w:sz w:val="22"/>
                <w:szCs w:val="22"/>
              </w:rPr>
              <w:t>Emitentul</w:t>
            </w:r>
          </w:p>
        </w:tc>
        <w:tc>
          <w:tcPr>
            <w:tcW w:w="274" w:type="pct"/>
            <w:vMerge/>
            <w:shd w:val="clear" w:color="auto" w:fill="auto"/>
          </w:tcPr>
          <w:p w14:paraId="02FE7A9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vMerge/>
            <w:shd w:val="clear" w:color="auto" w:fill="auto"/>
          </w:tcPr>
          <w:p w14:paraId="77B2CF0B"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77167AA6" w14:textId="77777777" w:rsidTr="002F6A1B">
        <w:trPr>
          <w:cantSplit/>
          <w:jc w:val="center"/>
        </w:trPr>
        <w:tc>
          <w:tcPr>
            <w:tcW w:w="393" w:type="pct"/>
            <w:vMerge/>
            <w:tcBorders>
              <w:left w:val="double" w:sz="4" w:space="0" w:color="auto"/>
              <w:bottom w:val="double" w:sz="4" w:space="0" w:color="auto"/>
            </w:tcBorders>
            <w:shd w:val="clear" w:color="auto" w:fill="auto"/>
            <w:vAlign w:val="center"/>
          </w:tcPr>
          <w:p w14:paraId="0BBDFCB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0" w:type="pct"/>
            <w:vMerge/>
            <w:tcBorders>
              <w:bottom w:val="double" w:sz="4" w:space="0" w:color="auto"/>
            </w:tcBorders>
            <w:shd w:val="clear" w:color="auto" w:fill="8EAADB" w:themeFill="accent5" w:themeFillTint="99"/>
          </w:tcPr>
          <w:p w14:paraId="1294DE6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5" w:type="pct"/>
            <w:vMerge/>
            <w:tcBorders>
              <w:bottom w:val="double" w:sz="4" w:space="0" w:color="auto"/>
            </w:tcBorders>
            <w:shd w:val="clear" w:color="auto" w:fill="8EAADB" w:themeFill="accent5" w:themeFillTint="99"/>
          </w:tcPr>
          <w:p w14:paraId="742430A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63" w:type="pct"/>
            <w:vMerge/>
            <w:tcBorders>
              <w:bottom w:val="double" w:sz="4" w:space="0" w:color="auto"/>
            </w:tcBorders>
            <w:shd w:val="clear" w:color="auto" w:fill="8EAADB" w:themeFill="accent5" w:themeFillTint="99"/>
          </w:tcPr>
          <w:p w14:paraId="2B6AD1A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vMerge/>
            <w:tcBorders>
              <w:bottom w:val="double" w:sz="4" w:space="0" w:color="auto"/>
            </w:tcBorders>
            <w:shd w:val="clear" w:color="auto" w:fill="8EAADB" w:themeFill="accent5" w:themeFillTint="99"/>
          </w:tcPr>
          <w:p w14:paraId="3BF9D7F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vMerge/>
            <w:tcBorders>
              <w:bottom w:val="double" w:sz="4" w:space="0" w:color="auto"/>
            </w:tcBorders>
            <w:shd w:val="clear" w:color="auto" w:fill="8EAADB" w:themeFill="accent5" w:themeFillTint="99"/>
          </w:tcPr>
          <w:p w14:paraId="7AE033C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3" w:type="pct"/>
            <w:vMerge/>
            <w:tcBorders>
              <w:bottom w:val="double" w:sz="4" w:space="0" w:color="auto"/>
            </w:tcBorders>
            <w:shd w:val="clear" w:color="auto" w:fill="8EAADB" w:themeFill="accent5" w:themeFillTint="99"/>
          </w:tcPr>
          <w:p w14:paraId="062FCAA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4" w:type="pct"/>
            <w:vMerge/>
            <w:tcBorders>
              <w:bottom w:val="double" w:sz="4" w:space="0" w:color="auto"/>
            </w:tcBorders>
            <w:shd w:val="clear" w:color="auto" w:fill="8EAADB" w:themeFill="accent5" w:themeFillTint="99"/>
          </w:tcPr>
          <w:p w14:paraId="727DAB9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8" w:type="pct"/>
            <w:vMerge/>
            <w:tcBorders>
              <w:bottom w:val="double" w:sz="4" w:space="0" w:color="auto"/>
            </w:tcBorders>
            <w:shd w:val="clear" w:color="auto" w:fill="8EAADB" w:themeFill="accent5" w:themeFillTint="99"/>
          </w:tcPr>
          <w:p w14:paraId="5A2D0B5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26" w:type="pct"/>
            <w:vMerge/>
            <w:tcBorders>
              <w:bottom w:val="double" w:sz="4" w:space="0" w:color="auto"/>
            </w:tcBorders>
            <w:shd w:val="clear" w:color="auto" w:fill="8EAADB" w:themeFill="accent5" w:themeFillTint="99"/>
            <w:vAlign w:val="center"/>
          </w:tcPr>
          <w:p w14:paraId="0D19AF2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vMerge/>
            <w:tcBorders>
              <w:bottom w:val="double" w:sz="4" w:space="0" w:color="auto"/>
            </w:tcBorders>
            <w:shd w:val="clear" w:color="auto" w:fill="8EAADB" w:themeFill="accent5" w:themeFillTint="99"/>
            <w:vAlign w:val="center"/>
          </w:tcPr>
          <w:p w14:paraId="2D611FC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8" w:type="pct"/>
            <w:vMerge/>
            <w:tcBorders>
              <w:bottom w:val="double" w:sz="4" w:space="0" w:color="auto"/>
            </w:tcBorders>
            <w:shd w:val="clear" w:color="auto" w:fill="8EAADB" w:themeFill="accent5" w:themeFillTint="99"/>
            <w:vAlign w:val="center"/>
          </w:tcPr>
          <w:p w14:paraId="020C8FA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0" w:type="pct"/>
            <w:vMerge/>
            <w:tcBorders>
              <w:bottom w:val="double" w:sz="4" w:space="0" w:color="auto"/>
            </w:tcBorders>
            <w:shd w:val="clear" w:color="auto" w:fill="8EAADB" w:themeFill="accent5" w:themeFillTint="99"/>
            <w:vAlign w:val="center"/>
          </w:tcPr>
          <w:p w14:paraId="36F0A1C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65" w:type="pct"/>
            <w:vMerge/>
            <w:tcBorders>
              <w:bottom w:val="double" w:sz="4" w:space="0" w:color="auto"/>
            </w:tcBorders>
            <w:shd w:val="clear" w:color="auto" w:fill="8EAADB" w:themeFill="accent5" w:themeFillTint="99"/>
            <w:vAlign w:val="center"/>
          </w:tcPr>
          <w:p w14:paraId="487B6FD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bottom w:val="double" w:sz="4" w:space="0" w:color="auto"/>
            </w:tcBorders>
            <w:shd w:val="clear" w:color="auto" w:fill="8EAADB" w:themeFill="accent5" w:themeFillTint="99"/>
            <w:vAlign w:val="center"/>
          </w:tcPr>
          <w:p w14:paraId="427F6BF1" w14:textId="77777777" w:rsidR="00F460C8" w:rsidRPr="002D0CE2" w:rsidRDefault="00F460C8" w:rsidP="002F6A1B">
            <w:pPr>
              <w:pStyle w:val="B"/>
              <w:spacing w:line="240" w:lineRule="auto"/>
              <w:ind w:right="-108" w:firstLine="0"/>
              <w:jc w:val="center"/>
              <w:rPr>
                <w:rFonts w:ascii="Trebuchet MS" w:hAnsi="Trebuchet MS" w:cstheme="minorHAnsi"/>
                <w:sz w:val="22"/>
                <w:szCs w:val="22"/>
              </w:rPr>
            </w:pPr>
            <w:r w:rsidRPr="002D0CE2">
              <w:rPr>
                <w:rFonts w:ascii="Trebuchet MS" w:hAnsi="Trebuchet MS" w:cstheme="minorHAnsi"/>
                <w:sz w:val="22"/>
                <w:szCs w:val="22"/>
              </w:rPr>
              <w:t>Denumire</w:t>
            </w:r>
          </w:p>
        </w:tc>
        <w:tc>
          <w:tcPr>
            <w:tcW w:w="132" w:type="pct"/>
            <w:tcBorders>
              <w:bottom w:val="double" w:sz="4" w:space="0" w:color="auto"/>
            </w:tcBorders>
            <w:shd w:val="clear" w:color="auto" w:fill="8EAADB" w:themeFill="accent5" w:themeFillTint="99"/>
            <w:vAlign w:val="center"/>
          </w:tcPr>
          <w:p w14:paraId="2D5CE3A7" w14:textId="77777777" w:rsidR="00F460C8" w:rsidRPr="002D0CE2" w:rsidRDefault="00F460C8" w:rsidP="002F6A1B">
            <w:pPr>
              <w:pStyle w:val="B"/>
              <w:spacing w:line="240" w:lineRule="auto"/>
              <w:ind w:right="-108" w:firstLine="0"/>
              <w:rPr>
                <w:rFonts w:ascii="Trebuchet MS" w:hAnsi="Trebuchet MS" w:cstheme="minorHAnsi"/>
                <w:sz w:val="22"/>
                <w:szCs w:val="22"/>
              </w:rPr>
            </w:pPr>
            <w:r w:rsidRPr="002D0CE2">
              <w:rPr>
                <w:rFonts w:ascii="Trebuchet MS" w:hAnsi="Trebuchet MS" w:cstheme="minorHAnsi"/>
                <w:sz w:val="22"/>
                <w:szCs w:val="22"/>
              </w:rPr>
              <w:t>CUI</w:t>
            </w:r>
          </w:p>
        </w:tc>
        <w:tc>
          <w:tcPr>
            <w:tcW w:w="219" w:type="pct"/>
            <w:tcBorders>
              <w:bottom w:val="double" w:sz="4" w:space="0" w:color="auto"/>
            </w:tcBorders>
            <w:shd w:val="clear" w:color="auto" w:fill="8EAADB" w:themeFill="accent5" w:themeFillTint="99"/>
            <w:vAlign w:val="center"/>
          </w:tcPr>
          <w:p w14:paraId="5F96551C" w14:textId="77777777" w:rsidR="00F460C8" w:rsidRPr="002D0CE2" w:rsidRDefault="00F460C8" w:rsidP="002F6A1B">
            <w:pPr>
              <w:pStyle w:val="B"/>
              <w:spacing w:line="240" w:lineRule="auto"/>
              <w:ind w:left="-16" w:right="-108" w:firstLine="16"/>
              <w:jc w:val="center"/>
              <w:rPr>
                <w:rFonts w:ascii="Trebuchet MS" w:hAnsi="Trebuchet MS" w:cstheme="minorHAnsi"/>
                <w:sz w:val="22"/>
                <w:szCs w:val="22"/>
              </w:rPr>
            </w:pPr>
            <w:r w:rsidRPr="002D0CE2">
              <w:rPr>
                <w:rFonts w:ascii="Trebuchet MS" w:hAnsi="Trebuchet MS" w:cstheme="minorHAnsi"/>
                <w:sz w:val="22"/>
                <w:szCs w:val="22"/>
              </w:rPr>
              <w:t>Nr. Înreg Registrul Comerțului</w:t>
            </w:r>
          </w:p>
        </w:tc>
        <w:tc>
          <w:tcPr>
            <w:tcW w:w="274" w:type="pct"/>
            <w:vMerge/>
            <w:tcBorders>
              <w:bottom w:val="double" w:sz="4" w:space="0" w:color="auto"/>
            </w:tcBorders>
            <w:shd w:val="clear" w:color="auto" w:fill="auto"/>
          </w:tcPr>
          <w:p w14:paraId="254BEC0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vMerge/>
            <w:tcBorders>
              <w:bottom w:val="double" w:sz="4" w:space="0" w:color="auto"/>
            </w:tcBorders>
            <w:shd w:val="clear" w:color="auto" w:fill="auto"/>
          </w:tcPr>
          <w:p w14:paraId="6CAAFF71"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7324E151" w14:textId="77777777" w:rsidTr="002F6A1B">
        <w:trPr>
          <w:cantSplit/>
          <w:jc w:val="center"/>
        </w:trPr>
        <w:tc>
          <w:tcPr>
            <w:tcW w:w="393" w:type="pct"/>
            <w:tcBorders>
              <w:top w:val="double" w:sz="4" w:space="0" w:color="auto"/>
              <w:left w:val="double" w:sz="4" w:space="0" w:color="auto"/>
            </w:tcBorders>
            <w:shd w:val="clear" w:color="auto" w:fill="auto"/>
            <w:vAlign w:val="center"/>
          </w:tcPr>
          <w:p w14:paraId="346C220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0" w:type="pct"/>
            <w:tcBorders>
              <w:top w:val="double" w:sz="4" w:space="0" w:color="auto"/>
            </w:tcBorders>
            <w:shd w:val="clear" w:color="auto" w:fill="auto"/>
            <w:vAlign w:val="center"/>
          </w:tcPr>
          <w:p w14:paraId="3362136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5" w:type="pct"/>
            <w:tcBorders>
              <w:top w:val="double" w:sz="4" w:space="0" w:color="auto"/>
            </w:tcBorders>
          </w:tcPr>
          <w:p w14:paraId="54900ED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63" w:type="pct"/>
            <w:tcBorders>
              <w:top w:val="double" w:sz="4" w:space="0" w:color="auto"/>
            </w:tcBorders>
          </w:tcPr>
          <w:p w14:paraId="3597456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074F13D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7FB9874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3" w:type="pct"/>
            <w:tcBorders>
              <w:top w:val="double" w:sz="4" w:space="0" w:color="auto"/>
            </w:tcBorders>
          </w:tcPr>
          <w:p w14:paraId="0B88B7D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4" w:type="pct"/>
            <w:tcBorders>
              <w:top w:val="double" w:sz="4" w:space="0" w:color="auto"/>
            </w:tcBorders>
          </w:tcPr>
          <w:p w14:paraId="1702954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8" w:type="pct"/>
            <w:tcBorders>
              <w:top w:val="double" w:sz="4" w:space="0" w:color="auto"/>
            </w:tcBorders>
          </w:tcPr>
          <w:p w14:paraId="5926295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26" w:type="pct"/>
            <w:tcBorders>
              <w:top w:val="double" w:sz="4" w:space="0" w:color="auto"/>
            </w:tcBorders>
            <w:shd w:val="clear" w:color="auto" w:fill="auto"/>
            <w:vAlign w:val="center"/>
          </w:tcPr>
          <w:p w14:paraId="280C2F2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shd w:val="clear" w:color="auto" w:fill="auto"/>
            <w:vAlign w:val="center"/>
          </w:tcPr>
          <w:p w14:paraId="767957A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8" w:type="pct"/>
            <w:tcBorders>
              <w:top w:val="double" w:sz="4" w:space="0" w:color="auto"/>
            </w:tcBorders>
          </w:tcPr>
          <w:p w14:paraId="2825CC1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0" w:type="pct"/>
            <w:tcBorders>
              <w:top w:val="double" w:sz="4" w:space="0" w:color="auto"/>
            </w:tcBorders>
            <w:shd w:val="clear" w:color="auto" w:fill="auto"/>
            <w:vAlign w:val="center"/>
          </w:tcPr>
          <w:p w14:paraId="4D13370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65" w:type="pct"/>
            <w:tcBorders>
              <w:top w:val="double" w:sz="4" w:space="0" w:color="auto"/>
            </w:tcBorders>
            <w:shd w:val="clear" w:color="auto" w:fill="auto"/>
            <w:vAlign w:val="center"/>
          </w:tcPr>
          <w:p w14:paraId="75336CA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tcPr>
          <w:p w14:paraId="50DCEDD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32" w:type="pct"/>
            <w:tcBorders>
              <w:top w:val="double" w:sz="4" w:space="0" w:color="auto"/>
            </w:tcBorders>
          </w:tcPr>
          <w:p w14:paraId="469DCFA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9" w:type="pct"/>
            <w:tcBorders>
              <w:top w:val="double" w:sz="4" w:space="0" w:color="auto"/>
            </w:tcBorders>
          </w:tcPr>
          <w:p w14:paraId="2F337B54"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4" w:type="pct"/>
            <w:tcBorders>
              <w:top w:val="double" w:sz="4" w:space="0" w:color="auto"/>
            </w:tcBorders>
            <w:shd w:val="clear" w:color="auto" w:fill="auto"/>
            <w:vAlign w:val="center"/>
          </w:tcPr>
          <w:p w14:paraId="650F1A8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vAlign w:val="center"/>
          </w:tcPr>
          <w:p w14:paraId="0F7AC003"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518B07E2" w14:textId="77777777" w:rsidTr="002F6A1B">
        <w:trPr>
          <w:cantSplit/>
          <w:jc w:val="center"/>
        </w:trPr>
        <w:tc>
          <w:tcPr>
            <w:tcW w:w="393" w:type="pct"/>
            <w:tcBorders>
              <w:top w:val="double" w:sz="4" w:space="0" w:color="auto"/>
              <w:left w:val="double" w:sz="4" w:space="0" w:color="auto"/>
            </w:tcBorders>
            <w:shd w:val="clear" w:color="auto" w:fill="auto"/>
            <w:vAlign w:val="center"/>
          </w:tcPr>
          <w:p w14:paraId="68E4E36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0" w:type="pct"/>
            <w:tcBorders>
              <w:top w:val="double" w:sz="4" w:space="0" w:color="auto"/>
            </w:tcBorders>
            <w:shd w:val="clear" w:color="auto" w:fill="auto"/>
            <w:vAlign w:val="center"/>
          </w:tcPr>
          <w:p w14:paraId="2FF4AD6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5" w:type="pct"/>
            <w:tcBorders>
              <w:top w:val="double" w:sz="4" w:space="0" w:color="auto"/>
            </w:tcBorders>
          </w:tcPr>
          <w:p w14:paraId="58AC163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63" w:type="pct"/>
            <w:tcBorders>
              <w:top w:val="double" w:sz="4" w:space="0" w:color="auto"/>
            </w:tcBorders>
          </w:tcPr>
          <w:p w14:paraId="5CDDFE3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4B6F99C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136BD19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3" w:type="pct"/>
            <w:tcBorders>
              <w:top w:val="double" w:sz="4" w:space="0" w:color="auto"/>
            </w:tcBorders>
          </w:tcPr>
          <w:p w14:paraId="2A548DA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4" w:type="pct"/>
            <w:tcBorders>
              <w:top w:val="double" w:sz="4" w:space="0" w:color="auto"/>
            </w:tcBorders>
          </w:tcPr>
          <w:p w14:paraId="08CC47C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8" w:type="pct"/>
            <w:tcBorders>
              <w:top w:val="double" w:sz="4" w:space="0" w:color="auto"/>
            </w:tcBorders>
          </w:tcPr>
          <w:p w14:paraId="1FEA183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26" w:type="pct"/>
            <w:tcBorders>
              <w:top w:val="double" w:sz="4" w:space="0" w:color="auto"/>
            </w:tcBorders>
            <w:shd w:val="clear" w:color="auto" w:fill="auto"/>
            <w:vAlign w:val="center"/>
          </w:tcPr>
          <w:p w14:paraId="72AF28E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shd w:val="clear" w:color="auto" w:fill="auto"/>
            <w:vAlign w:val="center"/>
          </w:tcPr>
          <w:p w14:paraId="44C01D1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8" w:type="pct"/>
            <w:tcBorders>
              <w:top w:val="double" w:sz="4" w:space="0" w:color="auto"/>
            </w:tcBorders>
          </w:tcPr>
          <w:p w14:paraId="19292E8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0" w:type="pct"/>
            <w:tcBorders>
              <w:top w:val="double" w:sz="4" w:space="0" w:color="auto"/>
            </w:tcBorders>
            <w:shd w:val="clear" w:color="auto" w:fill="auto"/>
            <w:vAlign w:val="center"/>
          </w:tcPr>
          <w:p w14:paraId="5BEA16A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65" w:type="pct"/>
            <w:tcBorders>
              <w:top w:val="double" w:sz="4" w:space="0" w:color="auto"/>
            </w:tcBorders>
            <w:shd w:val="clear" w:color="auto" w:fill="auto"/>
            <w:vAlign w:val="center"/>
          </w:tcPr>
          <w:p w14:paraId="3E74E8C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tcPr>
          <w:p w14:paraId="2613E74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32" w:type="pct"/>
            <w:tcBorders>
              <w:top w:val="double" w:sz="4" w:space="0" w:color="auto"/>
            </w:tcBorders>
          </w:tcPr>
          <w:p w14:paraId="649C4A5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9" w:type="pct"/>
            <w:tcBorders>
              <w:top w:val="double" w:sz="4" w:space="0" w:color="auto"/>
            </w:tcBorders>
          </w:tcPr>
          <w:p w14:paraId="5ADD94C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4" w:type="pct"/>
            <w:tcBorders>
              <w:top w:val="double" w:sz="4" w:space="0" w:color="auto"/>
            </w:tcBorders>
            <w:shd w:val="clear" w:color="auto" w:fill="auto"/>
            <w:vAlign w:val="center"/>
          </w:tcPr>
          <w:p w14:paraId="01A1323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vAlign w:val="center"/>
          </w:tcPr>
          <w:p w14:paraId="201144D9"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7F73DD30" w14:textId="77777777" w:rsidTr="002F6A1B">
        <w:trPr>
          <w:cantSplit/>
          <w:jc w:val="center"/>
        </w:trPr>
        <w:tc>
          <w:tcPr>
            <w:tcW w:w="393" w:type="pct"/>
            <w:tcBorders>
              <w:top w:val="double" w:sz="4" w:space="0" w:color="auto"/>
              <w:left w:val="double" w:sz="4" w:space="0" w:color="auto"/>
            </w:tcBorders>
            <w:shd w:val="clear" w:color="auto" w:fill="auto"/>
            <w:vAlign w:val="center"/>
          </w:tcPr>
          <w:p w14:paraId="5DBA404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0" w:type="pct"/>
            <w:tcBorders>
              <w:top w:val="double" w:sz="4" w:space="0" w:color="auto"/>
            </w:tcBorders>
            <w:shd w:val="clear" w:color="auto" w:fill="auto"/>
            <w:vAlign w:val="center"/>
          </w:tcPr>
          <w:p w14:paraId="4D40DDC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5" w:type="pct"/>
            <w:tcBorders>
              <w:top w:val="double" w:sz="4" w:space="0" w:color="auto"/>
            </w:tcBorders>
          </w:tcPr>
          <w:p w14:paraId="4C88EA0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63" w:type="pct"/>
            <w:tcBorders>
              <w:top w:val="double" w:sz="4" w:space="0" w:color="auto"/>
            </w:tcBorders>
          </w:tcPr>
          <w:p w14:paraId="3B877E2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57FFE6C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0F44374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3" w:type="pct"/>
            <w:tcBorders>
              <w:top w:val="double" w:sz="4" w:space="0" w:color="auto"/>
            </w:tcBorders>
          </w:tcPr>
          <w:p w14:paraId="47089AD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4" w:type="pct"/>
            <w:tcBorders>
              <w:top w:val="double" w:sz="4" w:space="0" w:color="auto"/>
            </w:tcBorders>
          </w:tcPr>
          <w:p w14:paraId="30292F5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8" w:type="pct"/>
            <w:tcBorders>
              <w:top w:val="double" w:sz="4" w:space="0" w:color="auto"/>
            </w:tcBorders>
          </w:tcPr>
          <w:p w14:paraId="370981B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26" w:type="pct"/>
            <w:tcBorders>
              <w:top w:val="double" w:sz="4" w:space="0" w:color="auto"/>
            </w:tcBorders>
            <w:shd w:val="clear" w:color="auto" w:fill="auto"/>
            <w:vAlign w:val="center"/>
          </w:tcPr>
          <w:p w14:paraId="02C1CE94"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shd w:val="clear" w:color="auto" w:fill="auto"/>
            <w:vAlign w:val="center"/>
          </w:tcPr>
          <w:p w14:paraId="601EC4B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8" w:type="pct"/>
            <w:tcBorders>
              <w:top w:val="double" w:sz="4" w:space="0" w:color="auto"/>
            </w:tcBorders>
          </w:tcPr>
          <w:p w14:paraId="176DFFE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0" w:type="pct"/>
            <w:tcBorders>
              <w:top w:val="double" w:sz="4" w:space="0" w:color="auto"/>
            </w:tcBorders>
            <w:shd w:val="clear" w:color="auto" w:fill="auto"/>
            <w:vAlign w:val="center"/>
          </w:tcPr>
          <w:p w14:paraId="71FFBDE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65" w:type="pct"/>
            <w:tcBorders>
              <w:top w:val="double" w:sz="4" w:space="0" w:color="auto"/>
            </w:tcBorders>
            <w:shd w:val="clear" w:color="auto" w:fill="auto"/>
            <w:vAlign w:val="center"/>
          </w:tcPr>
          <w:p w14:paraId="7B241C9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tcPr>
          <w:p w14:paraId="336A453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32" w:type="pct"/>
            <w:tcBorders>
              <w:top w:val="double" w:sz="4" w:space="0" w:color="auto"/>
            </w:tcBorders>
          </w:tcPr>
          <w:p w14:paraId="0EEF3AC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9" w:type="pct"/>
            <w:tcBorders>
              <w:top w:val="double" w:sz="4" w:space="0" w:color="auto"/>
            </w:tcBorders>
          </w:tcPr>
          <w:p w14:paraId="0AADF92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4" w:type="pct"/>
            <w:tcBorders>
              <w:top w:val="double" w:sz="4" w:space="0" w:color="auto"/>
            </w:tcBorders>
            <w:shd w:val="clear" w:color="auto" w:fill="auto"/>
            <w:vAlign w:val="center"/>
          </w:tcPr>
          <w:p w14:paraId="4F3BE40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vAlign w:val="center"/>
          </w:tcPr>
          <w:p w14:paraId="47A77D04"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77F15585" w14:textId="77777777" w:rsidTr="002F6A1B">
        <w:trPr>
          <w:cantSplit/>
          <w:jc w:val="center"/>
        </w:trPr>
        <w:tc>
          <w:tcPr>
            <w:tcW w:w="393" w:type="pct"/>
            <w:tcBorders>
              <w:top w:val="double" w:sz="4" w:space="0" w:color="auto"/>
              <w:left w:val="double" w:sz="4" w:space="0" w:color="auto"/>
            </w:tcBorders>
            <w:shd w:val="clear" w:color="auto" w:fill="auto"/>
            <w:vAlign w:val="center"/>
          </w:tcPr>
          <w:p w14:paraId="1AF9795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20" w:type="pct"/>
            <w:tcBorders>
              <w:top w:val="double" w:sz="4" w:space="0" w:color="auto"/>
            </w:tcBorders>
            <w:shd w:val="clear" w:color="auto" w:fill="auto"/>
            <w:vAlign w:val="center"/>
          </w:tcPr>
          <w:p w14:paraId="6FB1D99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35" w:type="pct"/>
            <w:tcBorders>
              <w:top w:val="double" w:sz="4" w:space="0" w:color="auto"/>
            </w:tcBorders>
          </w:tcPr>
          <w:p w14:paraId="14F5A33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463" w:type="pct"/>
            <w:tcBorders>
              <w:top w:val="double" w:sz="4" w:space="0" w:color="auto"/>
            </w:tcBorders>
          </w:tcPr>
          <w:p w14:paraId="2E84414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7" w:type="pct"/>
            <w:tcBorders>
              <w:top w:val="double" w:sz="4" w:space="0" w:color="auto"/>
            </w:tcBorders>
          </w:tcPr>
          <w:p w14:paraId="22C97D7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7" w:type="pct"/>
            <w:tcBorders>
              <w:top w:val="double" w:sz="4" w:space="0" w:color="auto"/>
            </w:tcBorders>
          </w:tcPr>
          <w:p w14:paraId="26DEFFF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33" w:type="pct"/>
            <w:tcBorders>
              <w:top w:val="double" w:sz="4" w:space="0" w:color="auto"/>
            </w:tcBorders>
          </w:tcPr>
          <w:p w14:paraId="540DA5D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4" w:type="pct"/>
            <w:tcBorders>
              <w:top w:val="double" w:sz="4" w:space="0" w:color="auto"/>
            </w:tcBorders>
          </w:tcPr>
          <w:p w14:paraId="2AA08C3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8" w:type="pct"/>
            <w:tcBorders>
              <w:top w:val="double" w:sz="4" w:space="0" w:color="auto"/>
            </w:tcBorders>
          </w:tcPr>
          <w:p w14:paraId="6C2FE2A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26" w:type="pct"/>
            <w:tcBorders>
              <w:top w:val="double" w:sz="4" w:space="0" w:color="auto"/>
            </w:tcBorders>
            <w:shd w:val="clear" w:color="auto" w:fill="auto"/>
            <w:vAlign w:val="center"/>
          </w:tcPr>
          <w:p w14:paraId="04174E9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7" w:type="pct"/>
            <w:tcBorders>
              <w:top w:val="double" w:sz="4" w:space="0" w:color="auto"/>
            </w:tcBorders>
            <w:shd w:val="clear" w:color="auto" w:fill="auto"/>
            <w:vAlign w:val="center"/>
          </w:tcPr>
          <w:p w14:paraId="0D2E4DE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28" w:type="pct"/>
            <w:tcBorders>
              <w:top w:val="double" w:sz="4" w:space="0" w:color="auto"/>
            </w:tcBorders>
          </w:tcPr>
          <w:p w14:paraId="446E302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0" w:type="pct"/>
            <w:tcBorders>
              <w:top w:val="double" w:sz="4" w:space="0" w:color="auto"/>
            </w:tcBorders>
            <w:shd w:val="clear" w:color="auto" w:fill="auto"/>
            <w:vAlign w:val="center"/>
          </w:tcPr>
          <w:p w14:paraId="52399D8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65" w:type="pct"/>
            <w:tcBorders>
              <w:top w:val="double" w:sz="4" w:space="0" w:color="auto"/>
            </w:tcBorders>
            <w:shd w:val="clear" w:color="auto" w:fill="auto"/>
            <w:vAlign w:val="center"/>
          </w:tcPr>
          <w:p w14:paraId="075D5D0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7" w:type="pct"/>
            <w:tcBorders>
              <w:top w:val="double" w:sz="4" w:space="0" w:color="auto"/>
            </w:tcBorders>
          </w:tcPr>
          <w:p w14:paraId="23C76BC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32" w:type="pct"/>
            <w:tcBorders>
              <w:top w:val="double" w:sz="4" w:space="0" w:color="auto"/>
            </w:tcBorders>
          </w:tcPr>
          <w:p w14:paraId="347D8F2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9" w:type="pct"/>
            <w:tcBorders>
              <w:top w:val="double" w:sz="4" w:space="0" w:color="auto"/>
            </w:tcBorders>
          </w:tcPr>
          <w:p w14:paraId="4FE97BF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4" w:type="pct"/>
            <w:tcBorders>
              <w:top w:val="double" w:sz="4" w:space="0" w:color="auto"/>
            </w:tcBorders>
            <w:shd w:val="clear" w:color="auto" w:fill="auto"/>
            <w:vAlign w:val="center"/>
          </w:tcPr>
          <w:p w14:paraId="4B44D64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2" w:type="pct"/>
            <w:tcBorders>
              <w:top w:val="double" w:sz="4" w:space="0" w:color="auto"/>
            </w:tcBorders>
            <w:vAlign w:val="center"/>
          </w:tcPr>
          <w:p w14:paraId="2ADCE95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7073C59E" w14:textId="77777777" w:rsidTr="002F6A1B">
        <w:trPr>
          <w:cantSplit/>
          <w:jc w:val="center"/>
        </w:trPr>
        <w:tc>
          <w:tcPr>
            <w:tcW w:w="3461" w:type="pct"/>
            <w:gridSpan w:val="12"/>
            <w:tcBorders>
              <w:top w:val="double" w:sz="4" w:space="0" w:color="auto"/>
              <w:left w:val="double" w:sz="4" w:space="0" w:color="auto"/>
              <w:bottom w:val="double" w:sz="4" w:space="0" w:color="auto"/>
            </w:tcBorders>
            <w:shd w:val="clear" w:color="auto" w:fill="8EAADB" w:themeFill="accent5" w:themeFillTint="99"/>
          </w:tcPr>
          <w:p w14:paraId="006ACD20"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b/>
                <w:sz w:val="22"/>
                <w:szCs w:val="22"/>
              </w:rPr>
              <w:t>TOTAL solicitat la plată</w:t>
            </w:r>
          </w:p>
        </w:tc>
        <w:tc>
          <w:tcPr>
            <w:tcW w:w="270" w:type="pct"/>
            <w:tcBorders>
              <w:top w:val="double" w:sz="4" w:space="0" w:color="auto"/>
              <w:bottom w:val="double" w:sz="4" w:space="0" w:color="auto"/>
            </w:tcBorders>
            <w:shd w:val="clear" w:color="auto" w:fill="auto"/>
            <w:vAlign w:val="center"/>
          </w:tcPr>
          <w:p w14:paraId="1C4BF734"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65" w:type="pct"/>
            <w:tcBorders>
              <w:top w:val="double" w:sz="4" w:space="0" w:color="auto"/>
              <w:bottom w:val="double" w:sz="4" w:space="0" w:color="auto"/>
            </w:tcBorders>
            <w:shd w:val="clear" w:color="auto" w:fill="auto"/>
            <w:vAlign w:val="center"/>
          </w:tcPr>
          <w:p w14:paraId="295750A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bottom w:val="double" w:sz="4" w:space="0" w:color="auto"/>
            </w:tcBorders>
            <w:shd w:val="diagStripe" w:color="auto" w:fill="auto"/>
          </w:tcPr>
          <w:p w14:paraId="15BEA01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32" w:type="pct"/>
            <w:tcBorders>
              <w:top w:val="double" w:sz="4" w:space="0" w:color="auto"/>
              <w:bottom w:val="double" w:sz="4" w:space="0" w:color="auto"/>
            </w:tcBorders>
            <w:shd w:val="diagStripe" w:color="auto" w:fill="auto"/>
          </w:tcPr>
          <w:p w14:paraId="4D10DDD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9" w:type="pct"/>
            <w:tcBorders>
              <w:top w:val="double" w:sz="4" w:space="0" w:color="auto"/>
              <w:bottom w:val="double" w:sz="4" w:space="0" w:color="auto"/>
            </w:tcBorders>
            <w:shd w:val="diagStripe" w:color="auto" w:fill="auto"/>
          </w:tcPr>
          <w:p w14:paraId="1B1AB7B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4" w:type="pct"/>
            <w:tcBorders>
              <w:top w:val="double" w:sz="4" w:space="0" w:color="auto"/>
              <w:bottom w:val="double" w:sz="4" w:space="0" w:color="auto"/>
            </w:tcBorders>
            <w:shd w:val="clear" w:color="auto" w:fill="auto"/>
            <w:vAlign w:val="center"/>
          </w:tcPr>
          <w:p w14:paraId="6B06B15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bottom w:val="double" w:sz="4" w:space="0" w:color="auto"/>
            </w:tcBorders>
            <w:shd w:val="clear" w:color="auto" w:fill="auto"/>
            <w:vAlign w:val="center"/>
          </w:tcPr>
          <w:p w14:paraId="7ACEF401" w14:textId="77777777" w:rsidR="00F460C8" w:rsidRPr="002D0CE2" w:rsidRDefault="00F460C8" w:rsidP="002F6A1B">
            <w:pPr>
              <w:pStyle w:val="B"/>
              <w:spacing w:line="240" w:lineRule="auto"/>
              <w:jc w:val="center"/>
              <w:rPr>
                <w:rFonts w:ascii="Trebuchet MS" w:hAnsi="Trebuchet MS" w:cstheme="minorHAnsi"/>
                <w:sz w:val="22"/>
                <w:szCs w:val="22"/>
              </w:rPr>
            </w:pPr>
          </w:p>
        </w:tc>
      </w:tr>
    </w:tbl>
    <w:p w14:paraId="247136F6" w14:textId="77777777" w:rsidR="00F460C8" w:rsidRPr="002D0CE2" w:rsidRDefault="00F460C8" w:rsidP="00F460C8">
      <w:pPr>
        <w:jc w:val="both"/>
        <w:rPr>
          <w:rFonts w:ascii="Trebuchet MS" w:hAnsi="Trebuchet MS" w:cstheme="minorHAnsi"/>
          <w:i/>
        </w:rPr>
      </w:pPr>
      <w:r w:rsidRPr="002D0CE2">
        <w:rPr>
          <w:rFonts w:ascii="Trebuchet MS" w:hAnsi="Trebuchet MS" w:cstheme="minorHAnsi"/>
          <w:i/>
        </w:rPr>
        <w:t>*Se va completa cu denumirea activităților/acțiunilor/Cheltuielilor conform liniilor din bugetul proiectului – anexă la Contractul de finanțare sau din cadrul Propunerii de proiect, după caz, cu modificările și completările aprobate ulterior.</w:t>
      </w:r>
    </w:p>
    <w:p w14:paraId="265638E3" w14:textId="77777777" w:rsidR="00F460C8" w:rsidRPr="002D0CE2" w:rsidRDefault="00F460C8" w:rsidP="00F460C8">
      <w:pPr>
        <w:pStyle w:val="ListParagraph"/>
        <w:numPr>
          <w:ilvl w:val="0"/>
          <w:numId w:val="49"/>
        </w:numPr>
        <w:spacing w:after="0" w:line="240" w:lineRule="auto"/>
        <w:jc w:val="both"/>
        <w:rPr>
          <w:rFonts w:ascii="Trebuchet MS" w:hAnsi="Trebuchet MS" w:cstheme="minorHAnsi"/>
        </w:rPr>
      </w:pPr>
      <w:r w:rsidRPr="002D0CE2">
        <w:rPr>
          <w:rFonts w:ascii="Trebuchet MS" w:hAnsi="Trebuchet MS" w:cstheme="minorHAnsi"/>
        </w:rPr>
        <w:t>Modelul pentru documentația depusă în vederea justificării utilizării sumelor transferate de MMAP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8"/>
        <w:gridCol w:w="588"/>
        <w:gridCol w:w="694"/>
        <w:gridCol w:w="688"/>
        <w:gridCol w:w="587"/>
        <w:gridCol w:w="564"/>
        <w:gridCol w:w="657"/>
        <w:gridCol w:w="399"/>
        <w:gridCol w:w="525"/>
        <w:gridCol w:w="528"/>
        <w:gridCol w:w="784"/>
        <w:gridCol w:w="399"/>
        <w:gridCol w:w="525"/>
        <w:gridCol w:w="657"/>
        <w:gridCol w:w="678"/>
        <w:gridCol w:w="507"/>
        <w:gridCol w:w="701"/>
        <w:gridCol w:w="696"/>
        <w:gridCol w:w="647"/>
        <w:gridCol w:w="492"/>
        <w:gridCol w:w="546"/>
      </w:tblGrid>
      <w:tr w:rsidR="00F460C8" w:rsidRPr="002D0CE2" w14:paraId="1A7531C1" w14:textId="77777777" w:rsidTr="002F6A1B">
        <w:trPr>
          <w:cantSplit/>
          <w:jc w:val="center"/>
        </w:trPr>
        <w:tc>
          <w:tcPr>
            <w:tcW w:w="416" w:type="pct"/>
            <w:vMerge w:val="restart"/>
            <w:tcBorders>
              <w:top w:val="double" w:sz="4" w:space="0" w:color="auto"/>
              <w:left w:val="double" w:sz="4" w:space="0" w:color="auto"/>
            </w:tcBorders>
            <w:shd w:val="clear" w:color="auto" w:fill="8EAADB" w:themeFill="accent5" w:themeFillTint="99"/>
            <w:vAlign w:val="center"/>
          </w:tcPr>
          <w:p w14:paraId="54D114CF"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color w:val="000000"/>
                <w:sz w:val="22"/>
                <w:szCs w:val="22"/>
                <w:lang w:eastAsia="en-GB"/>
              </w:rPr>
              <w:lastRenderedPageBreak/>
              <w:t>Activitate/ Acțiune/Cheltuială eligibilă conform ultimului buget aprobat, anexă la Contractul de finanțare*</w:t>
            </w:r>
          </w:p>
        </w:tc>
        <w:tc>
          <w:tcPr>
            <w:tcW w:w="761" w:type="pct"/>
            <w:gridSpan w:val="3"/>
            <w:tcBorders>
              <w:top w:val="double" w:sz="4" w:space="0" w:color="auto"/>
            </w:tcBorders>
            <w:shd w:val="clear" w:color="auto" w:fill="8EAADB" w:themeFill="accent5" w:themeFillTint="99"/>
            <w:vAlign w:val="center"/>
          </w:tcPr>
          <w:p w14:paraId="741839D0"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Contract de achiziție/ Act adițional</w:t>
            </w:r>
          </w:p>
        </w:tc>
        <w:tc>
          <w:tcPr>
            <w:tcW w:w="699" w:type="pct"/>
            <w:gridSpan w:val="3"/>
            <w:tcBorders>
              <w:top w:val="double" w:sz="4" w:space="0" w:color="auto"/>
            </w:tcBorders>
            <w:shd w:val="clear" w:color="auto" w:fill="8EAADB" w:themeFill="accent5" w:themeFillTint="99"/>
          </w:tcPr>
          <w:p w14:paraId="606EE0F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Acord de subcontractare (dacă este cazul, pentru cheltuielile facturate)</w:t>
            </w:r>
          </w:p>
        </w:tc>
        <w:tc>
          <w:tcPr>
            <w:tcW w:w="1018" w:type="pct"/>
            <w:gridSpan w:val="5"/>
            <w:tcBorders>
              <w:top w:val="double" w:sz="4" w:space="0" w:color="auto"/>
            </w:tcBorders>
            <w:shd w:val="clear" w:color="auto" w:fill="8EAADB" w:themeFill="accent5" w:themeFillTint="99"/>
            <w:vAlign w:val="center"/>
          </w:tcPr>
          <w:p w14:paraId="18BA30A4"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Factură/ document echivalent</w:t>
            </w:r>
          </w:p>
        </w:tc>
        <w:tc>
          <w:tcPr>
            <w:tcW w:w="203" w:type="pct"/>
            <w:vMerge w:val="restart"/>
            <w:tcBorders>
              <w:top w:val="double" w:sz="4" w:space="0" w:color="auto"/>
            </w:tcBorders>
            <w:shd w:val="clear" w:color="auto" w:fill="8EAADB" w:themeFill="accent5" w:themeFillTint="99"/>
            <w:vAlign w:val="center"/>
          </w:tcPr>
          <w:p w14:paraId="39E8B82E" w14:textId="77777777" w:rsidR="00F460C8" w:rsidRPr="002D0CE2" w:rsidRDefault="00F460C8" w:rsidP="002F6A1B">
            <w:pPr>
              <w:pStyle w:val="B"/>
              <w:spacing w:line="240" w:lineRule="auto"/>
              <w:ind w:left="-107" w:right="-107" w:firstLine="0"/>
              <w:jc w:val="center"/>
              <w:rPr>
                <w:rFonts w:ascii="Trebuchet MS" w:hAnsi="Trebuchet MS" w:cstheme="minorHAnsi"/>
                <w:sz w:val="22"/>
                <w:szCs w:val="22"/>
              </w:rPr>
            </w:pPr>
            <w:r w:rsidRPr="002D0CE2">
              <w:rPr>
                <w:rFonts w:ascii="Trebuchet MS" w:hAnsi="Trebuchet MS" w:cstheme="minorHAnsi"/>
                <w:sz w:val="22"/>
                <w:szCs w:val="22"/>
              </w:rPr>
              <w:t>Valoare sumelor primite</w:t>
            </w:r>
          </w:p>
        </w:tc>
        <w:tc>
          <w:tcPr>
            <w:tcW w:w="254" w:type="pct"/>
            <w:vMerge w:val="restart"/>
            <w:tcBorders>
              <w:top w:val="double" w:sz="4" w:space="0" w:color="auto"/>
            </w:tcBorders>
            <w:shd w:val="clear" w:color="auto" w:fill="8EAADB" w:themeFill="accent5" w:themeFillTint="99"/>
            <w:vAlign w:val="center"/>
          </w:tcPr>
          <w:p w14:paraId="2FEE83D2" w14:textId="77777777" w:rsidR="00F460C8" w:rsidRPr="002D0CE2" w:rsidRDefault="00F460C8" w:rsidP="002F6A1B">
            <w:pPr>
              <w:pStyle w:val="B"/>
              <w:spacing w:line="240" w:lineRule="auto"/>
              <w:ind w:left="-108" w:right="-108" w:firstLine="0"/>
              <w:jc w:val="center"/>
              <w:rPr>
                <w:rFonts w:ascii="Trebuchet MS" w:hAnsi="Trebuchet MS" w:cstheme="minorHAnsi"/>
                <w:sz w:val="22"/>
                <w:szCs w:val="22"/>
              </w:rPr>
            </w:pPr>
            <w:r w:rsidRPr="002D0CE2">
              <w:rPr>
                <w:rFonts w:ascii="Trebuchet MS" w:hAnsi="Trebuchet MS" w:cstheme="minorHAnsi"/>
                <w:sz w:val="22"/>
                <w:szCs w:val="22"/>
              </w:rPr>
              <w:t>Valoare T.V.A. aferentă sumelor primite</w:t>
            </w:r>
          </w:p>
        </w:tc>
        <w:tc>
          <w:tcPr>
            <w:tcW w:w="262" w:type="pct"/>
            <w:vMerge w:val="restart"/>
            <w:tcBorders>
              <w:top w:val="double" w:sz="4" w:space="0" w:color="auto"/>
            </w:tcBorders>
            <w:shd w:val="clear" w:color="auto" w:fill="8EAADB" w:themeFill="accent5" w:themeFillTint="99"/>
            <w:vAlign w:val="center"/>
          </w:tcPr>
          <w:p w14:paraId="6C43D139" w14:textId="77777777" w:rsidR="00F460C8" w:rsidRPr="002D0CE2" w:rsidRDefault="00F460C8" w:rsidP="002F6A1B">
            <w:pPr>
              <w:pStyle w:val="B"/>
              <w:spacing w:line="240" w:lineRule="auto"/>
              <w:ind w:left="-108" w:right="-108" w:firstLine="0"/>
              <w:jc w:val="center"/>
              <w:rPr>
                <w:rFonts w:ascii="Trebuchet MS" w:hAnsi="Trebuchet MS" w:cstheme="minorHAnsi"/>
                <w:sz w:val="22"/>
                <w:szCs w:val="22"/>
              </w:rPr>
            </w:pPr>
            <w:r w:rsidRPr="002D0CE2">
              <w:rPr>
                <w:rFonts w:ascii="Trebuchet MS" w:hAnsi="Trebuchet MS" w:cstheme="minorHAnsi"/>
                <w:sz w:val="22"/>
                <w:szCs w:val="22"/>
              </w:rPr>
              <w:t>Valoare plăților efectuate</w:t>
            </w:r>
          </w:p>
        </w:tc>
        <w:tc>
          <w:tcPr>
            <w:tcW w:w="196" w:type="pct"/>
            <w:vMerge w:val="restart"/>
            <w:tcBorders>
              <w:top w:val="double" w:sz="4" w:space="0" w:color="auto"/>
            </w:tcBorders>
            <w:shd w:val="clear" w:color="auto" w:fill="8EAADB" w:themeFill="accent5" w:themeFillTint="99"/>
            <w:vAlign w:val="center"/>
          </w:tcPr>
          <w:p w14:paraId="00BE71EB" w14:textId="77777777" w:rsidR="00F460C8" w:rsidRPr="002D0CE2" w:rsidRDefault="00F460C8" w:rsidP="002F6A1B">
            <w:pPr>
              <w:pStyle w:val="B"/>
              <w:widowControl/>
              <w:spacing w:line="240" w:lineRule="auto"/>
              <w:ind w:left="-108" w:right="-108" w:firstLine="0"/>
              <w:jc w:val="center"/>
              <w:rPr>
                <w:rFonts w:ascii="Trebuchet MS" w:hAnsi="Trebuchet MS" w:cstheme="minorHAnsi"/>
                <w:sz w:val="22"/>
                <w:szCs w:val="22"/>
              </w:rPr>
            </w:pPr>
            <w:r w:rsidRPr="002D0CE2">
              <w:rPr>
                <w:rFonts w:ascii="Trebuchet MS" w:hAnsi="Trebuchet MS" w:cstheme="minorHAnsi"/>
                <w:sz w:val="22"/>
                <w:szCs w:val="22"/>
              </w:rPr>
              <w:t xml:space="preserve">Valoare T.V.A. aferentă sumelor primite </w:t>
            </w:r>
          </w:p>
        </w:tc>
        <w:tc>
          <w:tcPr>
            <w:tcW w:w="271" w:type="pct"/>
            <w:vMerge w:val="restart"/>
            <w:tcBorders>
              <w:top w:val="double" w:sz="4" w:space="0" w:color="auto"/>
            </w:tcBorders>
            <w:shd w:val="clear" w:color="auto" w:fill="8EAADB" w:themeFill="accent5" w:themeFillTint="99"/>
            <w:vAlign w:val="center"/>
          </w:tcPr>
          <w:p w14:paraId="252501BD" w14:textId="77777777" w:rsidR="00F460C8" w:rsidRPr="002D0CE2" w:rsidRDefault="00F460C8" w:rsidP="002F6A1B">
            <w:pPr>
              <w:pStyle w:val="B"/>
              <w:spacing w:line="240" w:lineRule="auto"/>
              <w:ind w:left="-108" w:right="-108" w:firstLine="0"/>
              <w:jc w:val="center"/>
              <w:rPr>
                <w:rFonts w:ascii="Trebuchet MS" w:hAnsi="Trebuchet MS" w:cstheme="minorHAnsi"/>
                <w:sz w:val="22"/>
                <w:szCs w:val="22"/>
              </w:rPr>
            </w:pPr>
            <w:r w:rsidRPr="002D0CE2">
              <w:rPr>
                <w:rFonts w:ascii="Trebuchet MS" w:hAnsi="Trebuchet MS" w:cstheme="minorHAnsi"/>
                <w:sz w:val="22"/>
                <w:szCs w:val="22"/>
              </w:rPr>
              <w:t>Valoare sume primite și nejustificate</w:t>
            </w:r>
          </w:p>
        </w:tc>
        <w:tc>
          <w:tcPr>
            <w:tcW w:w="269" w:type="pct"/>
            <w:vMerge w:val="restart"/>
            <w:tcBorders>
              <w:top w:val="double" w:sz="4" w:space="0" w:color="auto"/>
            </w:tcBorders>
            <w:shd w:val="clear" w:color="auto" w:fill="8EAADB" w:themeFill="accent5" w:themeFillTint="99"/>
            <w:vAlign w:val="center"/>
          </w:tcPr>
          <w:p w14:paraId="17C08070" w14:textId="77777777" w:rsidR="00F460C8" w:rsidRPr="002D0CE2" w:rsidRDefault="00F460C8" w:rsidP="002F6A1B">
            <w:pPr>
              <w:pStyle w:val="B"/>
              <w:spacing w:line="240" w:lineRule="auto"/>
              <w:ind w:left="-108" w:right="-108" w:firstLine="0"/>
              <w:jc w:val="center"/>
              <w:rPr>
                <w:rFonts w:ascii="Trebuchet MS" w:hAnsi="Trebuchet MS" w:cstheme="minorHAnsi"/>
                <w:sz w:val="22"/>
                <w:szCs w:val="22"/>
              </w:rPr>
            </w:pPr>
            <w:r w:rsidRPr="002D0CE2">
              <w:rPr>
                <w:rFonts w:ascii="Trebuchet MS" w:hAnsi="Trebuchet MS" w:cstheme="minorHAnsi"/>
                <w:sz w:val="22"/>
                <w:szCs w:val="22"/>
              </w:rPr>
              <w:t>Valoare TVA aferentă sumelor primite și nejustificate</w:t>
            </w:r>
          </w:p>
        </w:tc>
        <w:tc>
          <w:tcPr>
            <w:tcW w:w="651" w:type="pct"/>
            <w:gridSpan w:val="3"/>
            <w:tcBorders>
              <w:top w:val="double" w:sz="4" w:space="0" w:color="auto"/>
            </w:tcBorders>
            <w:shd w:val="clear" w:color="auto" w:fill="8EAADB" w:themeFill="accent5" w:themeFillTint="99"/>
            <w:vAlign w:val="center"/>
          </w:tcPr>
          <w:p w14:paraId="4F0C0052" w14:textId="77777777" w:rsidR="00F460C8" w:rsidRPr="002D0CE2" w:rsidRDefault="00F460C8" w:rsidP="002F6A1B">
            <w:pPr>
              <w:pStyle w:val="B"/>
              <w:spacing w:line="240" w:lineRule="auto"/>
              <w:ind w:left="-108" w:right="-108"/>
              <w:jc w:val="center"/>
              <w:rPr>
                <w:rFonts w:ascii="Trebuchet MS" w:hAnsi="Trebuchet MS" w:cstheme="minorHAnsi"/>
                <w:sz w:val="22"/>
                <w:szCs w:val="22"/>
              </w:rPr>
            </w:pPr>
            <w:r w:rsidRPr="002D0CE2">
              <w:rPr>
                <w:rFonts w:ascii="Trebuchet MS" w:hAnsi="Trebuchet MS" w:cstheme="minorHAnsi"/>
                <w:sz w:val="22"/>
                <w:szCs w:val="22"/>
              </w:rPr>
              <w:t>Document care atestă efectuarea plății</w:t>
            </w:r>
          </w:p>
        </w:tc>
      </w:tr>
      <w:tr w:rsidR="00F460C8" w:rsidRPr="002D0CE2" w14:paraId="268C5AC9" w14:textId="77777777" w:rsidTr="002F6A1B">
        <w:trPr>
          <w:cantSplit/>
          <w:trHeight w:val="293"/>
          <w:jc w:val="center"/>
        </w:trPr>
        <w:tc>
          <w:tcPr>
            <w:tcW w:w="416" w:type="pct"/>
            <w:vMerge/>
            <w:tcBorders>
              <w:left w:val="double" w:sz="4" w:space="0" w:color="auto"/>
              <w:bottom w:val="double" w:sz="4" w:space="0" w:color="auto"/>
            </w:tcBorders>
            <w:shd w:val="clear" w:color="auto" w:fill="8EAADB" w:themeFill="accent5" w:themeFillTint="99"/>
            <w:vAlign w:val="center"/>
          </w:tcPr>
          <w:p w14:paraId="1D0280B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vMerge w:val="restart"/>
            <w:shd w:val="clear" w:color="auto" w:fill="8EAADB" w:themeFill="accent5" w:themeFillTint="99"/>
            <w:vAlign w:val="center"/>
          </w:tcPr>
          <w:p w14:paraId="0411EBBE"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Nr./data</w:t>
            </w:r>
          </w:p>
        </w:tc>
        <w:tc>
          <w:tcPr>
            <w:tcW w:w="268" w:type="pct"/>
            <w:vMerge w:val="restart"/>
            <w:shd w:val="clear" w:color="auto" w:fill="8EAADB" w:themeFill="accent5" w:themeFillTint="99"/>
            <w:vAlign w:val="center"/>
          </w:tcPr>
          <w:p w14:paraId="3E8D8F05"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Denumire executant/ furnizor/ prestator</w:t>
            </w:r>
          </w:p>
        </w:tc>
        <w:tc>
          <w:tcPr>
            <w:tcW w:w="266" w:type="pct"/>
            <w:vMerge w:val="restart"/>
            <w:shd w:val="clear" w:color="auto" w:fill="8EAADB" w:themeFill="accent5" w:themeFillTint="99"/>
            <w:vAlign w:val="center"/>
          </w:tcPr>
          <w:p w14:paraId="57B49918"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227" w:type="pct"/>
            <w:vMerge w:val="restart"/>
            <w:shd w:val="clear" w:color="auto" w:fill="8EAADB" w:themeFill="accent5" w:themeFillTint="99"/>
            <w:vAlign w:val="center"/>
          </w:tcPr>
          <w:p w14:paraId="4662053C"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Nr./data</w:t>
            </w:r>
          </w:p>
        </w:tc>
        <w:tc>
          <w:tcPr>
            <w:tcW w:w="218" w:type="pct"/>
            <w:vMerge w:val="restart"/>
            <w:shd w:val="clear" w:color="auto" w:fill="8EAADB" w:themeFill="accent5" w:themeFillTint="99"/>
            <w:vAlign w:val="center"/>
          </w:tcPr>
          <w:p w14:paraId="396FAEA2"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Denumire subcontractant</w:t>
            </w:r>
          </w:p>
        </w:tc>
        <w:tc>
          <w:tcPr>
            <w:tcW w:w="254" w:type="pct"/>
            <w:vMerge w:val="restart"/>
            <w:shd w:val="clear" w:color="auto" w:fill="8EAADB" w:themeFill="accent5" w:themeFillTint="99"/>
            <w:vAlign w:val="center"/>
          </w:tcPr>
          <w:p w14:paraId="0C8B3C8B"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154" w:type="pct"/>
            <w:vMerge w:val="restart"/>
            <w:shd w:val="clear" w:color="auto" w:fill="8EAADB" w:themeFill="accent5" w:themeFillTint="99"/>
            <w:vAlign w:val="center"/>
          </w:tcPr>
          <w:p w14:paraId="549E631B"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Nr.</w:t>
            </w:r>
          </w:p>
        </w:tc>
        <w:tc>
          <w:tcPr>
            <w:tcW w:w="203" w:type="pct"/>
            <w:vMerge w:val="restart"/>
            <w:shd w:val="clear" w:color="auto" w:fill="8EAADB" w:themeFill="accent5" w:themeFillTint="99"/>
            <w:vAlign w:val="center"/>
          </w:tcPr>
          <w:p w14:paraId="5B4CEF01"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Dată emitere</w:t>
            </w:r>
          </w:p>
        </w:tc>
        <w:tc>
          <w:tcPr>
            <w:tcW w:w="204" w:type="pct"/>
            <w:vMerge w:val="restart"/>
            <w:shd w:val="clear" w:color="auto" w:fill="8EAADB" w:themeFill="accent5" w:themeFillTint="99"/>
            <w:vAlign w:val="center"/>
          </w:tcPr>
          <w:p w14:paraId="3179DE4B"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Obiectul facturii</w:t>
            </w:r>
          </w:p>
        </w:tc>
        <w:tc>
          <w:tcPr>
            <w:tcW w:w="303" w:type="pct"/>
            <w:vMerge w:val="restart"/>
            <w:shd w:val="clear" w:color="auto" w:fill="8EAADB" w:themeFill="accent5" w:themeFillTint="99"/>
            <w:vAlign w:val="center"/>
          </w:tcPr>
          <w:p w14:paraId="2B51B06C"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Valoare factură/ adeverință (exclusiv T.V.A.)</w:t>
            </w:r>
          </w:p>
        </w:tc>
        <w:tc>
          <w:tcPr>
            <w:tcW w:w="154" w:type="pct"/>
            <w:vMerge w:val="restart"/>
            <w:shd w:val="clear" w:color="auto" w:fill="8EAADB" w:themeFill="accent5" w:themeFillTint="99"/>
            <w:vAlign w:val="center"/>
          </w:tcPr>
          <w:p w14:paraId="77E9FC84"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T.V.A.</w:t>
            </w:r>
          </w:p>
        </w:tc>
        <w:tc>
          <w:tcPr>
            <w:tcW w:w="203" w:type="pct"/>
            <w:vMerge/>
            <w:shd w:val="clear" w:color="auto" w:fill="8EAADB" w:themeFill="accent5" w:themeFillTint="99"/>
          </w:tcPr>
          <w:p w14:paraId="668959A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vMerge/>
            <w:shd w:val="clear" w:color="auto" w:fill="8EAADB" w:themeFill="accent5" w:themeFillTint="99"/>
          </w:tcPr>
          <w:p w14:paraId="3E402AC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vMerge/>
            <w:shd w:val="clear" w:color="auto" w:fill="8EAADB" w:themeFill="accent5" w:themeFillTint="99"/>
          </w:tcPr>
          <w:p w14:paraId="3EB55A4D" w14:textId="77777777" w:rsidR="00F460C8" w:rsidRPr="002D0CE2" w:rsidRDefault="00F460C8" w:rsidP="002F6A1B">
            <w:pPr>
              <w:pStyle w:val="B"/>
              <w:spacing w:line="240" w:lineRule="auto"/>
              <w:ind w:left="-332" w:firstLine="206"/>
              <w:jc w:val="center"/>
              <w:rPr>
                <w:rFonts w:ascii="Trebuchet MS" w:hAnsi="Trebuchet MS" w:cstheme="minorHAnsi"/>
                <w:sz w:val="22"/>
                <w:szCs w:val="22"/>
              </w:rPr>
            </w:pPr>
          </w:p>
        </w:tc>
        <w:tc>
          <w:tcPr>
            <w:tcW w:w="196" w:type="pct"/>
            <w:vMerge/>
            <w:shd w:val="clear" w:color="auto" w:fill="8EAADB" w:themeFill="accent5" w:themeFillTint="99"/>
          </w:tcPr>
          <w:p w14:paraId="4E55FF2F" w14:textId="77777777" w:rsidR="00F460C8" w:rsidRPr="002D0CE2" w:rsidRDefault="00F460C8" w:rsidP="002F6A1B">
            <w:pPr>
              <w:pStyle w:val="B"/>
              <w:spacing w:line="240" w:lineRule="auto"/>
              <w:ind w:left="-332" w:firstLine="206"/>
              <w:jc w:val="center"/>
              <w:rPr>
                <w:rFonts w:ascii="Trebuchet MS" w:hAnsi="Trebuchet MS" w:cstheme="minorHAnsi"/>
                <w:sz w:val="22"/>
                <w:szCs w:val="22"/>
              </w:rPr>
            </w:pPr>
          </w:p>
        </w:tc>
        <w:tc>
          <w:tcPr>
            <w:tcW w:w="271" w:type="pct"/>
            <w:vMerge/>
            <w:shd w:val="clear" w:color="auto" w:fill="8EAADB" w:themeFill="accent5" w:themeFillTint="99"/>
          </w:tcPr>
          <w:p w14:paraId="542B854A" w14:textId="77777777" w:rsidR="00F460C8" w:rsidRPr="002D0CE2" w:rsidRDefault="00F460C8" w:rsidP="002F6A1B">
            <w:pPr>
              <w:pStyle w:val="B"/>
              <w:spacing w:line="240" w:lineRule="auto"/>
              <w:ind w:left="9" w:hanging="31"/>
              <w:jc w:val="center"/>
              <w:rPr>
                <w:rFonts w:ascii="Trebuchet MS" w:hAnsi="Trebuchet MS" w:cstheme="minorHAnsi"/>
                <w:sz w:val="22"/>
                <w:szCs w:val="22"/>
              </w:rPr>
            </w:pPr>
          </w:p>
        </w:tc>
        <w:tc>
          <w:tcPr>
            <w:tcW w:w="269" w:type="pct"/>
            <w:vMerge/>
            <w:shd w:val="clear" w:color="auto" w:fill="8EAADB" w:themeFill="accent5" w:themeFillTint="99"/>
          </w:tcPr>
          <w:p w14:paraId="24A55235" w14:textId="77777777" w:rsidR="00F460C8" w:rsidRPr="002D0CE2" w:rsidRDefault="00F460C8" w:rsidP="002F6A1B">
            <w:pPr>
              <w:pStyle w:val="B"/>
              <w:spacing w:line="240" w:lineRule="auto"/>
              <w:ind w:left="9" w:hanging="31"/>
              <w:jc w:val="center"/>
              <w:rPr>
                <w:rFonts w:ascii="Trebuchet MS" w:hAnsi="Trebuchet MS" w:cstheme="minorHAnsi"/>
                <w:sz w:val="22"/>
                <w:szCs w:val="22"/>
              </w:rPr>
            </w:pPr>
          </w:p>
        </w:tc>
        <w:tc>
          <w:tcPr>
            <w:tcW w:w="250" w:type="pct"/>
            <w:vMerge w:val="restart"/>
            <w:shd w:val="clear" w:color="auto" w:fill="8EAADB" w:themeFill="accent5" w:themeFillTint="99"/>
            <w:vAlign w:val="center"/>
          </w:tcPr>
          <w:p w14:paraId="754F8B6D" w14:textId="77777777" w:rsidR="00F460C8" w:rsidRPr="002D0CE2" w:rsidRDefault="00F460C8" w:rsidP="002F6A1B">
            <w:pPr>
              <w:pStyle w:val="B"/>
              <w:spacing w:line="240" w:lineRule="auto"/>
              <w:ind w:left="9" w:hanging="31"/>
              <w:jc w:val="center"/>
              <w:rPr>
                <w:rFonts w:ascii="Trebuchet MS" w:hAnsi="Trebuchet MS" w:cstheme="minorHAnsi"/>
                <w:sz w:val="22"/>
                <w:szCs w:val="22"/>
              </w:rPr>
            </w:pPr>
            <w:r w:rsidRPr="002D0CE2">
              <w:rPr>
                <w:rFonts w:ascii="Trebuchet MS" w:hAnsi="Trebuchet MS" w:cstheme="minorHAnsi"/>
                <w:sz w:val="22"/>
                <w:szCs w:val="22"/>
              </w:rPr>
              <w:t>Denumire, nr. și dată</w:t>
            </w:r>
          </w:p>
        </w:tc>
        <w:tc>
          <w:tcPr>
            <w:tcW w:w="190" w:type="pct"/>
            <w:vMerge w:val="restart"/>
            <w:shd w:val="clear" w:color="auto" w:fill="8EAADB" w:themeFill="accent5" w:themeFillTint="99"/>
            <w:vAlign w:val="center"/>
          </w:tcPr>
          <w:p w14:paraId="07A4BC14" w14:textId="77777777" w:rsidR="00F460C8" w:rsidRPr="002D0CE2" w:rsidRDefault="00F460C8" w:rsidP="002F6A1B">
            <w:pPr>
              <w:pStyle w:val="B"/>
              <w:spacing w:line="240" w:lineRule="auto"/>
              <w:ind w:left="-126" w:firstLine="57"/>
              <w:jc w:val="center"/>
              <w:rPr>
                <w:rFonts w:ascii="Trebuchet MS" w:hAnsi="Trebuchet MS" w:cstheme="minorHAnsi"/>
                <w:sz w:val="22"/>
                <w:szCs w:val="22"/>
              </w:rPr>
            </w:pPr>
            <w:r w:rsidRPr="002D0CE2">
              <w:rPr>
                <w:rFonts w:ascii="Trebuchet MS" w:hAnsi="Trebuchet MS" w:cstheme="minorHAnsi"/>
                <w:sz w:val="22"/>
                <w:szCs w:val="22"/>
              </w:rPr>
              <w:t>Valoare plătită</w:t>
            </w:r>
          </w:p>
        </w:tc>
        <w:tc>
          <w:tcPr>
            <w:tcW w:w="211" w:type="pct"/>
            <w:vMerge w:val="restart"/>
            <w:shd w:val="clear" w:color="auto" w:fill="8EAADB" w:themeFill="accent5" w:themeFillTint="99"/>
            <w:vAlign w:val="center"/>
          </w:tcPr>
          <w:p w14:paraId="55CFF8E5" w14:textId="77777777" w:rsidR="00F460C8" w:rsidRPr="002D0CE2" w:rsidRDefault="00F460C8" w:rsidP="002F6A1B">
            <w:pPr>
              <w:pStyle w:val="B"/>
              <w:spacing w:line="240" w:lineRule="auto"/>
              <w:ind w:left="-129" w:firstLine="17"/>
              <w:jc w:val="center"/>
              <w:rPr>
                <w:rFonts w:ascii="Trebuchet MS" w:hAnsi="Trebuchet MS" w:cstheme="minorHAnsi"/>
                <w:sz w:val="22"/>
                <w:szCs w:val="22"/>
              </w:rPr>
            </w:pPr>
            <w:r w:rsidRPr="002D0CE2">
              <w:rPr>
                <w:rFonts w:ascii="Trebuchet MS" w:hAnsi="Trebuchet MS" w:cstheme="minorHAnsi"/>
                <w:sz w:val="22"/>
                <w:szCs w:val="22"/>
              </w:rPr>
              <w:t>Data efectuării plății</w:t>
            </w:r>
          </w:p>
        </w:tc>
      </w:tr>
      <w:tr w:rsidR="00F460C8" w:rsidRPr="002D0CE2" w14:paraId="442E9479" w14:textId="77777777" w:rsidTr="002F6A1B">
        <w:trPr>
          <w:cantSplit/>
          <w:trHeight w:val="293"/>
          <w:jc w:val="center"/>
        </w:trPr>
        <w:tc>
          <w:tcPr>
            <w:tcW w:w="416" w:type="pct"/>
            <w:vMerge/>
            <w:tcBorders>
              <w:left w:val="double" w:sz="4" w:space="0" w:color="auto"/>
              <w:bottom w:val="double" w:sz="4" w:space="0" w:color="auto"/>
            </w:tcBorders>
            <w:shd w:val="clear" w:color="auto" w:fill="8EAADB" w:themeFill="accent5" w:themeFillTint="99"/>
            <w:vAlign w:val="center"/>
          </w:tcPr>
          <w:p w14:paraId="71839294"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vMerge/>
            <w:tcBorders>
              <w:bottom w:val="double" w:sz="4" w:space="0" w:color="auto"/>
            </w:tcBorders>
            <w:shd w:val="clear" w:color="auto" w:fill="8EAADB" w:themeFill="accent5" w:themeFillTint="99"/>
          </w:tcPr>
          <w:p w14:paraId="5F9B357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8" w:type="pct"/>
            <w:vMerge/>
            <w:tcBorders>
              <w:bottom w:val="double" w:sz="4" w:space="0" w:color="auto"/>
            </w:tcBorders>
            <w:shd w:val="clear" w:color="auto" w:fill="8EAADB" w:themeFill="accent5" w:themeFillTint="99"/>
          </w:tcPr>
          <w:p w14:paraId="60601B2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6" w:type="pct"/>
            <w:vMerge/>
            <w:tcBorders>
              <w:bottom w:val="double" w:sz="4" w:space="0" w:color="auto"/>
            </w:tcBorders>
            <w:shd w:val="clear" w:color="auto" w:fill="8EAADB" w:themeFill="accent5" w:themeFillTint="99"/>
          </w:tcPr>
          <w:p w14:paraId="61FFAFF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vMerge/>
            <w:tcBorders>
              <w:bottom w:val="double" w:sz="4" w:space="0" w:color="auto"/>
            </w:tcBorders>
            <w:shd w:val="clear" w:color="auto" w:fill="8EAADB" w:themeFill="accent5" w:themeFillTint="99"/>
          </w:tcPr>
          <w:p w14:paraId="290D908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8" w:type="pct"/>
            <w:vMerge/>
            <w:tcBorders>
              <w:bottom w:val="double" w:sz="4" w:space="0" w:color="auto"/>
            </w:tcBorders>
            <w:shd w:val="clear" w:color="auto" w:fill="8EAADB" w:themeFill="accent5" w:themeFillTint="99"/>
          </w:tcPr>
          <w:p w14:paraId="086EA56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vMerge/>
            <w:tcBorders>
              <w:bottom w:val="double" w:sz="4" w:space="0" w:color="auto"/>
            </w:tcBorders>
            <w:shd w:val="clear" w:color="auto" w:fill="8EAADB" w:themeFill="accent5" w:themeFillTint="99"/>
          </w:tcPr>
          <w:p w14:paraId="17CBF46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vMerge/>
            <w:tcBorders>
              <w:bottom w:val="double" w:sz="4" w:space="0" w:color="auto"/>
            </w:tcBorders>
            <w:shd w:val="clear" w:color="auto" w:fill="8EAADB" w:themeFill="accent5" w:themeFillTint="99"/>
            <w:vAlign w:val="center"/>
          </w:tcPr>
          <w:p w14:paraId="066CC02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vMerge/>
            <w:tcBorders>
              <w:bottom w:val="double" w:sz="4" w:space="0" w:color="auto"/>
            </w:tcBorders>
            <w:shd w:val="clear" w:color="auto" w:fill="8EAADB" w:themeFill="accent5" w:themeFillTint="99"/>
            <w:vAlign w:val="center"/>
          </w:tcPr>
          <w:p w14:paraId="1515829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4" w:type="pct"/>
            <w:vMerge/>
            <w:tcBorders>
              <w:bottom w:val="double" w:sz="4" w:space="0" w:color="auto"/>
            </w:tcBorders>
            <w:shd w:val="clear" w:color="auto" w:fill="8EAADB" w:themeFill="accent5" w:themeFillTint="99"/>
            <w:vAlign w:val="center"/>
          </w:tcPr>
          <w:p w14:paraId="753FF1E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03" w:type="pct"/>
            <w:vMerge/>
            <w:tcBorders>
              <w:bottom w:val="double" w:sz="4" w:space="0" w:color="auto"/>
            </w:tcBorders>
            <w:shd w:val="clear" w:color="auto" w:fill="8EAADB" w:themeFill="accent5" w:themeFillTint="99"/>
            <w:vAlign w:val="center"/>
          </w:tcPr>
          <w:p w14:paraId="313058A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54" w:type="pct"/>
            <w:vMerge/>
            <w:tcBorders>
              <w:bottom w:val="double" w:sz="4" w:space="0" w:color="auto"/>
            </w:tcBorders>
            <w:shd w:val="clear" w:color="auto" w:fill="8EAADB" w:themeFill="accent5" w:themeFillTint="99"/>
            <w:vAlign w:val="center"/>
          </w:tcPr>
          <w:p w14:paraId="26C6C76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vMerge/>
            <w:tcBorders>
              <w:bottom w:val="double" w:sz="4" w:space="0" w:color="auto"/>
            </w:tcBorders>
            <w:shd w:val="clear" w:color="auto" w:fill="8EAADB" w:themeFill="accent5" w:themeFillTint="99"/>
          </w:tcPr>
          <w:p w14:paraId="32DBA89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vMerge/>
            <w:tcBorders>
              <w:bottom w:val="double" w:sz="4" w:space="0" w:color="auto"/>
            </w:tcBorders>
            <w:shd w:val="clear" w:color="auto" w:fill="8EAADB" w:themeFill="accent5" w:themeFillTint="99"/>
          </w:tcPr>
          <w:p w14:paraId="2FE0306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vMerge/>
            <w:tcBorders>
              <w:bottom w:val="double" w:sz="4" w:space="0" w:color="auto"/>
            </w:tcBorders>
            <w:shd w:val="clear" w:color="auto" w:fill="8EAADB" w:themeFill="accent5" w:themeFillTint="99"/>
          </w:tcPr>
          <w:p w14:paraId="46ACCC8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vMerge/>
            <w:tcBorders>
              <w:bottom w:val="double" w:sz="4" w:space="0" w:color="auto"/>
            </w:tcBorders>
            <w:shd w:val="clear" w:color="auto" w:fill="8EAADB" w:themeFill="accent5" w:themeFillTint="99"/>
          </w:tcPr>
          <w:p w14:paraId="6E30633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1" w:type="pct"/>
            <w:vMerge/>
            <w:tcBorders>
              <w:bottom w:val="double" w:sz="4" w:space="0" w:color="auto"/>
            </w:tcBorders>
            <w:shd w:val="clear" w:color="auto" w:fill="8EAADB" w:themeFill="accent5" w:themeFillTint="99"/>
          </w:tcPr>
          <w:p w14:paraId="515A0F1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9" w:type="pct"/>
            <w:vMerge/>
            <w:tcBorders>
              <w:bottom w:val="double" w:sz="4" w:space="0" w:color="auto"/>
            </w:tcBorders>
            <w:shd w:val="clear" w:color="auto" w:fill="8EAADB" w:themeFill="accent5" w:themeFillTint="99"/>
          </w:tcPr>
          <w:p w14:paraId="0701B98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0" w:type="pct"/>
            <w:vMerge/>
            <w:tcBorders>
              <w:bottom w:val="double" w:sz="4" w:space="0" w:color="auto"/>
            </w:tcBorders>
            <w:shd w:val="clear" w:color="auto" w:fill="8EAADB" w:themeFill="accent5" w:themeFillTint="99"/>
            <w:vAlign w:val="center"/>
          </w:tcPr>
          <w:p w14:paraId="68363CA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vMerge/>
            <w:tcBorders>
              <w:bottom w:val="double" w:sz="4" w:space="0" w:color="auto"/>
            </w:tcBorders>
            <w:shd w:val="clear" w:color="auto" w:fill="8EAADB" w:themeFill="accent5" w:themeFillTint="99"/>
            <w:vAlign w:val="center"/>
          </w:tcPr>
          <w:p w14:paraId="03C2257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vMerge/>
            <w:tcBorders>
              <w:bottom w:val="double" w:sz="4" w:space="0" w:color="auto"/>
            </w:tcBorders>
            <w:shd w:val="clear" w:color="auto" w:fill="8EAADB" w:themeFill="accent5" w:themeFillTint="99"/>
            <w:vAlign w:val="center"/>
          </w:tcPr>
          <w:p w14:paraId="4A23382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4C3D1277" w14:textId="77777777" w:rsidTr="002F6A1B">
        <w:trPr>
          <w:cantSplit/>
          <w:jc w:val="center"/>
        </w:trPr>
        <w:tc>
          <w:tcPr>
            <w:tcW w:w="416" w:type="pct"/>
            <w:tcBorders>
              <w:top w:val="double" w:sz="4" w:space="0" w:color="auto"/>
              <w:left w:val="double" w:sz="4" w:space="0" w:color="auto"/>
            </w:tcBorders>
            <w:shd w:val="clear" w:color="auto" w:fill="auto"/>
            <w:vAlign w:val="center"/>
          </w:tcPr>
          <w:p w14:paraId="4A02D16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shd w:val="clear" w:color="auto" w:fill="auto"/>
            <w:vAlign w:val="center"/>
          </w:tcPr>
          <w:p w14:paraId="6928486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8" w:type="pct"/>
            <w:tcBorders>
              <w:top w:val="double" w:sz="4" w:space="0" w:color="auto"/>
            </w:tcBorders>
          </w:tcPr>
          <w:p w14:paraId="496DF45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6" w:type="pct"/>
            <w:tcBorders>
              <w:top w:val="double" w:sz="4" w:space="0" w:color="auto"/>
            </w:tcBorders>
          </w:tcPr>
          <w:p w14:paraId="1A43FA3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tcPr>
          <w:p w14:paraId="3CE3ABF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8" w:type="pct"/>
            <w:tcBorders>
              <w:top w:val="double" w:sz="4" w:space="0" w:color="auto"/>
            </w:tcBorders>
          </w:tcPr>
          <w:p w14:paraId="0548BFE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tcBorders>
              <w:top w:val="double" w:sz="4" w:space="0" w:color="auto"/>
            </w:tcBorders>
          </w:tcPr>
          <w:p w14:paraId="52F5E77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3EBD9A1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0ACC763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4" w:type="pct"/>
            <w:tcBorders>
              <w:top w:val="double" w:sz="4" w:space="0" w:color="auto"/>
            </w:tcBorders>
          </w:tcPr>
          <w:p w14:paraId="60DFCF0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03" w:type="pct"/>
            <w:tcBorders>
              <w:top w:val="double" w:sz="4" w:space="0" w:color="auto"/>
            </w:tcBorders>
            <w:shd w:val="clear" w:color="auto" w:fill="auto"/>
            <w:vAlign w:val="center"/>
          </w:tcPr>
          <w:p w14:paraId="05154DF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1D5C556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7A44CFA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tcBorders>
              <w:top w:val="double" w:sz="4" w:space="0" w:color="auto"/>
            </w:tcBorders>
            <w:vAlign w:val="center"/>
          </w:tcPr>
          <w:p w14:paraId="3CDFB40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tcPr>
          <w:p w14:paraId="6D095EF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tcBorders>
              <w:top w:val="double" w:sz="4" w:space="0" w:color="auto"/>
            </w:tcBorders>
          </w:tcPr>
          <w:p w14:paraId="1B8CB99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40" w:type="pct"/>
            <w:gridSpan w:val="2"/>
            <w:tcBorders>
              <w:top w:val="double" w:sz="4" w:space="0" w:color="auto"/>
            </w:tcBorders>
          </w:tcPr>
          <w:p w14:paraId="00B9A95C" w14:textId="77777777" w:rsidR="00F460C8" w:rsidRPr="002D0CE2" w:rsidRDefault="00F460C8" w:rsidP="002F6A1B">
            <w:pPr>
              <w:pStyle w:val="B"/>
              <w:widowControl/>
              <w:spacing w:line="240" w:lineRule="auto"/>
              <w:ind w:firstLine="0"/>
              <w:jc w:val="center"/>
              <w:rPr>
                <w:rFonts w:ascii="Trebuchet MS" w:hAnsi="Trebuchet MS" w:cstheme="minorHAnsi"/>
                <w:i/>
                <w:sz w:val="22"/>
                <w:szCs w:val="22"/>
              </w:rPr>
            </w:pPr>
            <w:r w:rsidRPr="002D0CE2">
              <w:rPr>
                <w:rFonts w:ascii="Trebuchet MS" w:hAnsi="Trebuchet MS" w:cstheme="minorHAnsi"/>
                <w:i/>
                <w:sz w:val="22"/>
                <w:szCs w:val="22"/>
              </w:rPr>
              <w:t>Se va calcula ca diferență între sumele primite și plățile efectuate</w:t>
            </w:r>
          </w:p>
        </w:tc>
        <w:tc>
          <w:tcPr>
            <w:tcW w:w="250" w:type="pct"/>
            <w:tcBorders>
              <w:top w:val="double" w:sz="4" w:space="0" w:color="auto"/>
            </w:tcBorders>
          </w:tcPr>
          <w:p w14:paraId="6DA2E26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tcBorders>
              <w:top w:val="double" w:sz="4" w:space="0" w:color="auto"/>
            </w:tcBorders>
          </w:tcPr>
          <w:p w14:paraId="1CD5255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tcBorders>
              <w:top w:val="double" w:sz="4" w:space="0" w:color="auto"/>
            </w:tcBorders>
          </w:tcPr>
          <w:p w14:paraId="3805A94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07DBECED" w14:textId="77777777" w:rsidTr="002F6A1B">
        <w:trPr>
          <w:cantSplit/>
          <w:jc w:val="center"/>
        </w:trPr>
        <w:tc>
          <w:tcPr>
            <w:tcW w:w="416" w:type="pct"/>
            <w:tcBorders>
              <w:top w:val="double" w:sz="4" w:space="0" w:color="auto"/>
              <w:left w:val="double" w:sz="4" w:space="0" w:color="auto"/>
            </w:tcBorders>
            <w:shd w:val="clear" w:color="auto" w:fill="auto"/>
            <w:vAlign w:val="center"/>
          </w:tcPr>
          <w:p w14:paraId="5DFA461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shd w:val="clear" w:color="auto" w:fill="auto"/>
            <w:vAlign w:val="center"/>
          </w:tcPr>
          <w:p w14:paraId="656062B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8" w:type="pct"/>
            <w:tcBorders>
              <w:top w:val="double" w:sz="4" w:space="0" w:color="auto"/>
            </w:tcBorders>
          </w:tcPr>
          <w:p w14:paraId="3DB79EF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6" w:type="pct"/>
            <w:tcBorders>
              <w:top w:val="double" w:sz="4" w:space="0" w:color="auto"/>
            </w:tcBorders>
          </w:tcPr>
          <w:p w14:paraId="485AEC3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tcPr>
          <w:p w14:paraId="6325869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8" w:type="pct"/>
            <w:tcBorders>
              <w:top w:val="double" w:sz="4" w:space="0" w:color="auto"/>
            </w:tcBorders>
          </w:tcPr>
          <w:p w14:paraId="31A97C6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tcBorders>
              <w:top w:val="double" w:sz="4" w:space="0" w:color="auto"/>
            </w:tcBorders>
          </w:tcPr>
          <w:p w14:paraId="4E15D5E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36BAF28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3CF6099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4" w:type="pct"/>
            <w:tcBorders>
              <w:top w:val="double" w:sz="4" w:space="0" w:color="auto"/>
            </w:tcBorders>
          </w:tcPr>
          <w:p w14:paraId="45D9DD3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03" w:type="pct"/>
            <w:tcBorders>
              <w:top w:val="double" w:sz="4" w:space="0" w:color="auto"/>
            </w:tcBorders>
            <w:shd w:val="clear" w:color="auto" w:fill="auto"/>
            <w:vAlign w:val="center"/>
          </w:tcPr>
          <w:p w14:paraId="5207484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7C6D0E2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7EC4F51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tcBorders>
              <w:top w:val="double" w:sz="4" w:space="0" w:color="auto"/>
            </w:tcBorders>
            <w:vAlign w:val="center"/>
          </w:tcPr>
          <w:p w14:paraId="64FC389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tcPr>
          <w:p w14:paraId="3B14F29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tcBorders>
              <w:top w:val="double" w:sz="4" w:space="0" w:color="auto"/>
            </w:tcBorders>
          </w:tcPr>
          <w:p w14:paraId="2DAA977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40" w:type="pct"/>
            <w:gridSpan w:val="2"/>
            <w:tcBorders>
              <w:top w:val="double" w:sz="4" w:space="0" w:color="auto"/>
            </w:tcBorders>
          </w:tcPr>
          <w:p w14:paraId="04819490" w14:textId="77777777" w:rsidR="00F460C8" w:rsidRPr="002D0CE2" w:rsidRDefault="00F460C8" w:rsidP="002F6A1B">
            <w:pPr>
              <w:pStyle w:val="B"/>
              <w:widowControl/>
              <w:spacing w:line="240" w:lineRule="auto"/>
              <w:ind w:firstLine="0"/>
              <w:jc w:val="center"/>
              <w:rPr>
                <w:rFonts w:ascii="Trebuchet MS" w:hAnsi="Trebuchet MS" w:cstheme="minorHAnsi"/>
                <w:i/>
                <w:sz w:val="22"/>
                <w:szCs w:val="22"/>
              </w:rPr>
            </w:pPr>
          </w:p>
        </w:tc>
        <w:tc>
          <w:tcPr>
            <w:tcW w:w="250" w:type="pct"/>
            <w:tcBorders>
              <w:top w:val="double" w:sz="4" w:space="0" w:color="auto"/>
            </w:tcBorders>
          </w:tcPr>
          <w:p w14:paraId="7A2D141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tcBorders>
              <w:top w:val="double" w:sz="4" w:space="0" w:color="auto"/>
            </w:tcBorders>
          </w:tcPr>
          <w:p w14:paraId="2E6927B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tcBorders>
              <w:top w:val="double" w:sz="4" w:space="0" w:color="auto"/>
            </w:tcBorders>
          </w:tcPr>
          <w:p w14:paraId="1324DA6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4F100C04" w14:textId="77777777" w:rsidTr="002F6A1B">
        <w:trPr>
          <w:cantSplit/>
          <w:jc w:val="center"/>
        </w:trPr>
        <w:tc>
          <w:tcPr>
            <w:tcW w:w="416" w:type="pct"/>
            <w:tcBorders>
              <w:top w:val="double" w:sz="4" w:space="0" w:color="auto"/>
              <w:left w:val="double" w:sz="4" w:space="0" w:color="auto"/>
            </w:tcBorders>
            <w:shd w:val="clear" w:color="auto" w:fill="auto"/>
            <w:vAlign w:val="center"/>
          </w:tcPr>
          <w:p w14:paraId="1B1D007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shd w:val="clear" w:color="auto" w:fill="auto"/>
            <w:vAlign w:val="center"/>
          </w:tcPr>
          <w:p w14:paraId="42A789D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8" w:type="pct"/>
            <w:tcBorders>
              <w:top w:val="double" w:sz="4" w:space="0" w:color="auto"/>
            </w:tcBorders>
          </w:tcPr>
          <w:p w14:paraId="305F777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6" w:type="pct"/>
            <w:tcBorders>
              <w:top w:val="double" w:sz="4" w:space="0" w:color="auto"/>
            </w:tcBorders>
          </w:tcPr>
          <w:p w14:paraId="5977B85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tcPr>
          <w:p w14:paraId="60E8022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8" w:type="pct"/>
            <w:tcBorders>
              <w:top w:val="double" w:sz="4" w:space="0" w:color="auto"/>
            </w:tcBorders>
          </w:tcPr>
          <w:p w14:paraId="3FA85C0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tcBorders>
              <w:top w:val="double" w:sz="4" w:space="0" w:color="auto"/>
            </w:tcBorders>
          </w:tcPr>
          <w:p w14:paraId="38DE5C2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4582B43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4249611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4" w:type="pct"/>
            <w:tcBorders>
              <w:top w:val="double" w:sz="4" w:space="0" w:color="auto"/>
            </w:tcBorders>
          </w:tcPr>
          <w:p w14:paraId="141EED3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03" w:type="pct"/>
            <w:tcBorders>
              <w:top w:val="double" w:sz="4" w:space="0" w:color="auto"/>
            </w:tcBorders>
            <w:shd w:val="clear" w:color="auto" w:fill="auto"/>
            <w:vAlign w:val="center"/>
          </w:tcPr>
          <w:p w14:paraId="017F883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1498632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3521384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tcBorders>
              <w:top w:val="double" w:sz="4" w:space="0" w:color="auto"/>
            </w:tcBorders>
            <w:vAlign w:val="center"/>
          </w:tcPr>
          <w:p w14:paraId="567897A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tcPr>
          <w:p w14:paraId="6B5DD48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tcBorders>
              <w:top w:val="double" w:sz="4" w:space="0" w:color="auto"/>
            </w:tcBorders>
          </w:tcPr>
          <w:p w14:paraId="09AF9A9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40" w:type="pct"/>
            <w:gridSpan w:val="2"/>
            <w:tcBorders>
              <w:top w:val="double" w:sz="4" w:space="0" w:color="auto"/>
            </w:tcBorders>
          </w:tcPr>
          <w:p w14:paraId="30CA2810" w14:textId="77777777" w:rsidR="00F460C8" w:rsidRPr="002D0CE2" w:rsidRDefault="00F460C8" w:rsidP="002F6A1B">
            <w:pPr>
              <w:pStyle w:val="B"/>
              <w:widowControl/>
              <w:spacing w:line="240" w:lineRule="auto"/>
              <w:ind w:firstLine="0"/>
              <w:jc w:val="center"/>
              <w:rPr>
                <w:rFonts w:ascii="Trebuchet MS" w:hAnsi="Trebuchet MS" w:cstheme="minorHAnsi"/>
                <w:i/>
                <w:sz w:val="22"/>
                <w:szCs w:val="22"/>
              </w:rPr>
            </w:pPr>
          </w:p>
        </w:tc>
        <w:tc>
          <w:tcPr>
            <w:tcW w:w="250" w:type="pct"/>
            <w:tcBorders>
              <w:top w:val="double" w:sz="4" w:space="0" w:color="auto"/>
            </w:tcBorders>
          </w:tcPr>
          <w:p w14:paraId="566FB0C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tcBorders>
              <w:top w:val="double" w:sz="4" w:space="0" w:color="auto"/>
            </w:tcBorders>
          </w:tcPr>
          <w:p w14:paraId="15DE6AC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tcBorders>
              <w:top w:val="double" w:sz="4" w:space="0" w:color="auto"/>
            </w:tcBorders>
          </w:tcPr>
          <w:p w14:paraId="10B3715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34273B70" w14:textId="77777777" w:rsidTr="002F6A1B">
        <w:trPr>
          <w:cantSplit/>
          <w:jc w:val="center"/>
        </w:trPr>
        <w:tc>
          <w:tcPr>
            <w:tcW w:w="416" w:type="pct"/>
            <w:tcBorders>
              <w:top w:val="double" w:sz="4" w:space="0" w:color="auto"/>
              <w:left w:val="double" w:sz="4" w:space="0" w:color="auto"/>
            </w:tcBorders>
            <w:shd w:val="clear" w:color="auto" w:fill="auto"/>
            <w:vAlign w:val="center"/>
          </w:tcPr>
          <w:p w14:paraId="35A9E77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27" w:type="pct"/>
            <w:tcBorders>
              <w:top w:val="double" w:sz="4" w:space="0" w:color="auto"/>
            </w:tcBorders>
            <w:shd w:val="clear" w:color="auto" w:fill="auto"/>
            <w:vAlign w:val="center"/>
          </w:tcPr>
          <w:p w14:paraId="5222B82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8" w:type="pct"/>
            <w:tcBorders>
              <w:top w:val="double" w:sz="4" w:space="0" w:color="auto"/>
            </w:tcBorders>
          </w:tcPr>
          <w:p w14:paraId="18FF487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6" w:type="pct"/>
            <w:tcBorders>
              <w:top w:val="double" w:sz="4" w:space="0" w:color="auto"/>
            </w:tcBorders>
          </w:tcPr>
          <w:p w14:paraId="148B119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27" w:type="pct"/>
            <w:tcBorders>
              <w:top w:val="double" w:sz="4" w:space="0" w:color="auto"/>
            </w:tcBorders>
          </w:tcPr>
          <w:p w14:paraId="362D741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8" w:type="pct"/>
            <w:tcBorders>
              <w:top w:val="double" w:sz="4" w:space="0" w:color="auto"/>
            </w:tcBorders>
          </w:tcPr>
          <w:p w14:paraId="08CC5C3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tcBorders>
              <w:top w:val="double" w:sz="4" w:space="0" w:color="auto"/>
            </w:tcBorders>
          </w:tcPr>
          <w:p w14:paraId="22FAA87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051D81B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58065B4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04" w:type="pct"/>
            <w:tcBorders>
              <w:top w:val="double" w:sz="4" w:space="0" w:color="auto"/>
            </w:tcBorders>
          </w:tcPr>
          <w:p w14:paraId="06E911D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03" w:type="pct"/>
            <w:tcBorders>
              <w:top w:val="double" w:sz="4" w:space="0" w:color="auto"/>
            </w:tcBorders>
            <w:shd w:val="clear" w:color="auto" w:fill="auto"/>
            <w:vAlign w:val="center"/>
          </w:tcPr>
          <w:p w14:paraId="365ECE9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6E2803A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1021934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tcBorders>
              <w:top w:val="double" w:sz="4" w:space="0" w:color="auto"/>
            </w:tcBorders>
            <w:vAlign w:val="center"/>
          </w:tcPr>
          <w:p w14:paraId="731C1B2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2" w:type="pct"/>
            <w:tcBorders>
              <w:top w:val="double" w:sz="4" w:space="0" w:color="auto"/>
            </w:tcBorders>
          </w:tcPr>
          <w:p w14:paraId="184B8E6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tcBorders>
              <w:top w:val="double" w:sz="4" w:space="0" w:color="auto"/>
            </w:tcBorders>
          </w:tcPr>
          <w:p w14:paraId="25A1CAA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1" w:type="pct"/>
            <w:tcBorders>
              <w:top w:val="double" w:sz="4" w:space="0" w:color="auto"/>
            </w:tcBorders>
          </w:tcPr>
          <w:p w14:paraId="4AE7161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9" w:type="pct"/>
            <w:tcBorders>
              <w:top w:val="double" w:sz="4" w:space="0" w:color="auto"/>
            </w:tcBorders>
          </w:tcPr>
          <w:p w14:paraId="1E486D5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0" w:type="pct"/>
            <w:tcBorders>
              <w:top w:val="double" w:sz="4" w:space="0" w:color="auto"/>
            </w:tcBorders>
          </w:tcPr>
          <w:p w14:paraId="5B987B4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tcBorders>
              <w:top w:val="double" w:sz="4" w:space="0" w:color="auto"/>
            </w:tcBorders>
          </w:tcPr>
          <w:p w14:paraId="03BE1B4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tcBorders>
              <w:top w:val="double" w:sz="4" w:space="0" w:color="auto"/>
            </w:tcBorders>
          </w:tcPr>
          <w:p w14:paraId="2F28328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5E3493A9" w14:textId="77777777" w:rsidTr="002F6A1B">
        <w:trPr>
          <w:cantSplit/>
          <w:jc w:val="center"/>
        </w:trPr>
        <w:tc>
          <w:tcPr>
            <w:tcW w:w="2437" w:type="pct"/>
            <w:gridSpan w:val="10"/>
            <w:tcBorders>
              <w:top w:val="double" w:sz="4" w:space="0" w:color="auto"/>
              <w:left w:val="double" w:sz="4" w:space="0" w:color="auto"/>
              <w:bottom w:val="double" w:sz="4" w:space="0" w:color="auto"/>
            </w:tcBorders>
            <w:shd w:val="clear" w:color="auto" w:fill="8EAADB" w:themeFill="accent5" w:themeFillTint="99"/>
          </w:tcPr>
          <w:p w14:paraId="601FFBB9"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b/>
                <w:sz w:val="22"/>
                <w:szCs w:val="22"/>
              </w:rPr>
              <w:t>TOTAL  justificat în urma plății</w:t>
            </w:r>
          </w:p>
        </w:tc>
        <w:tc>
          <w:tcPr>
            <w:tcW w:w="303" w:type="pct"/>
            <w:tcBorders>
              <w:top w:val="double" w:sz="4" w:space="0" w:color="auto"/>
              <w:bottom w:val="double" w:sz="4" w:space="0" w:color="auto"/>
            </w:tcBorders>
            <w:shd w:val="clear" w:color="auto" w:fill="auto"/>
            <w:vAlign w:val="center"/>
          </w:tcPr>
          <w:p w14:paraId="4608BF5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54" w:type="pct"/>
            <w:tcBorders>
              <w:top w:val="double" w:sz="4" w:space="0" w:color="auto"/>
              <w:bottom w:val="double" w:sz="4" w:space="0" w:color="auto"/>
            </w:tcBorders>
            <w:shd w:val="clear" w:color="auto" w:fill="auto"/>
            <w:vAlign w:val="center"/>
          </w:tcPr>
          <w:p w14:paraId="58A19CB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bottom w:val="double" w:sz="4" w:space="0" w:color="auto"/>
            </w:tcBorders>
            <w:shd w:val="clear" w:color="auto" w:fill="auto"/>
            <w:vAlign w:val="center"/>
          </w:tcPr>
          <w:p w14:paraId="4B04E03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tcBorders>
              <w:top w:val="double" w:sz="4" w:space="0" w:color="auto"/>
              <w:bottom w:val="double" w:sz="4" w:space="0" w:color="auto"/>
            </w:tcBorders>
            <w:shd w:val="clear" w:color="auto" w:fill="auto"/>
            <w:vAlign w:val="center"/>
          </w:tcPr>
          <w:p w14:paraId="151B1E8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bottom w:val="double" w:sz="4" w:space="0" w:color="auto"/>
            </w:tcBorders>
          </w:tcPr>
          <w:p w14:paraId="4C6F453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tcBorders>
              <w:top w:val="double" w:sz="4" w:space="0" w:color="auto"/>
              <w:bottom w:val="double" w:sz="4" w:space="0" w:color="auto"/>
            </w:tcBorders>
          </w:tcPr>
          <w:p w14:paraId="63BF017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1" w:type="pct"/>
            <w:tcBorders>
              <w:top w:val="double" w:sz="4" w:space="0" w:color="auto"/>
              <w:bottom w:val="double" w:sz="4" w:space="0" w:color="auto"/>
            </w:tcBorders>
          </w:tcPr>
          <w:p w14:paraId="31A8B5D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9" w:type="pct"/>
            <w:tcBorders>
              <w:top w:val="double" w:sz="4" w:space="0" w:color="auto"/>
              <w:bottom w:val="double" w:sz="4" w:space="0" w:color="auto"/>
            </w:tcBorders>
          </w:tcPr>
          <w:p w14:paraId="30557B2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0" w:type="pct"/>
            <w:tcBorders>
              <w:top w:val="double" w:sz="4" w:space="0" w:color="auto"/>
              <w:bottom w:val="double" w:sz="4" w:space="0" w:color="auto"/>
            </w:tcBorders>
          </w:tcPr>
          <w:p w14:paraId="5A629D3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tcBorders>
              <w:top w:val="double" w:sz="4" w:space="0" w:color="auto"/>
              <w:bottom w:val="double" w:sz="4" w:space="0" w:color="auto"/>
            </w:tcBorders>
          </w:tcPr>
          <w:p w14:paraId="1437736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tcBorders>
              <w:top w:val="double" w:sz="4" w:space="0" w:color="auto"/>
              <w:bottom w:val="double" w:sz="4" w:space="0" w:color="auto"/>
            </w:tcBorders>
          </w:tcPr>
          <w:p w14:paraId="2E53C18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bl>
    <w:p w14:paraId="2211B401" w14:textId="77777777" w:rsidR="00F460C8" w:rsidRPr="002D0CE2" w:rsidRDefault="00F460C8" w:rsidP="00F460C8">
      <w:pPr>
        <w:jc w:val="both"/>
        <w:rPr>
          <w:rFonts w:ascii="Trebuchet MS" w:hAnsi="Trebuchet MS" w:cstheme="minorHAnsi"/>
          <w:i/>
        </w:rPr>
      </w:pPr>
      <w:r w:rsidRPr="002D0CE2">
        <w:rPr>
          <w:rFonts w:ascii="Trebuchet MS" w:hAnsi="Trebuchet MS" w:cstheme="minorHAnsi"/>
          <w:i/>
        </w:rPr>
        <w:t>*Se va completa cu denumirea activităților/acțiunilor/Cheltuielilor conform liniilor din bugetul proiectului – anexă la Contractul de finanțare sau din cadrul Propunerii de proiect, după caz, cu modificările și completările aprobate ulterior.</w:t>
      </w:r>
    </w:p>
    <w:p w14:paraId="1C335CA3" w14:textId="77777777" w:rsidR="00F460C8" w:rsidRPr="002D0CE2" w:rsidRDefault="00F460C8" w:rsidP="00F460C8">
      <w:pPr>
        <w:jc w:val="both"/>
        <w:rPr>
          <w:rFonts w:ascii="Trebuchet MS" w:hAnsi="Trebuchet MS" w:cstheme="minorHAnsi"/>
        </w:rPr>
        <w:sectPr w:rsidR="00F460C8" w:rsidRPr="002D0CE2" w:rsidSect="008F7578">
          <w:footerReference w:type="default" r:id="rId10"/>
          <w:pgSz w:w="15840" w:h="12240" w:orient="landscape"/>
          <w:pgMar w:top="1440" w:right="1440" w:bottom="1440" w:left="1440" w:header="720" w:footer="720" w:gutter="0"/>
          <w:cols w:space="720"/>
          <w:docGrid w:linePitch="360"/>
        </w:sectPr>
      </w:pPr>
    </w:p>
    <w:p w14:paraId="79759D9F" w14:textId="77777777" w:rsidR="00F460C8" w:rsidRPr="002D0CE2" w:rsidRDefault="00F460C8" w:rsidP="00F460C8">
      <w:pPr>
        <w:spacing w:line="240" w:lineRule="auto"/>
        <w:jc w:val="both"/>
        <w:rPr>
          <w:rFonts w:ascii="Trebuchet MS" w:hAnsi="Trebuchet MS" w:cstheme="minorHAnsi"/>
          <w:b/>
          <w:bCs/>
        </w:rPr>
      </w:pPr>
      <w:r w:rsidRPr="002D0CE2">
        <w:rPr>
          <w:rFonts w:ascii="Trebuchet MS" w:hAnsi="Trebuchet MS" w:cstheme="minorHAnsi"/>
          <w:b/>
          <w:bCs/>
        </w:rPr>
        <w:lastRenderedPageBreak/>
        <w:t>ANEXA VII. ACHIZIȚII PUBLICE. CONFLICTE DE INTERESE ȘI INCOMPATIBILITĂȚI</w:t>
      </w:r>
    </w:p>
    <w:p w14:paraId="302CD6BF" w14:textId="77777777" w:rsidR="00F460C8" w:rsidRPr="002D0CE2" w:rsidRDefault="00F460C8" w:rsidP="00F460C8">
      <w:pPr>
        <w:pStyle w:val="ListParagraph"/>
        <w:numPr>
          <w:ilvl w:val="0"/>
          <w:numId w:val="50"/>
        </w:numPr>
        <w:spacing w:line="240" w:lineRule="auto"/>
        <w:ind w:left="567" w:hanging="567"/>
        <w:rPr>
          <w:rFonts w:ascii="Trebuchet MS" w:hAnsi="Trebuchet MS" w:cstheme="minorHAnsi"/>
          <w:b/>
          <w:bCs/>
          <w:u w:val="single"/>
        </w:rPr>
      </w:pPr>
      <w:r w:rsidRPr="002D0CE2">
        <w:rPr>
          <w:rFonts w:ascii="Trebuchet MS" w:hAnsi="Trebuchet MS" w:cstheme="minorHAnsi"/>
          <w:b/>
          <w:bCs/>
          <w:u w:val="single"/>
        </w:rPr>
        <w:t>Achiziții publice</w:t>
      </w:r>
    </w:p>
    <w:p w14:paraId="43372C23" w14:textId="77777777" w:rsidR="00F460C8" w:rsidRPr="002D0CE2" w:rsidRDefault="00F460C8" w:rsidP="00F460C8">
      <w:pPr>
        <w:pStyle w:val="ListParagraph"/>
        <w:spacing w:line="240" w:lineRule="auto"/>
        <w:ind w:left="1080"/>
        <w:rPr>
          <w:rFonts w:ascii="Trebuchet MS" w:hAnsi="Trebuchet MS" w:cstheme="minorHAnsi"/>
          <w:b/>
          <w:bCs/>
          <w:u w:val="single"/>
        </w:rPr>
      </w:pPr>
    </w:p>
    <w:p w14:paraId="36A510E2" w14:textId="77777777" w:rsidR="00F460C8" w:rsidRPr="002D0CE2" w:rsidRDefault="00F460C8" w:rsidP="00DC6002">
      <w:pPr>
        <w:pStyle w:val="ListParagraph"/>
        <w:numPr>
          <w:ilvl w:val="0"/>
          <w:numId w:val="59"/>
        </w:numPr>
        <w:spacing w:line="240" w:lineRule="auto"/>
        <w:ind w:left="540" w:hanging="540"/>
        <w:jc w:val="both"/>
        <w:rPr>
          <w:rFonts w:ascii="Trebuchet MS" w:hAnsi="Trebuchet MS" w:cstheme="minorHAnsi"/>
        </w:rPr>
      </w:pPr>
      <w:r w:rsidRPr="002D0CE2">
        <w:rPr>
          <w:rFonts w:ascii="Trebuchet MS" w:hAnsi="Trebuchet MS" w:cstheme="minorHAnsi"/>
          <w:bCs/>
        </w:rPr>
        <w:t>În scopul atribuirii Contractelor de achiziții publice necesare pentru implementarea activităților care fac obiectul prezentului contract de finanțare, Beneficiarul are obligația de a respecta prevederile legislației naționale și comunitare aplicabile în domeniul achizițiilor publice (inclusiv pentru achizițiile directe)</w:t>
      </w:r>
      <w:r w:rsidRPr="002D0CE2">
        <w:rPr>
          <w:rFonts w:ascii="Trebuchet MS" w:hAnsi="Trebuchet MS" w:cstheme="minorHAnsi"/>
        </w:rPr>
        <w:t>.</w:t>
      </w:r>
    </w:p>
    <w:p w14:paraId="75858398" w14:textId="77777777" w:rsidR="00F460C8" w:rsidRPr="002D0CE2" w:rsidRDefault="00F460C8" w:rsidP="00DC6002">
      <w:pPr>
        <w:pStyle w:val="ListParagraph"/>
        <w:numPr>
          <w:ilvl w:val="0"/>
          <w:numId w:val="59"/>
        </w:numPr>
        <w:spacing w:line="240" w:lineRule="auto"/>
        <w:ind w:left="567" w:hanging="567"/>
        <w:jc w:val="both"/>
        <w:rPr>
          <w:rFonts w:ascii="Trebuchet MS" w:hAnsi="Trebuchet MS" w:cstheme="minorHAnsi"/>
        </w:rPr>
      </w:pPr>
      <w:r w:rsidRPr="002D0CE2">
        <w:rPr>
          <w:rFonts w:ascii="Trebuchet MS" w:hAnsi="Trebuchet MS" w:cstheme="minorHAnsi"/>
        </w:rPr>
        <w:t>MMAP verifică din punct de vedere administrativ achizițiile publice derulate de Beneficiar, în conformitate cu prevederile Ordonanței de urgență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1E1641BA" w14:textId="77777777" w:rsidR="00F460C8" w:rsidRPr="002D0CE2" w:rsidRDefault="00F460C8" w:rsidP="00DC6002">
      <w:pPr>
        <w:pStyle w:val="ListParagraph"/>
        <w:numPr>
          <w:ilvl w:val="0"/>
          <w:numId w:val="59"/>
        </w:numPr>
        <w:spacing w:line="240" w:lineRule="auto"/>
        <w:ind w:left="567" w:hanging="567"/>
        <w:jc w:val="both"/>
        <w:rPr>
          <w:rFonts w:ascii="Trebuchet MS" w:hAnsi="Trebuchet MS" w:cstheme="minorHAnsi"/>
        </w:rPr>
      </w:pPr>
      <w:r w:rsidRPr="002D0CE2">
        <w:rPr>
          <w:rFonts w:ascii="Trebuchet MS" w:hAnsi="Trebuchet MS" w:cstheme="minorHAnsi"/>
        </w:rPr>
        <w:t>Beneficiarul are obligația de a transmite către DGPNRR-MMAP dosarul achiziției în termenele și condițiile din contractul de finanțare, respectiv la solicitarea DGPNRR-MMAP</w:t>
      </w:r>
      <w:r w:rsidRPr="002D0CE2" w:rsidDel="00575C2F">
        <w:rPr>
          <w:rFonts w:ascii="Trebuchet MS" w:hAnsi="Trebuchet MS" w:cstheme="minorHAnsi"/>
        </w:rPr>
        <w:t xml:space="preserve"> </w:t>
      </w:r>
      <w:r w:rsidRPr="002D0CE2">
        <w:rPr>
          <w:rFonts w:ascii="Trebuchet MS" w:hAnsi="Trebuchet MS" w:cstheme="minorHAnsi"/>
        </w:rPr>
        <w:t>.</w:t>
      </w:r>
    </w:p>
    <w:p w14:paraId="56E43870" w14:textId="77777777" w:rsidR="00F460C8" w:rsidRPr="002D0CE2" w:rsidRDefault="00F460C8" w:rsidP="00DC6002">
      <w:pPr>
        <w:pStyle w:val="ListParagraph"/>
        <w:numPr>
          <w:ilvl w:val="0"/>
          <w:numId w:val="59"/>
        </w:numPr>
        <w:spacing w:line="240" w:lineRule="auto"/>
        <w:ind w:left="567" w:hanging="567"/>
        <w:jc w:val="both"/>
        <w:rPr>
          <w:rFonts w:ascii="Trebuchet MS" w:hAnsi="Trebuchet MS" w:cstheme="minorHAnsi"/>
        </w:rPr>
      </w:pPr>
      <w:r w:rsidRPr="002D0CE2">
        <w:rPr>
          <w:rFonts w:ascii="Trebuchet MS" w:hAnsi="Trebuchet MS" w:cstheme="minorHAnsi"/>
        </w:rPr>
        <w:t xml:space="preserve">Beneficiarul transmite documentația, precum și răspunsul la informațiile solicitate dacă este cazul, pe suport hârtie, la DGPNRR-MMAP, până la operaționalizarea aplicației informatice, ulterior urmând a fi încărcate în aplicație conform instrucțiunilor transmise de DGPNRR-MMAP. </w:t>
      </w:r>
    </w:p>
    <w:p w14:paraId="0C55FF8D" w14:textId="77777777" w:rsidR="00F460C8" w:rsidRPr="002D0CE2" w:rsidRDefault="00F460C8" w:rsidP="00DC6002">
      <w:pPr>
        <w:pStyle w:val="ListParagraph"/>
        <w:numPr>
          <w:ilvl w:val="0"/>
          <w:numId w:val="59"/>
        </w:numPr>
        <w:spacing w:line="240" w:lineRule="auto"/>
        <w:ind w:left="567" w:hanging="567"/>
        <w:jc w:val="both"/>
        <w:rPr>
          <w:rFonts w:ascii="Trebuchet MS" w:hAnsi="Trebuchet MS" w:cstheme="minorHAnsi"/>
        </w:rPr>
      </w:pPr>
      <w:r w:rsidRPr="002D0CE2">
        <w:rPr>
          <w:rFonts w:ascii="Trebuchet MS" w:hAnsi="Trebuchet MS" w:cstheme="minorHAnsi"/>
        </w:rPr>
        <w:t>Dosarul achiziției directe se va depune de beneficiar însoțit de un opis, cuprinzând următoarele documente: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F460C8" w:rsidRPr="002D0CE2" w14:paraId="6972A28B" w14:textId="77777777" w:rsidTr="002F6A1B">
        <w:trPr>
          <w:trHeight w:val="454"/>
        </w:trPr>
        <w:tc>
          <w:tcPr>
            <w:tcW w:w="9351" w:type="dxa"/>
            <w:vMerge w:val="restart"/>
            <w:shd w:val="clear" w:color="auto" w:fill="auto"/>
          </w:tcPr>
          <w:p w14:paraId="5A39760C" w14:textId="77777777" w:rsidR="00F460C8" w:rsidRPr="002D0CE2" w:rsidRDefault="00F460C8" w:rsidP="002F6A1B">
            <w:pPr>
              <w:spacing w:after="0" w:line="240" w:lineRule="auto"/>
              <w:jc w:val="center"/>
              <w:rPr>
                <w:rFonts w:ascii="Trebuchet MS" w:hAnsi="Trebuchet MS" w:cstheme="minorHAnsi"/>
              </w:rPr>
            </w:pPr>
            <w:r w:rsidRPr="002D0CE2">
              <w:rPr>
                <w:rFonts w:ascii="Trebuchet MS" w:hAnsi="Trebuchet MS" w:cstheme="minorHAnsi"/>
              </w:rPr>
              <w:t>Documente</w:t>
            </w:r>
          </w:p>
        </w:tc>
      </w:tr>
      <w:tr w:rsidR="00F460C8" w:rsidRPr="002D0CE2" w14:paraId="42CA85A3" w14:textId="77777777" w:rsidTr="002F6A1B">
        <w:trPr>
          <w:trHeight w:val="320"/>
        </w:trPr>
        <w:tc>
          <w:tcPr>
            <w:tcW w:w="9351" w:type="dxa"/>
            <w:vMerge/>
            <w:shd w:val="clear" w:color="auto" w:fill="auto"/>
          </w:tcPr>
          <w:p w14:paraId="6DD295D2" w14:textId="77777777" w:rsidR="00F460C8" w:rsidRPr="002D0CE2" w:rsidRDefault="00F460C8" w:rsidP="002F6A1B">
            <w:pPr>
              <w:spacing w:after="0" w:line="240" w:lineRule="auto"/>
              <w:jc w:val="both"/>
              <w:rPr>
                <w:rFonts w:ascii="Trebuchet MS" w:hAnsi="Trebuchet MS" w:cstheme="minorHAnsi"/>
              </w:rPr>
            </w:pPr>
          </w:p>
        </w:tc>
      </w:tr>
      <w:tr w:rsidR="00F460C8" w:rsidRPr="002D0CE2" w14:paraId="2E5D3985" w14:textId="77777777" w:rsidTr="002F6A1B">
        <w:tc>
          <w:tcPr>
            <w:tcW w:w="9351" w:type="dxa"/>
            <w:shd w:val="clear" w:color="auto" w:fill="auto"/>
          </w:tcPr>
          <w:p w14:paraId="6E758ADD"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Programul anual al achizițiilor beneficiarului;</w:t>
            </w:r>
          </w:p>
        </w:tc>
      </w:tr>
      <w:tr w:rsidR="00F460C8" w:rsidRPr="002D0CE2" w14:paraId="145CBFEE" w14:textId="77777777" w:rsidTr="002F6A1B">
        <w:tc>
          <w:tcPr>
            <w:tcW w:w="9351" w:type="dxa"/>
            <w:shd w:val="clear" w:color="auto" w:fill="auto"/>
          </w:tcPr>
          <w:p w14:paraId="49747942"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Programul de achiziții pentru proiect</w:t>
            </w:r>
          </w:p>
        </w:tc>
      </w:tr>
      <w:tr w:rsidR="00F460C8" w:rsidRPr="002D0CE2" w14:paraId="23B2A2D7" w14:textId="77777777" w:rsidTr="002F6A1B">
        <w:tc>
          <w:tcPr>
            <w:tcW w:w="9351" w:type="dxa"/>
            <w:shd w:val="clear" w:color="auto" w:fill="auto"/>
          </w:tcPr>
          <w:p w14:paraId="453BD6F7"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 xml:space="preserve">Calculul valorii estimate conform art. 9, alin. (1) din Legea nr. 98/2016 și dacă este cazul, conform art. 19 din același act normativ atunci când achiziția se realizează pe loturi </w:t>
            </w:r>
          </w:p>
        </w:tc>
      </w:tr>
      <w:tr w:rsidR="00F460C8" w:rsidRPr="002D0CE2" w14:paraId="6E879BE6" w14:textId="77777777" w:rsidTr="002F6A1B">
        <w:tc>
          <w:tcPr>
            <w:tcW w:w="9351" w:type="dxa"/>
            <w:shd w:val="clear" w:color="auto" w:fill="auto"/>
          </w:tcPr>
          <w:p w14:paraId="171DD52B"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Anunțul sau captura de ecran din catalogul electronic sau, după caz documente justificative (oferte) conform prevederilor art. 43 alin. 3 din Anexa la HG nr. 395/ 2016, în situația în care achiziția se realizează fără a utiliza catalogul electronic în condițiile legii.</w:t>
            </w:r>
          </w:p>
        </w:tc>
      </w:tr>
      <w:tr w:rsidR="00F460C8" w:rsidRPr="002D0CE2" w14:paraId="0FEEA9C4" w14:textId="77777777" w:rsidTr="002F6A1B">
        <w:tc>
          <w:tcPr>
            <w:tcW w:w="9351" w:type="dxa"/>
            <w:shd w:val="clear" w:color="auto" w:fill="auto"/>
          </w:tcPr>
          <w:p w14:paraId="6374B91E"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Declarația pe propria răspundere a contractantului/subcontractantului conform prevederilor articolului 326 din Codul Penal privind falsul în declarații cu privire la datele despre beneficiarul real al fondurilor.</w:t>
            </w:r>
          </w:p>
        </w:tc>
      </w:tr>
      <w:tr w:rsidR="00F460C8" w:rsidRPr="002D0CE2" w14:paraId="02A81261" w14:textId="77777777" w:rsidTr="002F6A1B">
        <w:tc>
          <w:tcPr>
            <w:tcW w:w="9351" w:type="dxa"/>
            <w:shd w:val="clear" w:color="auto" w:fill="auto"/>
          </w:tcPr>
          <w:p w14:paraId="51F36CF7"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Contractul de achiziție/comanda/alt tip de document încheiat în condițiile legii (după caz) (înregistrat, datat și semnat de părți)</w:t>
            </w:r>
          </w:p>
        </w:tc>
      </w:tr>
      <w:tr w:rsidR="00F460C8" w:rsidRPr="002D0CE2" w14:paraId="1A37B502" w14:textId="77777777" w:rsidTr="002F6A1B">
        <w:tc>
          <w:tcPr>
            <w:tcW w:w="9351" w:type="dxa"/>
            <w:shd w:val="clear" w:color="auto" w:fill="auto"/>
          </w:tcPr>
          <w:p w14:paraId="04D5D421"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Anexele la Contractul de achiziție, inclusiv Garanția de bună execuție, dacă este cazul</w:t>
            </w:r>
          </w:p>
        </w:tc>
      </w:tr>
      <w:tr w:rsidR="00F460C8" w:rsidRPr="002D0CE2" w14:paraId="203C45CB" w14:textId="77777777" w:rsidTr="002F6A1B">
        <w:tc>
          <w:tcPr>
            <w:tcW w:w="9351" w:type="dxa"/>
            <w:shd w:val="clear" w:color="auto" w:fill="auto"/>
          </w:tcPr>
          <w:p w14:paraId="6627CEFA"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bCs/>
              </w:rPr>
              <w:t xml:space="preserve">Actele adiționale la contract </w:t>
            </w:r>
            <w:r w:rsidRPr="002D0CE2">
              <w:rPr>
                <w:rFonts w:ascii="Trebuchet MS" w:hAnsi="Trebuchet MS" w:cstheme="minorHAnsi"/>
              </w:rPr>
              <w:t>(înregistrat, datat şi semnat de părți)</w:t>
            </w:r>
          </w:p>
        </w:tc>
      </w:tr>
      <w:tr w:rsidR="00F460C8" w:rsidRPr="002D0CE2" w14:paraId="2DFAFA13" w14:textId="77777777" w:rsidTr="002F6A1B">
        <w:tc>
          <w:tcPr>
            <w:tcW w:w="9351" w:type="dxa"/>
            <w:shd w:val="clear" w:color="auto" w:fill="auto"/>
          </w:tcPr>
          <w:p w14:paraId="434E4D5E"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bCs/>
              </w:rPr>
              <w:t>Declarație privind absența conflictului de interese</w:t>
            </w:r>
          </w:p>
        </w:tc>
      </w:tr>
      <w:tr w:rsidR="00F460C8" w:rsidRPr="002D0CE2" w14:paraId="2A519397" w14:textId="77777777" w:rsidTr="002F6A1B">
        <w:tc>
          <w:tcPr>
            <w:tcW w:w="9351" w:type="dxa"/>
            <w:shd w:val="clear" w:color="auto" w:fill="auto"/>
          </w:tcPr>
          <w:p w14:paraId="10586619"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Lista de verificare a conflictului de interese și incompatibilități de participare</w:t>
            </w:r>
          </w:p>
        </w:tc>
      </w:tr>
      <w:tr w:rsidR="00F460C8" w:rsidRPr="002D0CE2" w14:paraId="5B4A2061" w14:textId="77777777" w:rsidTr="002F6A1B">
        <w:tc>
          <w:tcPr>
            <w:tcW w:w="9351" w:type="dxa"/>
            <w:shd w:val="clear" w:color="auto" w:fill="auto"/>
          </w:tcPr>
          <w:p w14:paraId="1697DEC6"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declarație cu privire la  persoanele cu funcții de decizie în cadrul autorității contractante</w:t>
            </w:r>
          </w:p>
        </w:tc>
      </w:tr>
      <w:tr w:rsidR="00F460C8" w:rsidRPr="002D0CE2" w14:paraId="4C8D7C2B" w14:textId="77777777" w:rsidTr="002F6A1B">
        <w:tc>
          <w:tcPr>
            <w:tcW w:w="9351" w:type="dxa"/>
            <w:shd w:val="clear" w:color="auto" w:fill="auto"/>
          </w:tcPr>
          <w:p w14:paraId="45C909E5"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CV-uri (reprezentant legal de proiect și, după caz, verificator de proiect, diriginte de șantier)</w:t>
            </w:r>
          </w:p>
        </w:tc>
      </w:tr>
      <w:tr w:rsidR="00F460C8" w:rsidRPr="002D0CE2" w14:paraId="631E6D71" w14:textId="77777777" w:rsidTr="002F6A1B">
        <w:tc>
          <w:tcPr>
            <w:tcW w:w="9351" w:type="dxa"/>
            <w:shd w:val="clear" w:color="auto" w:fill="auto"/>
          </w:tcPr>
          <w:p w14:paraId="6AE15FA0" w14:textId="77777777" w:rsidR="00F460C8" w:rsidRPr="002D0CE2" w:rsidRDefault="00F460C8" w:rsidP="002F6A1B">
            <w:pPr>
              <w:pStyle w:val="ListParagraph"/>
              <w:numPr>
                <w:ilvl w:val="0"/>
                <w:numId w:val="53"/>
              </w:numPr>
              <w:spacing w:after="0" w:line="240" w:lineRule="auto"/>
              <w:ind w:left="306"/>
              <w:rPr>
                <w:rFonts w:ascii="Trebuchet MS" w:hAnsi="Trebuchet MS" w:cstheme="minorHAnsi"/>
              </w:rPr>
            </w:pPr>
            <w:r w:rsidRPr="002D0CE2">
              <w:rPr>
                <w:rFonts w:ascii="Trebuchet MS" w:hAnsi="Trebuchet MS" w:cstheme="minorHAnsi"/>
              </w:rPr>
              <w:t>certificat constatator emis de către ONRC</w:t>
            </w:r>
          </w:p>
        </w:tc>
      </w:tr>
      <w:tr w:rsidR="00F460C8" w:rsidRPr="002D0CE2" w14:paraId="7EAB26E0" w14:textId="77777777" w:rsidTr="002F6A1B">
        <w:tc>
          <w:tcPr>
            <w:tcW w:w="9351" w:type="dxa"/>
            <w:shd w:val="clear" w:color="auto" w:fill="auto"/>
          </w:tcPr>
          <w:p w14:paraId="21596CAF"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lastRenderedPageBreak/>
              <w:t xml:space="preserve">Alte documente </w:t>
            </w:r>
          </w:p>
        </w:tc>
      </w:tr>
    </w:tbl>
    <w:p w14:paraId="06FF4D26" w14:textId="77777777" w:rsidR="00F460C8" w:rsidRPr="002D0CE2" w:rsidRDefault="00F460C8" w:rsidP="00F460C8">
      <w:pPr>
        <w:pStyle w:val="ListParagraph"/>
        <w:spacing w:line="240" w:lineRule="auto"/>
        <w:ind w:left="567"/>
        <w:jc w:val="both"/>
        <w:rPr>
          <w:rFonts w:ascii="Trebuchet MS" w:hAnsi="Trebuchet MS" w:cstheme="minorHAnsi"/>
        </w:rPr>
      </w:pPr>
      <w:r w:rsidRPr="002D0CE2">
        <w:rPr>
          <w:rFonts w:ascii="Trebuchet MS" w:hAnsi="Trebuchet MS" w:cstheme="minorHAnsi"/>
        </w:rPr>
        <w:t xml:space="preserve"> </w:t>
      </w:r>
    </w:p>
    <w:p w14:paraId="0B3F6255" w14:textId="77777777" w:rsidR="00F460C8" w:rsidRPr="002D0CE2" w:rsidRDefault="00F460C8" w:rsidP="00DC6002">
      <w:pPr>
        <w:pStyle w:val="ListParagraph"/>
        <w:numPr>
          <w:ilvl w:val="0"/>
          <w:numId w:val="59"/>
        </w:numPr>
        <w:spacing w:line="240" w:lineRule="auto"/>
        <w:ind w:left="567" w:hanging="567"/>
        <w:jc w:val="both"/>
        <w:rPr>
          <w:rFonts w:ascii="Trebuchet MS" w:hAnsi="Trebuchet MS" w:cstheme="minorHAnsi"/>
        </w:rPr>
      </w:pPr>
      <w:r w:rsidRPr="002D0CE2">
        <w:rPr>
          <w:rFonts w:ascii="Trebuchet MS" w:hAnsi="Trebuchet MS" w:cstheme="minorHAnsi"/>
        </w:rPr>
        <w:t>Dosarul achiziției desfășurate prin licitație deschisă sau procedură simplificată se va depune de beneficiar însoțit de un opis, cuprinzând următoarele documente:</w:t>
      </w:r>
    </w:p>
    <w:p w14:paraId="19ABFAD9" w14:textId="77777777" w:rsidR="00F460C8" w:rsidRPr="002D0CE2" w:rsidRDefault="00F460C8" w:rsidP="00F460C8">
      <w:pPr>
        <w:spacing w:before="120" w:line="240" w:lineRule="auto"/>
        <w:jc w:val="both"/>
        <w:rPr>
          <w:rFonts w:ascii="Trebuchet MS" w:hAnsi="Trebuchet MS" w:cstheme="minorHAnsi"/>
        </w:rPr>
      </w:pPr>
      <w:r w:rsidRPr="002D0CE2">
        <w:rPr>
          <w:rFonts w:ascii="Trebuchet MS" w:hAnsi="Trebuchet MS" w:cstheme="minorHAnsi"/>
          <w:b/>
        </w:rPr>
        <w:t xml:space="preserve">Pentru Etapa I - </w:t>
      </w:r>
      <w:r w:rsidRPr="002D0CE2">
        <w:rPr>
          <w:rFonts w:ascii="Trebuchet MS" w:hAnsi="Trebuchet MS" w:cstheme="minorHAnsi"/>
        </w:rPr>
        <w:t xml:space="preserve"> documentele premergătoare inițierii achiziției: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9"/>
      </w:tblGrid>
      <w:tr w:rsidR="00F460C8" w:rsidRPr="002D0CE2" w14:paraId="57833DF4" w14:textId="77777777" w:rsidTr="002F6A1B">
        <w:trPr>
          <w:trHeight w:val="454"/>
        </w:trPr>
        <w:tc>
          <w:tcPr>
            <w:tcW w:w="0" w:type="auto"/>
            <w:vMerge w:val="restart"/>
            <w:shd w:val="clear" w:color="auto" w:fill="auto"/>
          </w:tcPr>
          <w:p w14:paraId="75C3117F" w14:textId="77777777" w:rsidR="00F460C8" w:rsidRPr="002D0CE2" w:rsidRDefault="00F460C8" w:rsidP="002F6A1B">
            <w:pPr>
              <w:spacing w:after="0" w:line="240" w:lineRule="auto"/>
              <w:jc w:val="center"/>
              <w:rPr>
                <w:rFonts w:ascii="Trebuchet MS" w:hAnsi="Trebuchet MS" w:cstheme="minorHAnsi"/>
              </w:rPr>
            </w:pPr>
            <w:r w:rsidRPr="002D0CE2">
              <w:rPr>
                <w:rFonts w:ascii="Trebuchet MS" w:hAnsi="Trebuchet MS" w:cstheme="minorHAnsi"/>
              </w:rPr>
              <w:t>Documente</w:t>
            </w:r>
          </w:p>
        </w:tc>
      </w:tr>
      <w:tr w:rsidR="00F460C8" w:rsidRPr="002D0CE2" w14:paraId="72CAFA59" w14:textId="77777777" w:rsidTr="002F6A1B">
        <w:trPr>
          <w:trHeight w:val="320"/>
        </w:trPr>
        <w:tc>
          <w:tcPr>
            <w:tcW w:w="0" w:type="auto"/>
            <w:vMerge/>
            <w:shd w:val="clear" w:color="auto" w:fill="auto"/>
          </w:tcPr>
          <w:p w14:paraId="60ECAD8E" w14:textId="77777777" w:rsidR="00F460C8" w:rsidRPr="002D0CE2" w:rsidRDefault="00F460C8" w:rsidP="002F6A1B">
            <w:pPr>
              <w:spacing w:after="0" w:line="240" w:lineRule="auto"/>
              <w:jc w:val="both"/>
              <w:rPr>
                <w:rFonts w:ascii="Trebuchet MS" w:hAnsi="Trebuchet MS" w:cstheme="minorHAnsi"/>
              </w:rPr>
            </w:pPr>
          </w:p>
        </w:tc>
      </w:tr>
      <w:tr w:rsidR="00F460C8" w:rsidRPr="002D0CE2" w14:paraId="5C223BA4" w14:textId="77777777" w:rsidTr="002F6A1B">
        <w:tc>
          <w:tcPr>
            <w:tcW w:w="0" w:type="auto"/>
            <w:shd w:val="clear" w:color="auto" w:fill="auto"/>
          </w:tcPr>
          <w:p w14:paraId="6FF31965" w14:textId="77777777" w:rsidR="00F460C8" w:rsidRPr="002D0CE2" w:rsidRDefault="00F460C8" w:rsidP="002F6A1B">
            <w:pPr>
              <w:pStyle w:val="ListParagraph"/>
              <w:numPr>
                <w:ilvl w:val="0"/>
                <w:numId w:val="54"/>
              </w:numPr>
              <w:spacing w:after="0" w:line="240" w:lineRule="auto"/>
              <w:ind w:left="306"/>
              <w:jc w:val="both"/>
              <w:rPr>
                <w:rFonts w:ascii="Trebuchet MS" w:hAnsi="Trebuchet MS" w:cstheme="minorHAnsi"/>
              </w:rPr>
            </w:pPr>
            <w:r w:rsidRPr="002D0CE2">
              <w:rPr>
                <w:rFonts w:ascii="Trebuchet MS" w:hAnsi="Trebuchet MS" w:cstheme="minorHAnsi"/>
              </w:rPr>
              <w:t>Programul anual al achizițiilor beneficiarului;</w:t>
            </w:r>
          </w:p>
        </w:tc>
      </w:tr>
      <w:tr w:rsidR="00F460C8" w:rsidRPr="002D0CE2" w14:paraId="26950F15" w14:textId="77777777" w:rsidTr="002F6A1B">
        <w:tc>
          <w:tcPr>
            <w:tcW w:w="0" w:type="auto"/>
            <w:shd w:val="clear" w:color="auto" w:fill="auto"/>
          </w:tcPr>
          <w:p w14:paraId="2856D779" w14:textId="77777777" w:rsidR="00F460C8" w:rsidRPr="002D0CE2" w:rsidRDefault="00F460C8" w:rsidP="002F6A1B">
            <w:pPr>
              <w:pStyle w:val="ListParagraph"/>
              <w:numPr>
                <w:ilvl w:val="0"/>
                <w:numId w:val="54"/>
              </w:numPr>
              <w:spacing w:after="0" w:line="240" w:lineRule="auto"/>
              <w:ind w:left="306"/>
              <w:jc w:val="both"/>
              <w:rPr>
                <w:rFonts w:ascii="Trebuchet MS" w:hAnsi="Trebuchet MS" w:cstheme="minorHAnsi"/>
              </w:rPr>
            </w:pPr>
            <w:r w:rsidRPr="002D0CE2">
              <w:rPr>
                <w:rFonts w:ascii="Trebuchet MS" w:hAnsi="Trebuchet MS" w:cstheme="minorHAnsi"/>
              </w:rPr>
              <w:t>Programul de achiziții pentru proiect</w:t>
            </w:r>
          </w:p>
        </w:tc>
      </w:tr>
      <w:tr w:rsidR="00F460C8" w:rsidRPr="002D0CE2" w14:paraId="5297744E" w14:textId="77777777" w:rsidTr="002F6A1B">
        <w:tc>
          <w:tcPr>
            <w:tcW w:w="0" w:type="auto"/>
            <w:shd w:val="clear" w:color="auto" w:fill="auto"/>
          </w:tcPr>
          <w:p w14:paraId="3F704F1A" w14:textId="77777777" w:rsidR="00F460C8" w:rsidRPr="002D0CE2" w:rsidRDefault="00F460C8" w:rsidP="002F6A1B">
            <w:pPr>
              <w:pStyle w:val="ListParagraph"/>
              <w:numPr>
                <w:ilvl w:val="0"/>
                <w:numId w:val="54"/>
              </w:numPr>
              <w:spacing w:after="0" w:line="240" w:lineRule="auto"/>
              <w:ind w:left="306"/>
              <w:rPr>
                <w:rFonts w:ascii="Trebuchet MS" w:hAnsi="Trebuchet MS" w:cstheme="minorHAnsi"/>
              </w:rPr>
            </w:pPr>
            <w:r w:rsidRPr="002D0CE2">
              <w:rPr>
                <w:rFonts w:ascii="Trebuchet MS" w:hAnsi="Trebuchet MS" w:cstheme="minorHAnsi"/>
              </w:rPr>
              <w:t xml:space="preserve">Strategia de contractare </w:t>
            </w:r>
          </w:p>
        </w:tc>
      </w:tr>
      <w:tr w:rsidR="00F460C8" w:rsidRPr="002D0CE2" w14:paraId="5101583D" w14:textId="77777777" w:rsidTr="002F6A1B">
        <w:tc>
          <w:tcPr>
            <w:tcW w:w="0" w:type="auto"/>
            <w:shd w:val="clear" w:color="auto" w:fill="auto"/>
          </w:tcPr>
          <w:p w14:paraId="1755C8B4" w14:textId="77777777" w:rsidR="00F460C8" w:rsidRPr="002D0CE2" w:rsidRDefault="00F460C8" w:rsidP="002F6A1B">
            <w:pPr>
              <w:pStyle w:val="ListParagraph"/>
              <w:numPr>
                <w:ilvl w:val="0"/>
                <w:numId w:val="54"/>
              </w:numPr>
              <w:spacing w:after="0" w:line="240" w:lineRule="auto"/>
              <w:ind w:left="306"/>
              <w:rPr>
                <w:rFonts w:ascii="Trebuchet MS" w:hAnsi="Trebuchet MS" w:cstheme="minorHAnsi"/>
              </w:rPr>
            </w:pPr>
            <w:r w:rsidRPr="002D0CE2">
              <w:rPr>
                <w:rFonts w:ascii="Trebuchet MS" w:hAnsi="Trebuchet MS" w:cstheme="minorHAnsi"/>
              </w:rPr>
              <w:t>Invitația de participare/ Anunțul de participare publicate în SICAP</w:t>
            </w:r>
          </w:p>
        </w:tc>
      </w:tr>
      <w:tr w:rsidR="00F460C8" w:rsidRPr="002D0CE2" w14:paraId="758AB241" w14:textId="77777777" w:rsidTr="002F6A1B">
        <w:tc>
          <w:tcPr>
            <w:tcW w:w="0" w:type="auto"/>
            <w:shd w:val="clear" w:color="auto" w:fill="auto"/>
          </w:tcPr>
          <w:p w14:paraId="3BA2F480" w14:textId="77777777" w:rsidR="00F460C8" w:rsidRPr="002D0CE2" w:rsidRDefault="00F460C8" w:rsidP="002F6A1B">
            <w:pPr>
              <w:pStyle w:val="ListParagraph"/>
              <w:numPr>
                <w:ilvl w:val="0"/>
                <w:numId w:val="54"/>
              </w:numPr>
              <w:spacing w:after="0" w:line="240" w:lineRule="auto"/>
              <w:ind w:left="306"/>
              <w:jc w:val="both"/>
              <w:rPr>
                <w:rFonts w:ascii="Trebuchet MS" w:hAnsi="Trebuchet MS" w:cstheme="minorHAnsi"/>
              </w:rPr>
            </w:pPr>
            <w:r w:rsidRPr="002D0CE2">
              <w:rPr>
                <w:rFonts w:ascii="Trebuchet MS" w:hAnsi="Trebuchet MS" w:cstheme="minorHAnsi"/>
              </w:rPr>
              <w:t>Documentația de atribuire și formularele publicate în SICAP</w:t>
            </w:r>
          </w:p>
        </w:tc>
      </w:tr>
      <w:tr w:rsidR="00F460C8" w:rsidRPr="002D0CE2" w14:paraId="5095C59E" w14:textId="77777777" w:rsidTr="002F6A1B">
        <w:trPr>
          <w:trHeight w:val="335"/>
        </w:trPr>
        <w:tc>
          <w:tcPr>
            <w:tcW w:w="0" w:type="auto"/>
            <w:shd w:val="clear" w:color="auto" w:fill="auto"/>
            <w:vAlign w:val="center"/>
          </w:tcPr>
          <w:p w14:paraId="64E56D0F" w14:textId="77777777" w:rsidR="00F460C8" w:rsidRPr="002D0CE2" w:rsidRDefault="00F460C8" w:rsidP="002F6A1B">
            <w:pPr>
              <w:pStyle w:val="ListParagraph"/>
              <w:numPr>
                <w:ilvl w:val="2"/>
                <w:numId w:val="54"/>
              </w:numPr>
              <w:spacing w:after="0" w:line="240" w:lineRule="auto"/>
              <w:ind w:left="447"/>
              <w:rPr>
                <w:rFonts w:ascii="Trebuchet MS" w:hAnsi="Trebuchet MS" w:cstheme="minorHAnsi"/>
              </w:rPr>
            </w:pPr>
            <w:r w:rsidRPr="002D0CE2">
              <w:rPr>
                <w:rFonts w:ascii="Trebuchet MS" w:hAnsi="Trebuchet MS" w:cstheme="minorHAnsi"/>
              </w:rPr>
              <w:t xml:space="preserve">Fișa de date și formularele anexă, conform modelelor specifice </w:t>
            </w:r>
          </w:p>
        </w:tc>
      </w:tr>
      <w:tr w:rsidR="00F460C8" w:rsidRPr="002D0CE2" w14:paraId="3A2AE2C4" w14:textId="77777777" w:rsidTr="002F6A1B">
        <w:trPr>
          <w:trHeight w:val="274"/>
        </w:trPr>
        <w:tc>
          <w:tcPr>
            <w:tcW w:w="0" w:type="auto"/>
            <w:shd w:val="clear" w:color="auto" w:fill="auto"/>
          </w:tcPr>
          <w:p w14:paraId="1CCB3131" w14:textId="77777777" w:rsidR="00F460C8" w:rsidRPr="002D0CE2" w:rsidRDefault="00F460C8" w:rsidP="002F6A1B">
            <w:pPr>
              <w:pStyle w:val="ListParagraph"/>
              <w:numPr>
                <w:ilvl w:val="2"/>
                <w:numId w:val="54"/>
              </w:numPr>
              <w:spacing w:after="0" w:line="240" w:lineRule="auto"/>
              <w:ind w:left="447"/>
              <w:rPr>
                <w:rFonts w:ascii="Trebuchet MS" w:hAnsi="Trebuchet MS" w:cstheme="minorHAnsi"/>
              </w:rPr>
            </w:pPr>
            <w:r w:rsidRPr="002D0CE2">
              <w:rPr>
                <w:rFonts w:ascii="Trebuchet MS" w:hAnsi="Trebuchet MS" w:cstheme="minorHAnsi"/>
              </w:rPr>
              <w:t>Caiet de sarcini</w:t>
            </w:r>
          </w:p>
        </w:tc>
      </w:tr>
      <w:tr w:rsidR="00F460C8" w:rsidRPr="002D0CE2" w14:paraId="319FB050" w14:textId="77777777" w:rsidTr="002F6A1B">
        <w:tc>
          <w:tcPr>
            <w:tcW w:w="0" w:type="auto"/>
            <w:shd w:val="clear" w:color="auto" w:fill="auto"/>
          </w:tcPr>
          <w:p w14:paraId="1A4A5B5D" w14:textId="77777777" w:rsidR="00F460C8" w:rsidRPr="002D0CE2" w:rsidRDefault="00F460C8" w:rsidP="002F6A1B">
            <w:pPr>
              <w:pStyle w:val="ListParagraph"/>
              <w:numPr>
                <w:ilvl w:val="2"/>
                <w:numId w:val="54"/>
              </w:numPr>
              <w:spacing w:after="0" w:line="240" w:lineRule="auto"/>
              <w:ind w:left="447"/>
              <w:rPr>
                <w:rFonts w:ascii="Trebuchet MS" w:hAnsi="Trebuchet MS" w:cstheme="minorHAnsi"/>
              </w:rPr>
            </w:pPr>
            <w:r w:rsidRPr="002D0CE2">
              <w:rPr>
                <w:rFonts w:ascii="Trebuchet MS" w:hAnsi="Trebuchet MS" w:cstheme="minorHAnsi"/>
              </w:rPr>
              <w:t xml:space="preserve">Alte documente </w:t>
            </w:r>
          </w:p>
        </w:tc>
      </w:tr>
      <w:tr w:rsidR="00F460C8" w:rsidRPr="002D0CE2" w14:paraId="4EA93952" w14:textId="77777777" w:rsidTr="002F6A1B">
        <w:tc>
          <w:tcPr>
            <w:tcW w:w="0" w:type="auto"/>
            <w:shd w:val="clear" w:color="auto" w:fill="auto"/>
          </w:tcPr>
          <w:p w14:paraId="563BC960" w14:textId="77777777" w:rsidR="00F460C8" w:rsidRPr="002D0CE2" w:rsidRDefault="00F460C8" w:rsidP="002F6A1B">
            <w:pPr>
              <w:pStyle w:val="ListParagraph"/>
              <w:numPr>
                <w:ilvl w:val="0"/>
                <w:numId w:val="54"/>
              </w:numPr>
              <w:spacing w:after="0" w:line="240" w:lineRule="auto"/>
              <w:ind w:left="306"/>
              <w:rPr>
                <w:rFonts w:ascii="Trebuchet MS" w:hAnsi="Trebuchet MS" w:cstheme="minorHAnsi"/>
              </w:rPr>
            </w:pPr>
            <w:r w:rsidRPr="002D0CE2">
              <w:rPr>
                <w:rFonts w:ascii="Trebuchet MS" w:hAnsi="Trebuchet MS" w:cstheme="minorHAnsi"/>
              </w:rPr>
              <w:t>Clarificările și răspunsurile la acestea publicate pe SICAP/ erate, dacă este cazul</w:t>
            </w:r>
          </w:p>
        </w:tc>
      </w:tr>
    </w:tbl>
    <w:p w14:paraId="4D08E9A3" w14:textId="77777777" w:rsidR="00F460C8" w:rsidRPr="002D0CE2" w:rsidRDefault="00F460C8" w:rsidP="00F460C8">
      <w:pPr>
        <w:spacing w:before="120" w:line="240" w:lineRule="auto"/>
        <w:jc w:val="both"/>
        <w:rPr>
          <w:rFonts w:ascii="Trebuchet MS" w:hAnsi="Trebuchet MS" w:cstheme="minorHAnsi"/>
          <w:b/>
        </w:rPr>
      </w:pPr>
      <w:r w:rsidRPr="002D0CE2">
        <w:rPr>
          <w:rFonts w:ascii="Trebuchet MS" w:hAnsi="Trebuchet MS" w:cstheme="minorHAnsi"/>
          <w:b/>
        </w:rPr>
        <w:t xml:space="preserve">Pentru Etapa a II a </w:t>
      </w:r>
      <w:r w:rsidRPr="002D0CE2">
        <w:rPr>
          <w:rFonts w:ascii="Trebuchet MS" w:hAnsi="Trebuchet MS" w:cstheme="minorHAnsi"/>
        </w:rPr>
        <w:t xml:space="preserve">– </w:t>
      </w:r>
      <w:r w:rsidRPr="002D0CE2">
        <w:rPr>
          <w:rFonts w:ascii="Trebuchet MS" w:hAnsi="Trebuchet MS" w:cstheme="minorHAnsi"/>
          <w:b/>
        </w:rPr>
        <w:t>documentele aferente procesului de</w:t>
      </w:r>
      <w:r w:rsidRPr="002D0CE2">
        <w:rPr>
          <w:rFonts w:ascii="Trebuchet MS" w:hAnsi="Trebuchet MS" w:cstheme="minorHAnsi"/>
        </w:rPr>
        <w:t xml:space="preserve"> </w:t>
      </w:r>
      <w:r w:rsidRPr="002D0CE2">
        <w:rPr>
          <w:rFonts w:ascii="Trebuchet MS" w:hAnsi="Trebuchet MS" w:cstheme="minorHAnsi"/>
          <w:b/>
        </w:rPr>
        <w:t>evaluare și contractul:</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tblGrid>
      <w:tr w:rsidR="00F460C8" w:rsidRPr="002D0CE2" w14:paraId="67446576" w14:textId="77777777" w:rsidTr="002F6A1B">
        <w:trPr>
          <w:trHeight w:val="436"/>
        </w:trPr>
        <w:tc>
          <w:tcPr>
            <w:tcW w:w="9351" w:type="dxa"/>
            <w:vMerge w:val="restart"/>
            <w:shd w:val="clear" w:color="auto" w:fill="auto"/>
          </w:tcPr>
          <w:p w14:paraId="69F7ECCD" w14:textId="77777777" w:rsidR="00F460C8" w:rsidRPr="002D0CE2" w:rsidRDefault="00F460C8" w:rsidP="002F6A1B">
            <w:pPr>
              <w:spacing w:after="0" w:line="240" w:lineRule="auto"/>
              <w:jc w:val="center"/>
              <w:rPr>
                <w:rFonts w:ascii="Trebuchet MS" w:hAnsi="Trebuchet MS" w:cstheme="minorHAnsi"/>
              </w:rPr>
            </w:pPr>
            <w:r w:rsidRPr="002D0CE2">
              <w:rPr>
                <w:rFonts w:ascii="Trebuchet MS" w:hAnsi="Trebuchet MS" w:cstheme="minorHAnsi"/>
              </w:rPr>
              <w:t>Documente</w:t>
            </w:r>
          </w:p>
        </w:tc>
      </w:tr>
      <w:tr w:rsidR="00F460C8" w:rsidRPr="002D0CE2" w14:paraId="70F4E9E6" w14:textId="77777777" w:rsidTr="002F6A1B">
        <w:trPr>
          <w:trHeight w:val="301"/>
        </w:trPr>
        <w:tc>
          <w:tcPr>
            <w:tcW w:w="9351" w:type="dxa"/>
            <w:vMerge/>
            <w:shd w:val="clear" w:color="auto" w:fill="auto"/>
          </w:tcPr>
          <w:p w14:paraId="45F55CC6" w14:textId="77777777" w:rsidR="00F460C8" w:rsidRPr="002D0CE2" w:rsidRDefault="00F460C8" w:rsidP="002F6A1B">
            <w:pPr>
              <w:spacing w:after="0" w:line="240" w:lineRule="auto"/>
              <w:jc w:val="both"/>
              <w:rPr>
                <w:rFonts w:ascii="Trebuchet MS" w:hAnsi="Trebuchet MS" w:cstheme="minorHAnsi"/>
              </w:rPr>
            </w:pPr>
          </w:p>
        </w:tc>
      </w:tr>
      <w:tr w:rsidR="00F460C8" w:rsidRPr="002D0CE2" w14:paraId="5CBE631A" w14:textId="77777777" w:rsidTr="002F6A1B">
        <w:tc>
          <w:tcPr>
            <w:tcW w:w="9351" w:type="dxa"/>
            <w:shd w:val="clear" w:color="auto" w:fill="auto"/>
          </w:tcPr>
          <w:p w14:paraId="7EBE11D0"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Actul administrativ de numire a comisiei de evaluare</w:t>
            </w:r>
          </w:p>
        </w:tc>
      </w:tr>
      <w:tr w:rsidR="00F460C8" w:rsidRPr="002D0CE2" w14:paraId="2F04E78C" w14:textId="77777777" w:rsidTr="002F6A1B">
        <w:tc>
          <w:tcPr>
            <w:tcW w:w="9351" w:type="dxa"/>
            <w:shd w:val="clear" w:color="auto" w:fill="auto"/>
          </w:tcPr>
          <w:p w14:paraId="0EECD71B"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Nota justificativă privind cooptarea de experți externi în comisia de evaluare (dacă este cazul)</w:t>
            </w:r>
          </w:p>
        </w:tc>
      </w:tr>
      <w:tr w:rsidR="00F460C8" w:rsidRPr="002D0CE2" w14:paraId="5DF20BD6" w14:textId="77777777" w:rsidTr="002F6A1B">
        <w:tc>
          <w:tcPr>
            <w:tcW w:w="9351" w:type="dxa"/>
            <w:shd w:val="clear" w:color="auto" w:fill="auto"/>
          </w:tcPr>
          <w:p w14:paraId="6A33BD4C" w14:textId="77777777" w:rsidR="00F460C8" w:rsidRPr="002D0CE2" w:rsidDel="008C1234"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CV membrilor comisiei de evaluare și a experților cooptați</w:t>
            </w:r>
          </w:p>
        </w:tc>
      </w:tr>
      <w:tr w:rsidR="00F460C8" w:rsidRPr="002D0CE2" w14:paraId="51F2CB9B" w14:textId="77777777" w:rsidTr="002F6A1B">
        <w:tc>
          <w:tcPr>
            <w:tcW w:w="9351" w:type="dxa"/>
            <w:shd w:val="clear" w:color="auto" w:fill="auto"/>
          </w:tcPr>
          <w:p w14:paraId="29BCFAEB"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Declarațiile de confidențialitate și imparțialitate date de membrii comisiei de evaluare în ziua deschiderii ofertelor, respectiv de experții cooptați, dacă este cazul</w:t>
            </w:r>
          </w:p>
        </w:tc>
      </w:tr>
      <w:tr w:rsidR="00F460C8" w:rsidRPr="002D0CE2" w14:paraId="61ED84B6" w14:textId="77777777" w:rsidTr="002F6A1B">
        <w:tc>
          <w:tcPr>
            <w:tcW w:w="9351" w:type="dxa"/>
            <w:shd w:val="clear" w:color="auto" w:fill="auto"/>
          </w:tcPr>
          <w:p w14:paraId="6A79E906" w14:textId="77777777" w:rsidR="00F460C8" w:rsidRPr="002D0CE2" w:rsidDel="008C1234"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Declarația pe propria răspundere a contractantului/subcontractantului conform prevederilor articolului 326 din Codul Penal privind falsul în declarații cu privire la datele despre beneficiarul real al fondurilor.</w:t>
            </w:r>
          </w:p>
        </w:tc>
      </w:tr>
      <w:tr w:rsidR="00F460C8" w:rsidRPr="002D0CE2" w14:paraId="2AE1868D" w14:textId="77777777" w:rsidTr="002F6A1B">
        <w:tc>
          <w:tcPr>
            <w:tcW w:w="9351" w:type="dxa"/>
            <w:shd w:val="clear" w:color="auto" w:fill="auto"/>
          </w:tcPr>
          <w:p w14:paraId="70092BC8"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Ofertele în formatul încărcat în SICAP</w:t>
            </w:r>
          </w:p>
        </w:tc>
      </w:tr>
      <w:tr w:rsidR="00F460C8" w:rsidRPr="002D0CE2" w14:paraId="25ACA7DE" w14:textId="77777777" w:rsidTr="002F6A1B">
        <w:tc>
          <w:tcPr>
            <w:tcW w:w="9351" w:type="dxa"/>
            <w:shd w:val="clear" w:color="auto" w:fill="auto"/>
          </w:tcPr>
          <w:p w14:paraId="28F3A278"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Solicitările de clarificări și răspunsurile la acestea (dacă este cazul)</w:t>
            </w:r>
          </w:p>
        </w:tc>
      </w:tr>
      <w:tr w:rsidR="00F460C8" w:rsidRPr="002D0CE2" w14:paraId="74F87711" w14:textId="77777777" w:rsidTr="002F6A1B">
        <w:tc>
          <w:tcPr>
            <w:tcW w:w="9351" w:type="dxa"/>
            <w:shd w:val="clear" w:color="auto" w:fill="auto"/>
          </w:tcPr>
          <w:p w14:paraId="6BB0B40E"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Rapoartele experților cooptați (dacă este cazul)</w:t>
            </w:r>
          </w:p>
        </w:tc>
      </w:tr>
      <w:tr w:rsidR="00F460C8" w:rsidRPr="002D0CE2" w14:paraId="4CD03920" w14:textId="77777777" w:rsidTr="002F6A1B">
        <w:tc>
          <w:tcPr>
            <w:tcW w:w="9351" w:type="dxa"/>
            <w:shd w:val="clear" w:color="auto" w:fill="auto"/>
          </w:tcPr>
          <w:p w14:paraId="7AFCBC49" w14:textId="77777777" w:rsidR="00F460C8" w:rsidRPr="002D0CE2" w:rsidDel="008C1234"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Raportul procedurii asumat de membrii comisiei de evaluare și aprobat de reprezentantul legal</w:t>
            </w:r>
          </w:p>
        </w:tc>
      </w:tr>
      <w:tr w:rsidR="00F460C8" w:rsidRPr="002D0CE2" w14:paraId="1FFED440" w14:textId="77777777" w:rsidTr="002F6A1B">
        <w:tc>
          <w:tcPr>
            <w:tcW w:w="9351" w:type="dxa"/>
            <w:shd w:val="clear" w:color="auto" w:fill="auto"/>
          </w:tcPr>
          <w:p w14:paraId="6B2C5D29"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Raportul observatorilor ANAP (dacă este cazul)</w:t>
            </w:r>
          </w:p>
        </w:tc>
      </w:tr>
      <w:tr w:rsidR="00F460C8" w:rsidRPr="002D0CE2" w14:paraId="2F8DFEF7" w14:textId="77777777" w:rsidTr="002F6A1B">
        <w:tc>
          <w:tcPr>
            <w:tcW w:w="9351" w:type="dxa"/>
            <w:shd w:val="clear" w:color="auto" w:fill="auto"/>
          </w:tcPr>
          <w:p w14:paraId="0E215386" w14:textId="77777777" w:rsidR="00F460C8" w:rsidRPr="002D0CE2" w:rsidRDefault="00F460C8" w:rsidP="002F6A1B">
            <w:pPr>
              <w:pStyle w:val="ListParagraph"/>
              <w:numPr>
                <w:ilvl w:val="0"/>
                <w:numId w:val="55"/>
              </w:numPr>
              <w:spacing w:after="0" w:line="240" w:lineRule="auto"/>
              <w:ind w:left="309"/>
              <w:jc w:val="both"/>
              <w:rPr>
                <w:rFonts w:ascii="Trebuchet MS" w:hAnsi="Trebuchet MS" w:cstheme="minorHAnsi"/>
              </w:rPr>
            </w:pPr>
            <w:r w:rsidRPr="002D0CE2">
              <w:rPr>
                <w:rFonts w:ascii="Trebuchet MS" w:hAnsi="Trebuchet MS" w:cstheme="minorHAnsi"/>
                <w:bCs/>
              </w:rPr>
              <w:t>Comunicările privind rezultatul procedurii și și dovada transmiterii acestora către ofertanți, dovada publicării rezultatului procedurii</w:t>
            </w:r>
          </w:p>
        </w:tc>
      </w:tr>
      <w:tr w:rsidR="00F460C8" w:rsidRPr="002D0CE2" w14:paraId="10B72237" w14:textId="77777777" w:rsidTr="002F6A1B">
        <w:tc>
          <w:tcPr>
            <w:tcW w:w="9351" w:type="dxa"/>
            <w:shd w:val="clear" w:color="auto" w:fill="auto"/>
          </w:tcPr>
          <w:p w14:paraId="757B27EA"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Contestațiile și modul de soluționare al acestora (dacă este cazul)</w:t>
            </w:r>
          </w:p>
        </w:tc>
      </w:tr>
      <w:tr w:rsidR="00F460C8" w:rsidRPr="002D0CE2" w14:paraId="3DFF2936" w14:textId="77777777" w:rsidTr="002F6A1B">
        <w:tc>
          <w:tcPr>
            <w:tcW w:w="9351" w:type="dxa"/>
            <w:shd w:val="clear" w:color="auto" w:fill="auto"/>
          </w:tcPr>
          <w:p w14:paraId="5CA8422A"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Hotărârile instanțelor de judecată referitoare la procedura de atribuire, dacă e cazul</w:t>
            </w:r>
            <w:r w:rsidRPr="002D0CE2" w:rsidDel="008C1234">
              <w:rPr>
                <w:rFonts w:ascii="Trebuchet MS" w:hAnsi="Trebuchet MS" w:cstheme="minorHAnsi"/>
              </w:rPr>
              <w:t xml:space="preserve"> </w:t>
            </w:r>
          </w:p>
        </w:tc>
      </w:tr>
      <w:tr w:rsidR="00F460C8" w:rsidRPr="002D0CE2" w14:paraId="34E243BE" w14:textId="77777777" w:rsidTr="002F6A1B">
        <w:tc>
          <w:tcPr>
            <w:tcW w:w="9351" w:type="dxa"/>
            <w:shd w:val="clear" w:color="auto" w:fill="auto"/>
          </w:tcPr>
          <w:p w14:paraId="00DCE24D"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Declarația pe propria răspundere a contractantului/subcontractantului conform prevederilor articolului 326 din Codul Penal privind falsul în declarații cu privire la datele despre beneficiarul real al fondurilor.</w:t>
            </w:r>
          </w:p>
        </w:tc>
      </w:tr>
      <w:tr w:rsidR="00F460C8" w:rsidRPr="002D0CE2" w14:paraId="29915F6D" w14:textId="77777777" w:rsidTr="002F6A1B">
        <w:tc>
          <w:tcPr>
            <w:tcW w:w="9351" w:type="dxa"/>
            <w:shd w:val="clear" w:color="auto" w:fill="auto"/>
          </w:tcPr>
          <w:p w14:paraId="674DAA76"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Contractul de achiziție (înregistrat, datat şi semnat de părți) cu anexele la acesta</w:t>
            </w:r>
          </w:p>
        </w:tc>
      </w:tr>
      <w:tr w:rsidR="00F460C8" w:rsidRPr="002D0CE2" w14:paraId="1E26C4D3" w14:textId="77777777" w:rsidTr="002F6A1B">
        <w:tc>
          <w:tcPr>
            <w:tcW w:w="9351" w:type="dxa"/>
            <w:shd w:val="clear" w:color="auto" w:fill="auto"/>
          </w:tcPr>
          <w:p w14:paraId="49069FA1"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lastRenderedPageBreak/>
              <w:t xml:space="preserve">Garanția de bună execuție constituită conform cerințelor din invitația de participare/fișa de date  </w:t>
            </w:r>
          </w:p>
        </w:tc>
      </w:tr>
      <w:tr w:rsidR="00F460C8" w:rsidRPr="002D0CE2" w14:paraId="153394E5" w14:textId="77777777" w:rsidTr="002F6A1B">
        <w:tc>
          <w:tcPr>
            <w:tcW w:w="9351" w:type="dxa"/>
            <w:shd w:val="clear" w:color="auto" w:fill="auto"/>
          </w:tcPr>
          <w:p w14:paraId="50598441"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Declarație pentru respectarea regulilor privind evitarea conflictului de interese</w:t>
            </w:r>
          </w:p>
        </w:tc>
      </w:tr>
      <w:tr w:rsidR="00F460C8" w:rsidRPr="002D0CE2" w14:paraId="1F75CD2E" w14:textId="77777777" w:rsidTr="002F6A1B">
        <w:tc>
          <w:tcPr>
            <w:tcW w:w="9351" w:type="dxa"/>
            <w:shd w:val="clear" w:color="auto" w:fill="auto"/>
          </w:tcPr>
          <w:p w14:paraId="76E3E284" w14:textId="77777777" w:rsidR="00F460C8" w:rsidRPr="002D0CE2" w:rsidDel="008C1234"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Lista de verificare a conflictului de interese și incompatibilităților asumată de fiecare membru al comisiei de evaluare și experți (dacă este cazul)</w:t>
            </w:r>
          </w:p>
        </w:tc>
      </w:tr>
      <w:tr w:rsidR="00F460C8" w:rsidRPr="002D0CE2" w14:paraId="7831B4C3" w14:textId="77777777" w:rsidTr="002F6A1B">
        <w:tc>
          <w:tcPr>
            <w:tcW w:w="9351" w:type="dxa"/>
            <w:shd w:val="clear" w:color="auto" w:fill="auto"/>
          </w:tcPr>
          <w:p w14:paraId="054D0E7E"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Alte documente pe care le consideră necesare</w:t>
            </w:r>
          </w:p>
        </w:tc>
      </w:tr>
    </w:tbl>
    <w:p w14:paraId="25F09780" w14:textId="77777777" w:rsidR="00F460C8" w:rsidRPr="002D0CE2" w:rsidRDefault="00F460C8" w:rsidP="00F460C8">
      <w:pPr>
        <w:spacing w:before="120" w:line="240" w:lineRule="auto"/>
        <w:jc w:val="both"/>
        <w:rPr>
          <w:rFonts w:ascii="Trebuchet MS" w:hAnsi="Trebuchet MS" w:cstheme="minorHAnsi"/>
          <w:b/>
        </w:rPr>
      </w:pPr>
      <w:r w:rsidRPr="002D0CE2">
        <w:rPr>
          <w:rFonts w:ascii="Trebuchet MS" w:hAnsi="Trebuchet MS" w:cstheme="minorHAnsi"/>
          <w:b/>
        </w:rPr>
        <w:t>Pentru actele adiționale la contractele de achiziție: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tblGrid>
      <w:tr w:rsidR="00F460C8" w:rsidRPr="002D0CE2" w14:paraId="458E3D79" w14:textId="77777777" w:rsidTr="002F6A1B">
        <w:trPr>
          <w:trHeight w:val="436"/>
        </w:trPr>
        <w:tc>
          <w:tcPr>
            <w:tcW w:w="9351" w:type="dxa"/>
            <w:vMerge w:val="restart"/>
            <w:shd w:val="clear" w:color="auto" w:fill="auto"/>
          </w:tcPr>
          <w:p w14:paraId="19F0CA51" w14:textId="77777777" w:rsidR="00F460C8" w:rsidRPr="002D0CE2" w:rsidRDefault="00F460C8" w:rsidP="002F6A1B">
            <w:pPr>
              <w:spacing w:after="0" w:line="240" w:lineRule="auto"/>
              <w:jc w:val="center"/>
              <w:rPr>
                <w:rFonts w:ascii="Trebuchet MS" w:hAnsi="Trebuchet MS" w:cstheme="minorHAnsi"/>
              </w:rPr>
            </w:pPr>
            <w:r w:rsidRPr="002D0CE2">
              <w:rPr>
                <w:rFonts w:ascii="Trebuchet MS" w:hAnsi="Trebuchet MS" w:cstheme="minorHAnsi"/>
              </w:rPr>
              <w:t>Documente</w:t>
            </w:r>
          </w:p>
        </w:tc>
      </w:tr>
      <w:tr w:rsidR="00F460C8" w:rsidRPr="002D0CE2" w14:paraId="30A20094" w14:textId="77777777" w:rsidTr="002F6A1B">
        <w:trPr>
          <w:trHeight w:val="293"/>
        </w:trPr>
        <w:tc>
          <w:tcPr>
            <w:tcW w:w="9351" w:type="dxa"/>
            <w:vMerge/>
            <w:shd w:val="clear" w:color="auto" w:fill="auto"/>
          </w:tcPr>
          <w:p w14:paraId="7CD91FB3" w14:textId="77777777" w:rsidR="00F460C8" w:rsidRPr="002D0CE2" w:rsidRDefault="00F460C8" w:rsidP="002F6A1B">
            <w:pPr>
              <w:spacing w:after="0" w:line="240" w:lineRule="auto"/>
              <w:jc w:val="both"/>
              <w:rPr>
                <w:rFonts w:ascii="Trebuchet MS" w:hAnsi="Trebuchet MS" w:cstheme="minorHAnsi"/>
              </w:rPr>
            </w:pPr>
          </w:p>
        </w:tc>
      </w:tr>
      <w:tr w:rsidR="00F460C8" w:rsidRPr="002D0CE2" w14:paraId="295BCEFB" w14:textId="77777777" w:rsidTr="002F6A1B">
        <w:tc>
          <w:tcPr>
            <w:tcW w:w="9351" w:type="dxa"/>
            <w:shd w:val="clear" w:color="auto" w:fill="auto"/>
          </w:tcPr>
          <w:p w14:paraId="51FCECA1" w14:textId="77777777" w:rsidR="00F460C8" w:rsidRPr="002D0CE2" w:rsidRDefault="00F460C8" w:rsidP="002F6A1B">
            <w:pPr>
              <w:pStyle w:val="ListParagraph"/>
              <w:numPr>
                <w:ilvl w:val="0"/>
                <w:numId w:val="56"/>
              </w:numPr>
              <w:spacing w:after="0" w:line="240" w:lineRule="auto"/>
              <w:ind w:left="309" w:hanging="309"/>
              <w:jc w:val="both"/>
              <w:rPr>
                <w:rFonts w:ascii="Trebuchet MS" w:hAnsi="Trebuchet MS" w:cstheme="minorHAnsi"/>
              </w:rPr>
            </w:pPr>
            <w:r w:rsidRPr="002D0CE2">
              <w:rPr>
                <w:rFonts w:ascii="Trebuchet MS" w:hAnsi="Trebuchet MS" w:cstheme="minorHAnsi"/>
              </w:rPr>
              <w:t>Actele adiționale la contracte:</w:t>
            </w:r>
          </w:p>
          <w:p w14:paraId="6F0EC589" w14:textId="77777777" w:rsidR="00F460C8" w:rsidRPr="002D0CE2" w:rsidRDefault="00F460C8" w:rsidP="002F6A1B">
            <w:pPr>
              <w:pStyle w:val="ListParagraph"/>
              <w:numPr>
                <w:ilvl w:val="0"/>
                <w:numId w:val="57"/>
              </w:numPr>
              <w:spacing w:after="0" w:line="240" w:lineRule="auto"/>
              <w:ind w:left="734"/>
              <w:jc w:val="both"/>
              <w:rPr>
                <w:rFonts w:ascii="Trebuchet MS" w:hAnsi="Trebuchet MS" w:cstheme="minorHAnsi"/>
              </w:rPr>
            </w:pPr>
            <w:r w:rsidRPr="002D0CE2">
              <w:rPr>
                <w:rFonts w:ascii="Trebuchet MS" w:hAnsi="Trebuchet MS" w:cstheme="minorHAnsi"/>
              </w:rPr>
              <w:t>privind modificările de soluție tehnică,</w:t>
            </w:r>
          </w:p>
          <w:p w14:paraId="24BD0BF0" w14:textId="77777777" w:rsidR="00F460C8" w:rsidRPr="002D0CE2" w:rsidRDefault="00F460C8" w:rsidP="002F6A1B">
            <w:pPr>
              <w:pStyle w:val="ListParagraph"/>
              <w:numPr>
                <w:ilvl w:val="0"/>
                <w:numId w:val="57"/>
              </w:numPr>
              <w:spacing w:after="0" w:line="240" w:lineRule="auto"/>
              <w:ind w:left="734"/>
              <w:jc w:val="both"/>
              <w:rPr>
                <w:rFonts w:ascii="Trebuchet MS" w:hAnsi="Trebuchet MS" w:cstheme="minorHAnsi"/>
              </w:rPr>
            </w:pPr>
            <w:r w:rsidRPr="002D0CE2">
              <w:rPr>
                <w:rFonts w:ascii="Trebuchet MS" w:hAnsi="Trebuchet MS" w:cstheme="minorHAnsi"/>
              </w:rPr>
              <w:t>privind suplimentarea unor cantități de lucrări, utilaje sau dotări ce se impun pe parcursul derulării investiției,</w:t>
            </w:r>
          </w:p>
          <w:p w14:paraId="037FB0B6" w14:textId="77777777" w:rsidR="00F460C8" w:rsidRPr="002D0CE2" w:rsidRDefault="00F460C8" w:rsidP="002F6A1B">
            <w:pPr>
              <w:pStyle w:val="ListParagraph"/>
              <w:numPr>
                <w:ilvl w:val="0"/>
                <w:numId w:val="57"/>
              </w:numPr>
              <w:spacing w:after="0" w:line="240" w:lineRule="auto"/>
              <w:ind w:left="734"/>
              <w:jc w:val="both"/>
              <w:rPr>
                <w:rFonts w:ascii="Trebuchet MS" w:hAnsi="Trebuchet MS" w:cstheme="minorHAnsi"/>
              </w:rPr>
            </w:pPr>
            <w:r w:rsidRPr="002D0CE2">
              <w:rPr>
                <w:rFonts w:ascii="Trebuchet MS" w:hAnsi="Trebuchet MS" w:cstheme="minorHAnsi"/>
              </w:rPr>
              <w:t>întreruperea execuției din cauze independente de autoritatea contractantă,</w:t>
            </w:r>
          </w:p>
          <w:p w14:paraId="54AAE446" w14:textId="77777777" w:rsidR="00F460C8" w:rsidRPr="002D0CE2" w:rsidRDefault="00F460C8" w:rsidP="002F6A1B">
            <w:pPr>
              <w:pStyle w:val="ListParagraph"/>
              <w:numPr>
                <w:ilvl w:val="0"/>
                <w:numId w:val="57"/>
              </w:numPr>
              <w:spacing w:after="0" w:line="240" w:lineRule="auto"/>
              <w:ind w:left="734"/>
              <w:jc w:val="both"/>
              <w:rPr>
                <w:rFonts w:ascii="Trebuchet MS" w:hAnsi="Trebuchet MS" w:cstheme="minorHAnsi"/>
              </w:rPr>
            </w:pPr>
            <w:r w:rsidRPr="002D0CE2">
              <w:rPr>
                <w:rFonts w:ascii="Trebuchet MS" w:hAnsi="Trebuchet MS" w:cstheme="minorHAnsi"/>
              </w:rPr>
              <w:t>modificarea sau includerea de noi subcontractanți în perioada de implementare</w:t>
            </w:r>
          </w:p>
          <w:p w14:paraId="3B042713" w14:textId="77777777" w:rsidR="00F460C8" w:rsidRPr="002D0CE2" w:rsidRDefault="00F460C8" w:rsidP="002F6A1B">
            <w:pPr>
              <w:pStyle w:val="ListParagraph"/>
              <w:numPr>
                <w:ilvl w:val="0"/>
                <w:numId w:val="57"/>
              </w:numPr>
              <w:spacing w:after="0" w:line="240" w:lineRule="auto"/>
              <w:ind w:left="734"/>
              <w:jc w:val="both"/>
              <w:rPr>
                <w:rFonts w:ascii="Trebuchet MS" w:hAnsi="Trebuchet MS" w:cstheme="minorHAnsi"/>
              </w:rPr>
            </w:pPr>
            <w:r w:rsidRPr="002D0CE2">
              <w:rPr>
                <w:rFonts w:ascii="Trebuchet MS" w:hAnsi="Trebuchet MS" w:cstheme="minorHAnsi"/>
              </w:rPr>
              <w:t>alte tipuri de modificări relevante pentru indicatorii proiectului.</w:t>
            </w:r>
          </w:p>
        </w:tc>
      </w:tr>
      <w:tr w:rsidR="00F460C8" w:rsidRPr="002D0CE2" w14:paraId="6C3D7097" w14:textId="77777777" w:rsidTr="002F6A1B">
        <w:tc>
          <w:tcPr>
            <w:tcW w:w="9351" w:type="dxa"/>
            <w:shd w:val="clear" w:color="auto" w:fill="auto"/>
          </w:tcPr>
          <w:p w14:paraId="42204D2C" w14:textId="77777777" w:rsidR="00F460C8" w:rsidRPr="002D0CE2" w:rsidRDefault="00F460C8" w:rsidP="002F6A1B">
            <w:pPr>
              <w:pStyle w:val="ListParagraph"/>
              <w:numPr>
                <w:ilvl w:val="0"/>
                <w:numId w:val="56"/>
              </w:numPr>
              <w:spacing w:after="0" w:line="240" w:lineRule="auto"/>
              <w:ind w:left="309" w:hanging="309"/>
              <w:jc w:val="both"/>
              <w:rPr>
                <w:rFonts w:ascii="Trebuchet MS" w:hAnsi="Trebuchet MS" w:cstheme="minorHAnsi"/>
              </w:rPr>
            </w:pPr>
            <w:r w:rsidRPr="002D0CE2">
              <w:rPr>
                <w:rFonts w:ascii="Trebuchet MS" w:hAnsi="Trebuchet MS" w:cstheme="minorHAnsi"/>
              </w:rPr>
              <w:t xml:space="preserve">Notă justificativă din partea autorității contractante privind încadrarea modificărilor la contractul de achiziție publică în categoria modificărilor </w:t>
            </w:r>
            <w:r w:rsidRPr="002D0CE2">
              <w:rPr>
                <w:rFonts w:ascii="Trebuchet MS" w:hAnsi="Trebuchet MS" w:cstheme="minorHAnsi"/>
                <w:b/>
                <w:u w:val="single"/>
              </w:rPr>
              <w:t>nesubstanțiale</w:t>
            </w:r>
            <w:r w:rsidRPr="002D0CE2">
              <w:rPr>
                <w:rFonts w:ascii="Trebuchet MS" w:hAnsi="Trebuchet MS" w:cstheme="minorHAnsi"/>
              </w:rPr>
              <w:t xml:space="preserve"> în conformitate cu legislația aplicabilă, cu precizarea articolului/ articolelor, alineatului/alineatelor aplicabile.</w:t>
            </w:r>
          </w:p>
        </w:tc>
      </w:tr>
      <w:tr w:rsidR="00F460C8" w:rsidRPr="002D0CE2" w14:paraId="27860D33" w14:textId="77777777" w:rsidTr="002F6A1B">
        <w:tc>
          <w:tcPr>
            <w:tcW w:w="9351" w:type="dxa"/>
            <w:shd w:val="clear" w:color="auto" w:fill="auto"/>
          </w:tcPr>
          <w:p w14:paraId="0C15485F" w14:textId="77777777" w:rsidR="00F460C8" w:rsidRPr="002D0CE2" w:rsidRDefault="00F460C8" w:rsidP="002F6A1B">
            <w:pPr>
              <w:pStyle w:val="ListParagraph"/>
              <w:numPr>
                <w:ilvl w:val="0"/>
                <w:numId w:val="56"/>
              </w:numPr>
              <w:spacing w:after="0" w:line="240" w:lineRule="auto"/>
              <w:ind w:left="309" w:hanging="309"/>
              <w:jc w:val="both"/>
              <w:rPr>
                <w:rFonts w:ascii="Trebuchet MS" w:hAnsi="Trebuchet MS" w:cstheme="minorHAnsi"/>
              </w:rPr>
            </w:pPr>
            <w:r w:rsidRPr="002D0CE2">
              <w:rPr>
                <w:rFonts w:ascii="Trebuchet MS" w:hAnsi="Trebuchet MS" w:cstheme="minorHAnsi"/>
                <w:bCs/>
              </w:rPr>
              <w:t>Declarație privind absența conflictului de interese, unde este cazul</w:t>
            </w:r>
          </w:p>
        </w:tc>
      </w:tr>
      <w:tr w:rsidR="00F460C8" w:rsidRPr="002D0CE2" w14:paraId="2CFA9B44" w14:textId="77777777" w:rsidTr="002F6A1B">
        <w:tc>
          <w:tcPr>
            <w:tcW w:w="9351" w:type="dxa"/>
            <w:shd w:val="clear" w:color="auto" w:fill="auto"/>
          </w:tcPr>
          <w:p w14:paraId="5CB52934" w14:textId="77777777" w:rsidR="00F460C8" w:rsidRPr="002D0CE2" w:rsidRDefault="00F460C8" w:rsidP="002F6A1B">
            <w:pPr>
              <w:pStyle w:val="ListParagraph"/>
              <w:numPr>
                <w:ilvl w:val="0"/>
                <w:numId w:val="56"/>
              </w:numPr>
              <w:spacing w:after="0" w:line="240" w:lineRule="auto"/>
              <w:ind w:left="309" w:hanging="309"/>
              <w:jc w:val="both"/>
              <w:rPr>
                <w:rFonts w:ascii="Trebuchet MS" w:hAnsi="Trebuchet MS" w:cstheme="minorHAnsi"/>
              </w:rPr>
            </w:pPr>
            <w:r w:rsidRPr="002D0CE2">
              <w:rPr>
                <w:rFonts w:ascii="Trebuchet MS" w:hAnsi="Trebuchet MS" w:cstheme="minorHAnsi"/>
              </w:rPr>
              <w:t>Lista de verificare a conflictului de interese și incompatibilități de participare</w:t>
            </w:r>
            <w:r w:rsidRPr="002D0CE2">
              <w:rPr>
                <w:rFonts w:ascii="Trebuchet MS" w:hAnsi="Trebuchet MS" w:cstheme="minorHAnsi"/>
                <w:bCs/>
              </w:rPr>
              <w:t>, unde este cazul</w:t>
            </w:r>
          </w:p>
        </w:tc>
      </w:tr>
      <w:tr w:rsidR="00F460C8" w:rsidRPr="002D0CE2" w14:paraId="541B8A1D" w14:textId="77777777" w:rsidTr="002F6A1B">
        <w:tc>
          <w:tcPr>
            <w:tcW w:w="9351" w:type="dxa"/>
            <w:shd w:val="clear" w:color="auto" w:fill="auto"/>
          </w:tcPr>
          <w:p w14:paraId="25233E58" w14:textId="77777777" w:rsidR="00F460C8" w:rsidRPr="002D0CE2" w:rsidRDefault="00F460C8" w:rsidP="002F6A1B">
            <w:pPr>
              <w:pStyle w:val="ListParagraph"/>
              <w:numPr>
                <w:ilvl w:val="0"/>
                <w:numId w:val="56"/>
              </w:numPr>
              <w:spacing w:after="0" w:line="240" w:lineRule="auto"/>
              <w:ind w:left="309" w:hanging="309"/>
              <w:jc w:val="both"/>
              <w:rPr>
                <w:rFonts w:ascii="Trebuchet MS" w:hAnsi="Trebuchet MS" w:cstheme="minorHAnsi"/>
              </w:rPr>
            </w:pPr>
            <w:r w:rsidRPr="002D0CE2">
              <w:rPr>
                <w:rFonts w:ascii="Trebuchet MS" w:hAnsi="Trebuchet MS" w:cstheme="minorHAnsi"/>
              </w:rPr>
              <w:t>Anexe/ alte documente justificative privind actele adiționale, cum ar fi Dispoziții de șantier, Note de Constatare, Note de Renunțare, Note de Comandă Suplimentară, după caz</w:t>
            </w:r>
          </w:p>
        </w:tc>
      </w:tr>
    </w:tbl>
    <w:p w14:paraId="3F8E53B3" w14:textId="77777777" w:rsidR="00F460C8" w:rsidRPr="002D0CE2" w:rsidRDefault="00F460C8" w:rsidP="00F460C8">
      <w:pPr>
        <w:pStyle w:val="ListParagraph"/>
        <w:spacing w:before="240" w:line="240" w:lineRule="auto"/>
        <w:ind w:left="567"/>
        <w:rPr>
          <w:rFonts w:ascii="Trebuchet MS" w:hAnsi="Trebuchet MS" w:cstheme="minorHAnsi"/>
          <w:b/>
          <w:bCs/>
        </w:rPr>
      </w:pPr>
    </w:p>
    <w:p w14:paraId="522DD9B6" w14:textId="77777777" w:rsidR="00F460C8" w:rsidRPr="002D0CE2" w:rsidRDefault="00F460C8" w:rsidP="00F460C8">
      <w:pPr>
        <w:pStyle w:val="ListParagraph"/>
        <w:numPr>
          <w:ilvl w:val="0"/>
          <w:numId w:val="50"/>
        </w:numPr>
        <w:spacing w:before="240" w:after="0" w:line="240" w:lineRule="auto"/>
        <w:ind w:left="567" w:hanging="567"/>
        <w:rPr>
          <w:rFonts w:ascii="Trebuchet MS" w:hAnsi="Trebuchet MS" w:cstheme="minorHAnsi"/>
          <w:b/>
          <w:bCs/>
        </w:rPr>
      </w:pPr>
      <w:r w:rsidRPr="002D0CE2">
        <w:rPr>
          <w:rFonts w:ascii="Trebuchet MS" w:hAnsi="Trebuchet MS" w:cstheme="minorHAnsi"/>
          <w:b/>
          <w:bCs/>
        </w:rPr>
        <w:t>Beneficiarul real</w:t>
      </w:r>
    </w:p>
    <w:p w14:paraId="4405F33C" w14:textId="77777777" w:rsidR="00F460C8" w:rsidRPr="002D0CE2" w:rsidRDefault="00F460C8" w:rsidP="00F460C8">
      <w:pPr>
        <w:pStyle w:val="ListParagraph"/>
        <w:spacing w:before="240" w:after="0" w:line="240" w:lineRule="auto"/>
        <w:ind w:left="567"/>
        <w:rPr>
          <w:rFonts w:ascii="Trebuchet MS" w:hAnsi="Trebuchet MS" w:cstheme="minorHAnsi"/>
          <w:b/>
          <w:bCs/>
        </w:rPr>
      </w:pPr>
    </w:p>
    <w:p w14:paraId="33510FA7" w14:textId="77777777" w:rsidR="00F460C8" w:rsidRPr="002D0CE2" w:rsidRDefault="00F460C8" w:rsidP="00F460C8">
      <w:pPr>
        <w:pStyle w:val="ListParagraph"/>
        <w:numPr>
          <w:ilvl w:val="0"/>
          <w:numId w:val="58"/>
        </w:numPr>
        <w:spacing w:line="240" w:lineRule="auto"/>
        <w:ind w:left="567" w:hanging="567"/>
        <w:jc w:val="both"/>
        <w:rPr>
          <w:rFonts w:ascii="Trebuchet MS" w:hAnsi="Trebuchet MS" w:cstheme="minorHAnsi"/>
        </w:rPr>
      </w:pPr>
      <w:r w:rsidRPr="002D0CE2">
        <w:rPr>
          <w:rFonts w:ascii="Trebuchet MS" w:hAnsi="Trebuchet MS" w:cstheme="minorHAnsi"/>
        </w:rPr>
        <w:t xml:space="preserve">Beneficiarul (autoritatea contractantă) are obligația de a se asigura că destinatarii finali ai fondurilor, contractanții și subcontractanții sunt informați cu privire la </w:t>
      </w:r>
      <w:r w:rsidRPr="002D0CE2">
        <w:rPr>
          <w:rFonts w:ascii="Trebuchet MS" w:hAnsi="Trebuchet MS" w:cstheme="minorHAnsi"/>
          <w:u w:val="single"/>
        </w:rPr>
        <w:t>obligația acestora de a transmite datele și informațiile cu privire la beneficiarii reali ai fondurilor alocate din PNRR, conform prevederilor Directivei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înainte semnării contractelor de achiziție publică și a contractelor comerciale</w:t>
      </w:r>
      <w:r w:rsidRPr="002D0CE2">
        <w:rPr>
          <w:rFonts w:ascii="Trebuchet MS" w:hAnsi="Trebuchet MS" w:cstheme="minorHAnsi"/>
        </w:rPr>
        <w:t xml:space="preserve"> și că aceștia cunosc prevederile articolelor 56 si 57 din Legea nr. 129 din 11 iulie 2019 pentru prevenirea și combaterea spălării banilor și finanțării terorismului modificată și completată prin Legea 315/2021 , în particular obligația actualizării informațiilor de fiecare dată când are loc o modificare a acestora, sub rezerva aplicării sancțiunilor contravenționale și a dizolvării societății.</w:t>
      </w:r>
    </w:p>
    <w:p w14:paraId="47D23EC0" w14:textId="77777777" w:rsidR="00F460C8" w:rsidRPr="002D0CE2" w:rsidRDefault="00F460C8" w:rsidP="00F460C8">
      <w:pPr>
        <w:pStyle w:val="ListParagraph"/>
        <w:rPr>
          <w:rFonts w:ascii="Trebuchet MS" w:hAnsi="Trebuchet MS" w:cstheme="minorHAnsi"/>
        </w:rPr>
      </w:pPr>
    </w:p>
    <w:p w14:paraId="67BE37B8" w14:textId="77777777" w:rsidR="00F460C8" w:rsidRPr="002D0CE2" w:rsidRDefault="00F460C8" w:rsidP="00F460C8">
      <w:pPr>
        <w:pStyle w:val="ListParagraph"/>
        <w:numPr>
          <w:ilvl w:val="0"/>
          <w:numId w:val="58"/>
        </w:numPr>
        <w:spacing w:line="240" w:lineRule="auto"/>
        <w:ind w:left="567" w:hanging="567"/>
        <w:jc w:val="both"/>
        <w:rPr>
          <w:rFonts w:ascii="Trebuchet MS" w:hAnsi="Trebuchet MS" w:cstheme="minorHAnsi"/>
        </w:rPr>
      </w:pPr>
      <w:r w:rsidRPr="002D0CE2">
        <w:rPr>
          <w:rFonts w:ascii="Trebuchet MS" w:hAnsi="Trebuchet MS" w:cstheme="minorHAnsi"/>
        </w:rPr>
        <w:lastRenderedPageBreak/>
        <w:t xml:space="preserve">În vederea aplicării prevederilor alin. (1), înaintea semnării contractelor aferente procedurilor de achiziție, beneficiarul se asigură că datele privind beneficiarii reali sunt înscrise la ONRC. Verificarea se va face atât pentru ofertantul câștigător cât si pentru subcontractanți. În cazul în care ofertantul declarat câștigător are în structura acționariatului entități juridice străine, declarația privind beneficiarii reali trebuie să conțină datele acelor persoane fizice (cel puțin nume, prenume, data nașterii), in conformitate cu Legea 129/2019, cu completările si modificările ulterioare. </w:t>
      </w:r>
    </w:p>
    <w:p w14:paraId="076C843C" w14:textId="77777777" w:rsidR="00F460C8" w:rsidRPr="002D0CE2" w:rsidRDefault="00F460C8" w:rsidP="00F460C8">
      <w:pPr>
        <w:pStyle w:val="ListParagraph"/>
        <w:rPr>
          <w:rFonts w:ascii="Trebuchet MS" w:hAnsi="Trebuchet MS" w:cstheme="minorHAnsi"/>
        </w:rPr>
      </w:pPr>
    </w:p>
    <w:p w14:paraId="6919A4F9" w14:textId="77777777" w:rsidR="00F460C8" w:rsidRPr="002D0CE2" w:rsidRDefault="00F460C8" w:rsidP="00F460C8">
      <w:pPr>
        <w:pStyle w:val="ListParagraph"/>
        <w:numPr>
          <w:ilvl w:val="0"/>
          <w:numId w:val="58"/>
        </w:numPr>
        <w:spacing w:line="240" w:lineRule="auto"/>
        <w:ind w:left="567" w:hanging="567"/>
        <w:jc w:val="both"/>
        <w:rPr>
          <w:rFonts w:ascii="Trebuchet MS" w:hAnsi="Trebuchet MS" w:cstheme="minorHAnsi"/>
        </w:rPr>
      </w:pPr>
      <w:r w:rsidRPr="002D0CE2">
        <w:rPr>
          <w:rFonts w:ascii="Trebuchet MS" w:hAnsi="Trebuchet MS" w:cstheme="minorHAnsi"/>
        </w:rPr>
        <w:t xml:space="preserve">Totodată se va completa si o declarație pe propria răspundere conform prevederilor articolului 326 din Codul Penal privind falsul in declarații ce va conține datele privind beneficiarii reali (cel puțin numele, prenumele și data nașterii). </w:t>
      </w:r>
      <w:r w:rsidRPr="002D0CE2">
        <w:rPr>
          <w:rFonts w:ascii="Trebuchet MS" w:hAnsi="Trebuchet MS" w:cstheme="minorHAnsi"/>
          <w:b/>
        </w:rPr>
        <w:t>Declarația va fi solicitată cu titlu obligatoriu de Autoritatea contractantă înaintea semnării contractelor de achiziție.</w:t>
      </w:r>
      <w:r w:rsidRPr="002D0CE2">
        <w:rPr>
          <w:rFonts w:ascii="Trebuchet MS" w:hAnsi="Trebuchet MS" w:cstheme="minorHAnsi"/>
        </w:rPr>
        <w:t xml:space="preserve"> În cazul subcontractorilor, beneficiarul trebuie să se asigure că va colecta informațiile privind numele acestora, acordând o atenție sporită modificării numărului de subcontractori și nevoii de actualizare a acestor informații pe toată perioada de implementare a proiectului.</w:t>
      </w:r>
    </w:p>
    <w:p w14:paraId="17DAC09F" w14:textId="77777777" w:rsidR="00F460C8" w:rsidRPr="002D0CE2" w:rsidRDefault="00F460C8" w:rsidP="00F460C8">
      <w:pPr>
        <w:pStyle w:val="ListParagraph"/>
        <w:rPr>
          <w:rFonts w:ascii="Trebuchet MS" w:hAnsi="Trebuchet MS" w:cstheme="minorHAnsi"/>
        </w:rPr>
      </w:pPr>
    </w:p>
    <w:p w14:paraId="3E1C5746" w14:textId="77777777" w:rsidR="00F460C8" w:rsidRPr="002D0CE2" w:rsidRDefault="00F460C8" w:rsidP="00F460C8">
      <w:pPr>
        <w:pStyle w:val="ListParagraph"/>
        <w:numPr>
          <w:ilvl w:val="0"/>
          <w:numId w:val="58"/>
        </w:numPr>
        <w:spacing w:line="240" w:lineRule="auto"/>
        <w:ind w:left="567" w:hanging="567"/>
        <w:jc w:val="both"/>
        <w:rPr>
          <w:rFonts w:ascii="Trebuchet MS" w:hAnsi="Trebuchet MS" w:cstheme="minorHAnsi"/>
        </w:rPr>
      </w:pPr>
      <w:r w:rsidRPr="002D0CE2">
        <w:rPr>
          <w:rFonts w:ascii="Trebuchet MS" w:hAnsi="Trebuchet MS" w:cstheme="minorHAnsi"/>
        </w:rPr>
        <w:t>Beneficiarul are obligația înscrierii tuturor informațiilor colectate conform prevederilor alin. (1) – (3) în aplicația informatică a PNRR, anterior semnării contractelor aferente procedurilor de achiziție, conform Instrucțiunilor emise de MMAP și a manualelor de utilizare a aplicației. După înscrierea datelor în aplicația informatică, beneficiarul va Notifica DGPNRR-MMAP în vederea verificării datelor înscrise.</w:t>
      </w:r>
    </w:p>
    <w:p w14:paraId="604CE528" w14:textId="77777777" w:rsidR="00F460C8" w:rsidRPr="002D0CE2" w:rsidRDefault="00F460C8" w:rsidP="00F460C8">
      <w:pPr>
        <w:pStyle w:val="ListParagraph"/>
        <w:rPr>
          <w:rFonts w:ascii="Trebuchet MS" w:hAnsi="Trebuchet MS" w:cstheme="minorHAnsi"/>
        </w:rPr>
      </w:pPr>
    </w:p>
    <w:p w14:paraId="01000960" w14:textId="77777777" w:rsidR="00F460C8" w:rsidRPr="002D0CE2" w:rsidRDefault="00F460C8" w:rsidP="00F460C8">
      <w:pPr>
        <w:pStyle w:val="ListParagraph"/>
        <w:numPr>
          <w:ilvl w:val="0"/>
          <w:numId w:val="58"/>
        </w:numPr>
        <w:spacing w:line="240" w:lineRule="auto"/>
        <w:ind w:left="567" w:hanging="567"/>
        <w:jc w:val="both"/>
        <w:rPr>
          <w:rFonts w:ascii="Trebuchet MS" w:hAnsi="Trebuchet MS" w:cstheme="minorHAnsi"/>
        </w:rPr>
      </w:pPr>
      <w:r w:rsidRPr="002D0CE2">
        <w:rPr>
          <w:rFonts w:ascii="Trebuchet MS" w:hAnsi="Trebuchet MS" w:cstheme="minorHAnsi"/>
        </w:rPr>
        <w:t>Beneficiarii se vor asigura că destinatarii finali/contractanții au obligația de a informa atât autoritatea contractantă, cât și ONRC de fiecare dată când are loc o modificare a informațiilor privind beneficiarul real, pe durata angajamentelor legale încheiate în cadrul PNRR. Beneficiarul va informa DGPNRR-MMAP cu privire la aceste modificări.</w:t>
      </w:r>
    </w:p>
    <w:p w14:paraId="7974532E" w14:textId="77777777" w:rsidR="00F460C8" w:rsidRPr="002D0CE2" w:rsidRDefault="00F460C8" w:rsidP="00F460C8">
      <w:pPr>
        <w:spacing w:line="240" w:lineRule="auto"/>
        <w:jc w:val="both"/>
        <w:rPr>
          <w:rFonts w:ascii="Trebuchet MS" w:hAnsi="Trebuchet MS" w:cstheme="minorHAnsi"/>
        </w:rPr>
      </w:pPr>
    </w:p>
    <w:p w14:paraId="7EA80B76" w14:textId="77777777" w:rsidR="00F460C8" w:rsidRPr="002D0CE2" w:rsidRDefault="00F460C8" w:rsidP="00F460C8">
      <w:pPr>
        <w:pStyle w:val="ListParagraph"/>
        <w:spacing w:before="240" w:line="240" w:lineRule="auto"/>
        <w:ind w:left="567"/>
        <w:rPr>
          <w:rFonts w:ascii="Trebuchet MS" w:hAnsi="Trebuchet MS" w:cstheme="minorHAnsi"/>
          <w:b/>
          <w:bCs/>
        </w:rPr>
      </w:pPr>
    </w:p>
    <w:p w14:paraId="0FCCAE13" w14:textId="77777777" w:rsidR="00F460C8" w:rsidRPr="002D0CE2" w:rsidRDefault="00F460C8" w:rsidP="00F460C8">
      <w:pPr>
        <w:pStyle w:val="ListParagraph"/>
        <w:numPr>
          <w:ilvl w:val="0"/>
          <w:numId w:val="50"/>
        </w:numPr>
        <w:spacing w:before="240" w:line="240" w:lineRule="auto"/>
        <w:ind w:left="567" w:hanging="567"/>
        <w:rPr>
          <w:rFonts w:ascii="Trebuchet MS" w:hAnsi="Trebuchet MS" w:cstheme="minorHAnsi"/>
          <w:b/>
          <w:bCs/>
        </w:rPr>
      </w:pPr>
      <w:r w:rsidRPr="002D0CE2">
        <w:rPr>
          <w:rFonts w:ascii="Trebuchet MS" w:hAnsi="Trebuchet MS" w:cstheme="minorHAnsi"/>
          <w:b/>
          <w:bCs/>
        </w:rPr>
        <w:t xml:space="preserve">Conflictul de interese </w:t>
      </w:r>
    </w:p>
    <w:p w14:paraId="3A3EBA49" w14:textId="77777777" w:rsidR="00F460C8" w:rsidRPr="002D0CE2" w:rsidRDefault="00F460C8" w:rsidP="00F460C8">
      <w:pPr>
        <w:pStyle w:val="ListParagraph"/>
        <w:spacing w:before="240" w:line="240" w:lineRule="auto"/>
        <w:ind w:left="567"/>
        <w:rPr>
          <w:rFonts w:ascii="Trebuchet MS" w:hAnsi="Trebuchet MS" w:cstheme="minorHAnsi"/>
          <w:b/>
          <w:bCs/>
        </w:rPr>
      </w:pPr>
    </w:p>
    <w:p w14:paraId="137D62E1"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sz w:val="22"/>
          <w:szCs w:val="22"/>
        </w:rPr>
        <w:t xml:space="preserve">În procesul de achiziție publică, </w:t>
      </w:r>
      <w:r w:rsidRPr="002D0CE2">
        <w:rPr>
          <w:rFonts w:ascii="Trebuchet MS" w:hAnsi="Trebuchet MS" w:cstheme="minorHAnsi"/>
          <w:bCs/>
          <w:sz w:val="22"/>
          <w:szCs w:val="22"/>
        </w:rPr>
        <w:t>beneficiarul are obligația de a lua toate măsurile necesare pentru a preveni, identifica și remedia situațiile de conflict de interese prevăzute la art. 60 din Legea nr. 98/2016, în scopul evitării denaturării concurenței și asigurării tratamentului egal pentru toți operatorii economici.</w:t>
      </w:r>
    </w:p>
    <w:p w14:paraId="4C471BD8"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bCs/>
          <w:sz w:val="22"/>
          <w:szCs w:val="22"/>
        </w:rPr>
        <w:t>Prin conflict de interese se înțelege orice situație în care membrii personalului autorității contractante, care sunt implicați în desfășurarea procedurii de atribuire sau care pot influența rezultatul acesteia au, în mod direct sau indirect, un interes financiar, economic sau un alt interes personal, care ar putea fi perceput ca element care compromite imparțialitatea ori independența lor în contextul procedurii de atribuire.</w:t>
      </w:r>
    </w:p>
    <w:p w14:paraId="5F03F998"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bCs/>
          <w:sz w:val="22"/>
          <w:szCs w:val="22"/>
        </w:rPr>
        <w:t>Persoanele implicate în evaluarea ofertelor (membrii comisiei de evaluare, experți cooptați) au obligația de a semna „</w:t>
      </w:r>
      <w:r w:rsidRPr="002D0CE2">
        <w:rPr>
          <w:rFonts w:ascii="Trebuchet MS" w:hAnsi="Trebuchet MS" w:cstheme="minorHAnsi"/>
          <w:bCs/>
          <w:i/>
          <w:sz w:val="22"/>
          <w:szCs w:val="22"/>
        </w:rPr>
        <w:t>Declarația de confidențialitate și imparțialitate</w:t>
      </w:r>
      <w:r w:rsidRPr="002D0CE2">
        <w:rPr>
          <w:rFonts w:ascii="Trebuchet MS" w:hAnsi="Trebuchet MS" w:cstheme="minorHAnsi"/>
          <w:bCs/>
          <w:sz w:val="22"/>
          <w:szCs w:val="22"/>
        </w:rPr>
        <w:t>” (modelul anexat),</w:t>
      </w:r>
      <w:r w:rsidRPr="002D0CE2">
        <w:rPr>
          <w:rFonts w:ascii="Trebuchet MS" w:hAnsi="Trebuchet MS" w:cstheme="minorHAnsi"/>
          <w:sz w:val="22"/>
          <w:szCs w:val="22"/>
        </w:rPr>
        <w:t xml:space="preserve"> </w:t>
      </w:r>
      <w:r w:rsidRPr="002D0CE2">
        <w:rPr>
          <w:rFonts w:ascii="Trebuchet MS" w:hAnsi="Trebuchet MS" w:cstheme="minorHAnsi"/>
          <w:bCs/>
          <w:sz w:val="22"/>
          <w:szCs w:val="22"/>
        </w:rPr>
        <w:t>înainte de preluarea atribuțiilor specifice, după data și ora-limită pentru depunerea ofertelor.</w:t>
      </w:r>
      <w:r w:rsidRPr="002D0CE2">
        <w:rPr>
          <w:rFonts w:ascii="Trebuchet MS" w:hAnsi="Trebuchet MS" w:cstheme="minorHAnsi"/>
          <w:sz w:val="22"/>
          <w:szCs w:val="22"/>
        </w:rPr>
        <w:t xml:space="preserve"> </w:t>
      </w:r>
    </w:p>
    <w:p w14:paraId="368B2B0A"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bCs/>
          <w:sz w:val="22"/>
          <w:szCs w:val="22"/>
        </w:rPr>
        <w:t>Persoana implicată în evaluarea ofertelor care constată că se află într-o situație de conflict de interese, are obligația de a solicita de îndată înlocuirea sa cu o altă persoană.</w:t>
      </w:r>
    </w:p>
    <w:p w14:paraId="13FEEAEA"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sz w:val="22"/>
          <w:szCs w:val="22"/>
        </w:rPr>
        <w:lastRenderedPageBreak/>
        <w:t xml:space="preserve">Beneficiarul are obligația de a lua toate măsurile necesare pentru a preveni, identifica și remedia situațiile de conflict de interese dintre firma care asigură verificarea proiectului tehnic de execuție și firma care a asigurat elaborarea acestuia, precum și dintre dirigintele de șantier și firma care execută lucrarea. </w:t>
      </w:r>
    </w:p>
    <w:p w14:paraId="3586C30A"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sz w:val="22"/>
          <w:szCs w:val="22"/>
        </w:rPr>
        <w:t>La solicitarea, pentru prima dată, a cheltuielilor aferente unui contract de achiziție publică, Beneficiarul va depune o declarație pe proprie răspundere a reprezentantului legal din care să rezulte că nu se află într-o situație de conflict de interese .</w:t>
      </w:r>
    </w:p>
    <w:p w14:paraId="0DF51AAC"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sz w:val="22"/>
          <w:szCs w:val="22"/>
        </w:rPr>
        <w:t xml:space="preserve">Părțile se obligă să întreprindă toate diligențele necesare pentru a evita orice conflict de interese și să se informeze reciproc, în termen de maximum 5 (cinci) zile de la luarea la cunoștință, în legătură cu orice situație care dă naștere sau este posibil să dea naștere unui astfel de conflict. </w:t>
      </w:r>
    </w:p>
    <w:p w14:paraId="0F0CE944" w14:textId="77777777" w:rsidR="00F460C8" w:rsidRPr="002D0CE2" w:rsidRDefault="00F460C8" w:rsidP="00F460C8">
      <w:pPr>
        <w:pStyle w:val="BodyText"/>
        <w:rPr>
          <w:rFonts w:ascii="Trebuchet MS" w:hAnsi="Trebuchet MS" w:cstheme="minorHAnsi"/>
          <w:b/>
          <w:sz w:val="22"/>
          <w:szCs w:val="22"/>
        </w:rPr>
      </w:pPr>
    </w:p>
    <w:p w14:paraId="7D5D92B1" w14:textId="77777777" w:rsidR="00F460C8" w:rsidRPr="002D0CE2" w:rsidRDefault="00F460C8" w:rsidP="00F460C8">
      <w:pPr>
        <w:pStyle w:val="ListParagraph"/>
        <w:numPr>
          <w:ilvl w:val="0"/>
          <w:numId w:val="50"/>
        </w:numPr>
        <w:spacing w:line="240" w:lineRule="auto"/>
        <w:ind w:left="567" w:hanging="567"/>
        <w:rPr>
          <w:rFonts w:ascii="Trebuchet MS" w:hAnsi="Trebuchet MS" w:cstheme="minorHAnsi"/>
          <w:b/>
          <w:bCs/>
        </w:rPr>
      </w:pPr>
      <w:r w:rsidRPr="002D0CE2">
        <w:rPr>
          <w:rFonts w:ascii="Trebuchet MS" w:hAnsi="Trebuchet MS" w:cstheme="minorHAnsi"/>
          <w:b/>
          <w:bCs/>
        </w:rPr>
        <w:t xml:space="preserve"> Incompatibilități:</w:t>
      </w:r>
    </w:p>
    <w:p w14:paraId="09D18AF6" w14:textId="77777777" w:rsidR="00F460C8" w:rsidRPr="002D0CE2" w:rsidRDefault="00F460C8" w:rsidP="00F460C8">
      <w:pPr>
        <w:spacing w:after="0" w:line="240" w:lineRule="auto"/>
        <w:jc w:val="both"/>
        <w:rPr>
          <w:rFonts w:ascii="Trebuchet MS" w:hAnsi="Trebuchet MS" w:cstheme="minorHAnsi"/>
          <w:b/>
          <w:bCs/>
        </w:rPr>
      </w:pPr>
      <w:r w:rsidRPr="002D0CE2">
        <w:rPr>
          <w:rFonts w:ascii="Trebuchet MS" w:hAnsi="Trebuchet MS" w:cstheme="minorHAnsi"/>
          <w:b/>
          <w:bCs/>
        </w:rPr>
        <w:t>În vederea evitării situațiilor privind conflictul de interese și a situațiilor de incompatibilitate, beneficiarul va transmite MMAP următoarele documente:</w:t>
      </w:r>
    </w:p>
    <w:p w14:paraId="46CCC02E" w14:textId="77777777" w:rsidR="00F460C8" w:rsidRPr="002D0CE2" w:rsidRDefault="00F460C8" w:rsidP="00F460C8">
      <w:pPr>
        <w:pStyle w:val="ListParagraph"/>
        <w:numPr>
          <w:ilvl w:val="0"/>
          <w:numId w:val="52"/>
        </w:numPr>
        <w:spacing w:after="0" w:line="240" w:lineRule="auto"/>
        <w:ind w:left="567" w:hanging="567"/>
        <w:jc w:val="both"/>
        <w:rPr>
          <w:rFonts w:ascii="Trebuchet MS" w:hAnsi="Trebuchet MS" w:cstheme="minorHAnsi"/>
          <w:bCs/>
        </w:rPr>
      </w:pPr>
      <w:r w:rsidRPr="002D0CE2">
        <w:rPr>
          <w:rFonts w:ascii="Trebuchet MS" w:hAnsi="Trebuchet MS" w:cstheme="minorHAnsi"/>
          <w:bCs/>
        </w:rPr>
        <w:t xml:space="preserve">Declarație privind absența conflictului de interese asumată de reprezentantul legal al beneficiarului, de împuternicitul reprezentantului legal </w:t>
      </w:r>
      <w:r w:rsidRPr="002D0CE2">
        <w:rPr>
          <w:rFonts w:ascii="Trebuchet MS" w:hAnsi="Trebuchet MS" w:cstheme="minorHAnsi"/>
        </w:rPr>
        <w:t>al Beneficiarului</w:t>
      </w:r>
      <w:r w:rsidRPr="002D0CE2">
        <w:rPr>
          <w:rFonts w:ascii="Trebuchet MS" w:hAnsi="Trebuchet MS" w:cstheme="minorHAnsi"/>
          <w:bCs/>
        </w:rPr>
        <w:t xml:space="preserve"> și membrii consiliului de administrație (dacă este cazul)/ organului de conducere ai Beneficiarului;</w:t>
      </w:r>
    </w:p>
    <w:p w14:paraId="37F5831F" w14:textId="77777777" w:rsidR="00F460C8" w:rsidRPr="002D0CE2" w:rsidRDefault="00F460C8" w:rsidP="00F460C8">
      <w:pPr>
        <w:pStyle w:val="ListParagraph"/>
        <w:numPr>
          <w:ilvl w:val="0"/>
          <w:numId w:val="52"/>
        </w:numPr>
        <w:autoSpaceDE w:val="0"/>
        <w:autoSpaceDN w:val="0"/>
        <w:adjustRightInd w:val="0"/>
        <w:spacing w:after="0" w:line="240" w:lineRule="auto"/>
        <w:ind w:left="567" w:hanging="567"/>
        <w:jc w:val="both"/>
        <w:rPr>
          <w:rFonts w:ascii="Trebuchet MS" w:hAnsi="Trebuchet MS" w:cstheme="minorHAnsi"/>
        </w:rPr>
      </w:pPr>
      <w:r w:rsidRPr="002D0CE2">
        <w:rPr>
          <w:rFonts w:ascii="Trebuchet MS" w:hAnsi="Trebuchet MS" w:cstheme="minorHAnsi"/>
        </w:rPr>
        <w:t>Lista de verificare a conflictului de interese și incompatibilități de participare asumată de reprezentantul legal al beneficiarului și partener, după caz;</w:t>
      </w:r>
    </w:p>
    <w:p w14:paraId="60B41101" w14:textId="77777777" w:rsidR="00F460C8" w:rsidRPr="002D0CE2" w:rsidRDefault="00F460C8" w:rsidP="00F460C8">
      <w:pPr>
        <w:pStyle w:val="ListParagraph"/>
        <w:numPr>
          <w:ilvl w:val="0"/>
          <w:numId w:val="52"/>
        </w:numPr>
        <w:autoSpaceDE w:val="0"/>
        <w:autoSpaceDN w:val="0"/>
        <w:adjustRightInd w:val="0"/>
        <w:spacing w:after="0" w:line="240" w:lineRule="auto"/>
        <w:ind w:left="567" w:hanging="567"/>
        <w:jc w:val="both"/>
        <w:rPr>
          <w:rFonts w:ascii="Trebuchet MS" w:hAnsi="Trebuchet MS" w:cstheme="minorHAnsi"/>
        </w:rPr>
      </w:pPr>
      <w:r w:rsidRPr="002D0CE2">
        <w:rPr>
          <w:rFonts w:ascii="Trebuchet MS" w:hAnsi="Trebuchet MS" w:cstheme="minorHAnsi"/>
        </w:rPr>
        <w:t>Declarațiile de confidențialitate și imparțialitate ale persoanelor implicate în procesul de evaluare a ofertelor depuse ca urmare a derulării contractului de finanțare, respectiv membrii comisiei de evaluare/experți cooptați, dacă este cazul.</w:t>
      </w:r>
    </w:p>
    <w:p w14:paraId="76FD3DE9" w14:textId="77777777" w:rsidR="00F460C8" w:rsidRPr="002D0CE2" w:rsidRDefault="00F460C8" w:rsidP="00F460C8">
      <w:pPr>
        <w:pStyle w:val="ListParagraph"/>
        <w:autoSpaceDE w:val="0"/>
        <w:autoSpaceDN w:val="0"/>
        <w:adjustRightInd w:val="0"/>
        <w:spacing w:after="0" w:line="240" w:lineRule="auto"/>
        <w:ind w:left="567"/>
        <w:jc w:val="both"/>
        <w:rPr>
          <w:rFonts w:ascii="Trebuchet MS" w:hAnsi="Trebuchet MS" w:cstheme="minorHAnsi"/>
        </w:rPr>
      </w:pPr>
    </w:p>
    <w:p w14:paraId="6C3CF8B8" w14:textId="77777777" w:rsidR="00F460C8" w:rsidRPr="002D0CE2" w:rsidRDefault="00F460C8" w:rsidP="00F460C8">
      <w:pPr>
        <w:spacing w:after="200" w:line="276" w:lineRule="auto"/>
        <w:rPr>
          <w:rFonts w:ascii="Trebuchet MS" w:hAnsi="Trebuchet MS" w:cstheme="minorHAnsi"/>
          <w:b/>
          <w:bCs/>
        </w:rPr>
      </w:pPr>
      <w:r w:rsidRPr="002D0CE2">
        <w:rPr>
          <w:rFonts w:ascii="Trebuchet MS" w:hAnsi="Trebuchet MS" w:cstheme="minorHAnsi"/>
          <w:b/>
          <w:bCs/>
        </w:rPr>
        <w:br w:type="page"/>
      </w:r>
    </w:p>
    <w:p w14:paraId="7A1EAC64" w14:textId="77777777" w:rsidR="00F460C8" w:rsidRPr="002D0CE2" w:rsidRDefault="00F460C8" w:rsidP="00F460C8">
      <w:pPr>
        <w:pStyle w:val="ListParagraph"/>
        <w:spacing w:line="240" w:lineRule="auto"/>
        <w:ind w:left="567"/>
        <w:rPr>
          <w:rFonts w:ascii="Trebuchet MS" w:hAnsi="Trebuchet MS" w:cstheme="minorHAnsi"/>
          <w:b/>
          <w:bCs/>
        </w:rPr>
      </w:pPr>
    </w:p>
    <w:p w14:paraId="05C87AC8" w14:textId="77777777" w:rsidR="00F460C8" w:rsidRPr="002D0CE2" w:rsidRDefault="00F460C8" w:rsidP="00F460C8">
      <w:pPr>
        <w:pStyle w:val="ListParagraph"/>
        <w:numPr>
          <w:ilvl w:val="0"/>
          <w:numId w:val="50"/>
        </w:numPr>
        <w:spacing w:line="240" w:lineRule="auto"/>
        <w:ind w:left="567" w:hanging="567"/>
        <w:rPr>
          <w:rFonts w:ascii="Trebuchet MS" w:hAnsi="Trebuchet MS" w:cstheme="minorHAnsi"/>
          <w:b/>
          <w:bCs/>
        </w:rPr>
      </w:pPr>
      <w:r w:rsidRPr="002D0CE2">
        <w:rPr>
          <w:rFonts w:ascii="Trebuchet MS" w:hAnsi="Trebuchet MS" w:cstheme="minorHAnsi"/>
          <w:b/>
          <w:bCs/>
        </w:rPr>
        <w:t>Modelele de formulare</w:t>
      </w:r>
    </w:p>
    <w:p w14:paraId="771B0745" w14:textId="77777777" w:rsidR="00F460C8" w:rsidRPr="002D0CE2" w:rsidRDefault="00F460C8" w:rsidP="00F460C8">
      <w:pPr>
        <w:pStyle w:val="ListParagraph"/>
        <w:autoSpaceDE w:val="0"/>
        <w:autoSpaceDN w:val="0"/>
        <w:adjustRightInd w:val="0"/>
        <w:spacing w:line="240" w:lineRule="auto"/>
        <w:jc w:val="both"/>
        <w:rPr>
          <w:rFonts w:ascii="Trebuchet MS" w:hAnsi="Trebuchet MS" w:cstheme="minorHAnsi"/>
          <w:b/>
        </w:rPr>
      </w:pPr>
    </w:p>
    <w:p w14:paraId="62F2E03E" w14:textId="77777777" w:rsidR="00F460C8" w:rsidRPr="002D0CE2" w:rsidRDefault="00F460C8" w:rsidP="00F460C8">
      <w:pPr>
        <w:pStyle w:val="DefaultText"/>
        <w:jc w:val="both"/>
        <w:rPr>
          <w:rFonts w:ascii="Trebuchet MS" w:hAnsi="Trebuchet MS" w:cstheme="minorHAnsi"/>
          <w:b/>
          <w:sz w:val="22"/>
          <w:szCs w:val="22"/>
        </w:rPr>
      </w:pPr>
      <w:r w:rsidRPr="002D0CE2">
        <w:rPr>
          <w:rFonts w:ascii="Trebuchet MS" w:hAnsi="Trebuchet MS" w:cstheme="minorHAnsi"/>
          <w:b/>
          <w:sz w:val="22"/>
          <w:szCs w:val="22"/>
        </w:rPr>
        <w:t>Formular 1</w:t>
      </w:r>
    </w:p>
    <w:p w14:paraId="1A91A63C" w14:textId="77777777" w:rsidR="00F460C8" w:rsidRPr="002D0CE2" w:rsidRDefault="00F460C8" w:rsidP="00F460C8">
      <w:pPr>
        <w:pStyle w:val="DefaultText"/>
        <w:jc w:val="both"/>
        <w:rPr>
          <w:rFonts w:ascii="Trebuchet MS" w:hAnsi="Trebuchet MS" w:cstheme="minorHAnsi"/>
          <w:sz w:val="22"/>
          <w:szCs w:val="22"/>
        </w:rPr>
      </w:pPr>
    </w:p>
    <w:p w14:paraId="60A2FB00" w14:textId="77777777" w:rsidR="00F460C8" w:rsidRPr="002D0CE2" w:rsidRDefault="00F460C8" w:rsidP="00F460C8">
      <w:pPr>
        <w:pStyle w:val="ListParagraph"/>
        <w:spacing w:line="240" w:lineRule="auto"/>
        <w:ind w:left="1080"/>
        <w:jc w:val="center"/>
        <w:rPr>
          <w:rFonts w:ascii="Trebuchet MS" w:hAnsi="Trebuchet MS" w:cstheme="minorHAnsi"/>
          <w:b/>
          <w:bCs/>
        </w:rPr>
      </w:pPr>
      <w:r w:rsidRPr="002D0CE2">
        <w:rPr>
          <w:rFonts w:ascii="Trebuchet MS" w:hAnsi="Trebuchet MS" w:cstheme="minorHAnsi"/>
          <w:b/>
          <w:bCs/>
        </w:rPr>
        <w:t>Declarație privind absența conflictului de interese</w:t>
      </w:r>
    </w:p>
    <w:p w14:paraId="67841979" w14:textId="77777777" w:rsidR="00F460C8" w:rsidRPr="002D0CE2" w:rsidRDefault="00F460C8" w:rsidP="00F460C8">
      <w:pPr>
        <w:pStyle w:val="DefaultText"/>
        <w:jc w:val="both"/>
        <w:rPr>
          <w:rFonts w:ascii="Trebuchet MS" w:hAnsi="Trebuchet MS" w:cstheme="minorHAnsi"/>
          <w:sz w:val="22"/>
          <w:szCs w:val="22"/>
        </w:rPr>
      </w:pPr>
    </w:p>
    <w:p w14:paraId="51D21511" w14:textId="77777777" w:rsidR="00F460C8" w:rsidRPr="002D0CE2" w:rsidRDefault="00F460C8" w:rsidP="00F460C8">
      <w:pPr>
        <w:autoSpaceDE w:val="0"/>
        <w:autoSpaceDN w:val="0"/>
        <w:adjustRightInd w:val="0"/>
        <w:spacing w:before="120" w:line="240" w:lineRule="auto"/>
        <w:ind w:firstLine="709"/>
        <w:jc w:val="both"/>
        <w:rPr>
          <w:rFonts w:ascii="Trebuchet MS" w:hAnsi="Trebuchet MS" w:cstheme="minorHAnsi"/>
        </w:rPr>
      </w:pPr>
      <w:r w:rsidRPr="002D0CE2">
        <w:rPr>
          <w:rFonts w:ascii="Trebuchet MS" w:hAnsi="Trebuchet MS" w:cstheme="minorHAnsi"/>
        </w:rPr>
        <w:t xml:space="preserve">Subsemnatul, ............., având calitatea de reprezentant legal/împuternicit pentru semnarea în calitate de reprezentant legal, a documentelor proiectului </w:t>
      </w:r>
      <w:r w:rsidRPr="002D0CE2">
        <w:rPr>
          <w:rFonts w:ascii="Trebuchet MS" w:hAnsi="Trebuchet MS" w:cstheme="minorHAnsi"/>
          <w:i/>
        </w:rPr>
        <w:t>..............</w:t>
      </w:r>
      <w:r w:rsidRPr="002D0CE2">
        <w:rPr>
          <w:rFonts w:ascii="Trebuchet MS" w:hAnsi="Trebuchet MS" w:cstheme="minorHAnsi"/>
        </w:rPr>
        <w:t>, legitimat cu CI seria ..... nr. ................, CNP ........................, deținând funcția de .......... în cadrul ..............., declar pe proprie răspundere că am luat la cunoștință prevederile legislației comunitare și ale legislației naționale în vigoare și că, pentru procedura de achiziție publică finalizată cu contractul de ................., încheiat în cadrul ..................., că au fost respectate regulile privind evitarea conflictului de interese așa cum sunt precizate în Capitolul II, Secțiunea 4 - Reguli de evitare a conflictului de interese din Legea nr. 98/2016 privind achizițiile publice, cu modificările și completările ulterioare și astfel cum este definit de Legea nr.161/2003 privind unele măsuri pentru asigurarea transparenței în exercitarea demnităților publice, a funcțiilor publice și în mediul de afaceri, prevenirea și sancționarea corupției.</w:t>
      </w:r>
    </w:p>
    <w:p w14:paraId="037F0C6A" w14:textId="77777777" w:rsidR="00F460C8" w:rsidRPr="002D0CE2" w:rsidRDefault="00F460C8" w:rsidP="00F460C8">
      <w:pPr>
        <w:autoSpaceDE w:val="0"/>
        <w:autoSpaceDN w:val="0"/>
        <w:adjustRightInd w:val="0"/>
        <w:spacing w:before="120" w:line="240" w:lineRule="auto"/>
        <w:ind w:firstLine="720"/>
        <w:jc w:val="both"/>
        <w:rPr>
          <w:rFonts w:ascii="Trebuchet MS" w:hAnsi="Trebuchet MS" w:cstheme="minorHAnsi"/>
        </w:rPr>
      </w:pPr>
      <w:r w:rsidRPr="002D0CE2">
        <w:rPr>
          <w:rFonts w:ascii="Trebuchet MS" w:hAnsi="Trebuchet MS" w:cstheme="minorHAnsi"/>
        </w:rPr>
        <w:t xml:space="preserve">De asemenea, declar sub sancțiunile aplicabile infracțiunilor de fals în declarații și uz de fals, că datele înscrise de mine în </w:t>
      </w:r>
      <w:r w:rsidRPr="002D0CE2">
        <w:rPr>
          <w:rFonts w:ascii="Trebuchet MS" w:hAnsi="Trebuchet MS" w:cstheme="minorHAnsi"/>
          <w:b/>
        </w:rPr>
        <w:t>Lista de verificare a conflictului de interese</w:t>
      </w:r>
      <w:r w:rsidRPr="002D0CE2">
        <w:rPr>
          <w:rFonts w:ascii="Trebuchet MS" w:hAnsi="Trebuchet MS" w:cstheme="minorHAnsi"/>
        </w:rPr>
        <w:t xml:space="preserve"> anexată sunt reale, așa cum au reieșit din documentele verificate la data întocmirii fișei.</w:t>
      </w:r>
    </w:p>
    <w:p w14:paraId="3C0BECD0" w14:textId="77777777" w:rsidR="00F460C8" w:rsidRPr="002D0CE2" w:rsidRDefault="00F460C8" w:rsidP="00F460C8">
      <w:pPr>
        <w:autoSpaceDE w:val="0"/>
        <w:autoSpaceDN w:val="0"/>
        <w:adjustRightInd w:val="0"/>
        <w:spacing w:before="120" w:line="240" w:lineRule="auto"/>
        <w:jc w:val="both"/>
        <w:rPr>
          <w:rFonts w:ascii="Trebuchet MS" w:hAnsi="Trebuchet MS" w:cstheme="minorHAnsi"/>
        </w:rPr>
      </w:pPr>
      <w:r w:rsidRPr="002D0CE2">
        <w:rPr>
          <w:rFonts w:ascii="Trebuchet MS" w:hAnsi="Trebuchet MS" w:cstheme="minorHAnsi"/>
        </w:rPr>
        <w:tab/>
        <w:t>Înțeleg că în cazul în care această declarație nu este conformă cu realitatea sunt pasibil de încălcarea prevederilor legislației penale privind falsul în declarații, conform art. 326 din Codul Penal  cu privire la falsul în declarații.</w:t>
      </w:r>
    </w:p>
    <w:p w14:paraId="3088CB25" w14:textId="77777777" w:rsidR="00F460C8" w:rsidRPr="002D0CE2" w:rsidRDefault="00F460C8" w:rsidP="00F460C8">
      <w:pPr>
        <w:pStyle w:val="DefaultText"/>
        <w:jc w:val="both"/>
        <w:rPr>
          <w:rFonts w:ascii="Trebuchet MS" w:hAnsi="Trebuchet MS" w:cstheme="minorHAnsi"/>
          <w:sz w:val="22"/>
          <w:szCs w:val="22"/>
        </w:rPr>
      </w:pPr>
    </w:p>
    <w:p w14:paraId="0AE60D48" w14:textId="77777777" w:rsidR="00F460C8" w:rsidRPr="002D0CE2" w:rsidRDefault="00F460C8" w:rsidP="00F460C8">
      <w:pPr>
        <w:pStyle w:val="DefaultText"/>
        <w:jc w:val="both"/>
        <w:rPr>
          <w:rFonts w:ascii="Trebuchet MS" w:hAnsi="Trebuchet MS" w:cstheme="minorHAnsi"/>
          <w:sz w:val="22"/>
          <w:szCs w:val="22"/>
        </w:rPr>
      </w:pPr>
    </w:p>
    <w:p w14:paraId="36983788" w14:textId="77777777" w:rsidR="00F460C8" w:rsidRPr="002D0CE2" w:rsidRDefault="00F460C8" w:rsidP="00F460C8">
      <w:pPr>
        <w:pStyle w:val="DefaultText"/>
        <w:ind w:firstLine="720"/>
        <w:jc w:val="both"/>
        <w:rPr>
          <w:rFonts w:ascii="Trebuchet MS" w:hAnsi="Trebuchet MS" w:cstheme="minorHAnsi"/>
          <w:sz w:val="22"/>
          <w:szCs w:val="22"/>
        </w:rPr>
      </w:pPr>
      <w:r w:rsidRPr="002D0CE2">
        <w:rPr>
          <w:rFonts w:ascii="Trebuchet MS" w:hAnsi="Trebuchet MS" w:cstheme="minorHAnsi"/>
          <w:sz w:val="22"/>
          <w:szCs w:val="22"/>
        </w:rPr>
        <w:t xml:space="preserve">Data </w:t>
      </w:r>
      <w:r w:rsidRPr="002D0CE2">
        <w:rPr>
          <w:rFonts w:ascii="Trebuchet MS" w:hAnsi="Trebuchet MS" w:cstheme="minorHAnsi"/>
          <w:sz w:val="22"/>
          <w:szCs w:val="22"/>
        </w:rPr>
        <w:tab/>
        <w:t xml:space="preserve"> </w:t>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t xml:space="preserve">                       </w:t>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t xml:space="preserve">Nume prenume,       </w:t>
      </w:r>
    </w:p>
    <w:p w14:paraId="089734FA" w14:textId="77777777" w:rsidR="00F460C8" w:rsidRPr="002D0CE2" w:rsidRDefault="00F460C8" w:rsidP="00F460C8">
      <w:pPr>
        <w:pStyle w:val="DefaultText"/>
        <w:jc w:val="both"/>
        <w:rPr>
          <w:rFonts w:ascii="Trebuchet MS" w:hAnsi="Trebuchet MS" w:cstheme="minorHAnsi"/>
          <w:sz w:val="22"/>
          <w:szCs w:val="22"/>
        </w:rPr>
      </w:pPr>
      <w:r w:rsidRPr="002D0CE2">
        <w:rPr>
          <w:rFonts w:ascii="Trebuchet MS" w:hAnsi="Trebuchet MS" w:cstheme="minorHAnsi"/>
          <w:sz w:val="22"/>
          <w:szCs w:val="22"/>
        </w:rPr>
        <w:t xml:space="preserve">     </w:t>
      </w:r>
      <w:r w:rsidRPr="002D0CE2">
        <w:rPr>
          <w:rFonts w:ascii="Trebuchet MS" w:hAnsi="Trebuchet MS" w:cstheme="minorHAnsi"/>
          <w:sz w:val="22"/>
          <w:szCs w:val="22"/>
        </w:rPr>
        <w:tab/>
        <w:t xml:space="preserve">                </w:t>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t xml:space="preserve">   </w:t>
      </w:r>
      <w:r w:rsidRPr="002D0CE2">
        <w:rPr>
          <w:rFonts w:ascii="Trebuchet MS" w:hAnsi="Trebuchet MS" w:cstheme="minorHAnsi"/>
          <w:sz w:val="22"/>
          <w:szCs w:val="22"/>
        </w:rPr>
        <w:tab/>
        <w:t>Semnătura</w:t>
      </w:r>
    </w:p>
    <w:p w14:paraId="2BD802C2" w14:textId="77777777" w:rsidR="00F460C8" w:rsidRPr="002D0CE2" w:rsidRDefault="00F460C8" w:rsidP="00F460C8">
      <w:pPr>
        <w:pStyle w:val="DefaultText"/>
        <w:jc w:val="both"/>
        <w:rPr>
          <w:rFonts w:ascii="Trebuchet MS" w:hAnsi="Trebuchet MS" w:cstheme="minorHAnsi"/>
          <w:sz w:val="22"/>
          <w:szCs w:val="22"/>
        </w:rPr>
      </w:pPr>
    </w:p>
    <w:p w14:paraId="18EE9F33" w14:textId="77777777" w:rsidR="00F460C8" w:rsidRPr="002D0CE2" w:rsidRDefault="00F460C8" w:rsidP="00F460C8">
      <w:pPr>
        <w:pStyle w:val="DefaultText"/>
        <w:jc w:val="both"/>
        <w:rPr>
          <w:rFonts w:ascii="Trebuchet MS" w:hAnsi="Trebuchet MS" w:cstheme="minorHAnsi"/>
          <w:sz w:val="22"/>
          <w:szCs w:val="22"/>
        </w:rPr>
      </w:pPr>
    </w:p>
    <w:p w14:paraId="155E2F63" w14:textId="77777777" w:rsidR="00F460C8" w:rsidRPr="002D0CE2" w:rsidRDefault="00F460C8" w:rsidP="00F460C8">
      <w:pPr>
        <w:pStyle w:val="DefaultText"/>
        <w:jc w:val="both"/>
        <w:rPr>
          <w:rFonts w:ascii="Trebuchet MS" w:hAnsi="Trebuchet MS" w:cstheme="minorHAnsi"/>
          <w:sz w:val="22"/>
          <w:szCs w:val="22"/>
        </w:rPr>
      </w:pPr>
    </w:p>
    <w:p w14:paraId="594CA3DB" w14:textId="77777777" w:rsidR="00F460C8" w:rsidRPr="002D0CE2" w:rsidRDefault="00F460C8" w:rsidP="00F460C8">
      <w:pPr>
        <w:pStyle w:val="DefaultText"/>
        <w:jc w:val="both"/>
        <w:rPr>
          <w:rFonts w:ascii="Trebuchet MS" w:hAnsi="Trebuchet MS" w:cstheme="minorHAnsi"/>
          <w:sz w:val="22"/>
          <w:szCs w:val="22"/>
        </w:rPr>
      </w:pPr>
    </w:p>
    <w:p w14:paraId="6C36FFEB" w14:textId="77777777" w:rsidR="00F460C8" w:rsidRPr="002D0CE2" w:rsidRDefault="00F460C8" w:rsidP="00F460C8">
      <w:pPr>
        <w:pStyle w:val="DefaultText"/>
        <w:jc w:val="both"/>
        <w:rPr>
          <w:rFonts w:ascii="Trebuchet MS" w:hAnsi="Trebuchet MS" w:cstheme="minorHAnsi"/>
          <w:sz w:val="22"/>
          <w:szCs w:val="22"/>
        </w:rPr>
      </w:pPr>
    </w:p>
    <w:p w14:paraId="1504C1C6" w14:textId="77777777" w:rsidR="00F460C8" w:rsidRPr="002D0CE2" w:rsidRDefault="00F460C8" w:rsidP="00F460C8">
      <w:pPr>
        <w:pStyle w:val="DefaultText"/>
        <w:jc w:val="both"/>
        <w:rPr>
          <w:rFonts w:ascii="Trebuchet MS" w:hAnsi="Trebuchet MS" w:cstheme="minorHAnsi"/>
          <w:sz w:val="22"/>
          <w:szCs w:val="22"/>
        </w:rPr>
      </w:pPr>
    </w:p>
    <w:p w14:paraId="728A95E1" w14:textId="77777777" w:rsidR="00F460C8" w:rsidRPr="002D0CE2" w:rsidRDefault="00F460C8" w:rsidP="00F460C8">
      <w:pPr>
        <w:pStyle w:val="DefaultText"/>
        <w:jc w:val="both"/>
        <w:rPr>
          <w:rFonts w:ascii="Trebuchet MS" w:hAnsi="Trebuchet MS" w:cstheme="minorHAnsi"/>
          <w:sz w:val="22"/>
          <w:szCs w:val="22"/>
        </w:rPr>
      </w:pPr>
    </w:p>
    <w:p w14:paraId="49A4C77B" w14:textId="77777777" w:rsidR="00F460C8" w:rsidRPr="002D0CE2" w:rsidRDefault="00F460C8" w:rsidP="00F460C8">
      <w:pPr>
        <w:pStyle w:val="DefaultText"/>
        <w:jc w:val="both"/>
        <w:rPr>
          <w:rFonts w:ascii="Trebuchet MS" w:hAnsi="Trebuchet MS" w:cstheme="minorHAnsi"/>
          <w:sz w:val="22"/>
          <w:szCs w:val="22"/>
        </w:rPr>
      </w:pPr>
    </w:p>
    <w:p w14:paraId="5185A581" w14:textId="77777777" w:rsidR="00F460C8" w:rsidRPr="002D0CE2" w:rsidRDefault="00F460C8" w:rsidP="00F460C8">
      <w:pPr>
        <w:pStyle w:val="DefaultText"/>
        <w:jc w:val="both"/>
        <w:rPr>
          <w:rFonts w:ascii="Trebuchet MS" w:hAnsi="Trebuchet MS" w:cstheme="minorHAnsi"/>
          <w:sz w:val="22"/>
          <w:szCs w:val="22"/>
        </w:rPr>
      </w:pPr>
    </w:p>
    <w:p w14:paraId="0F2B2E51" w14:textId="77777777" w:rsidR="00F460C8" w:rsidRPr="002D0CE2" w:rsidRDefault="00F460C8" w:rsidP="00F460C8">
      <w:pPr>
        <w:pStyle w:val="DefaultText"/>
        <w:jc w:val="both"/>
        <w:rPr>
          <w:rFonts w:ascii="Trebuchet MS" w:hAnsi="Trebuchet MS" w:cstheme="minorHAnsi"/>
          <w:sz w:val="22"/>
          <w:szCs w:val="22"/>
        </w:rPr>
      </w:pPr>
    </w:p>
    <w:p w14:paraId="069C94D9" w14:textId="77777777" w:rsidR="00F460C8" w:rsidRPr="002D0CE2" w:rsidRDefault="00F460C8" w:rsidP="00F460C8">
      <w:pPr>
        <w:pStyle w:val="DefaultText"/>
        <w:jc w:val="both"/>
        <w:rPr>
          <w:rFonts w:ascii="Trebuchet MS" w:hAnsi="Trebuchet MS" w:cstheme="minorHAnsi"/>
          <w:sz w:val="22"/>
          <w:szCs w:val="22"/>
        </w:rPr>
      </w:pPr>
    </w:p>
    <w:p w14:paraId="4006FDE2" w14:textId="77777777" w:rsidR="00F460C8" w:rsidRPr="002D0CE2" w:rsidRDefault="00F460C8" w:rsidP="00F460C8">
      <w:pPr>
        <w:pStyle w:val="DefaultText"/>
        <w:jc w:val="both"/>
        <w:rPr>
          <w:rFonts w:ascii="Trebuchet MS" w:hAnsi="Trebuchet MS" w:cstheme="minorHAnsi"/>
          <w:sz w:val="22"/>
          <w:szCs w:val="22"/>
        </w:rPr>
      </w:pPr>
    </w:p>
    <w:p w14:paraId="674691A7" w14:textId="77777777" w:rsidR="00F460C8" w:rsidRPr="002D0CE2" w:rsidRDefault="00F460C8" w:rsidP="00F460C8">
      <w:pPr>
        <w:pStyle w:val="DefaultText"/>
        <w:jc w:val="both"/>
        <w:rPr>
          <w:rFonts w:ascii="Trebuchet MS" w:hAnsi="Trebuchet MS" w:cstheme="minorHAnsi"/>
          <w:sz w:val="22"/>
          <w:szCs w:val="22"/>
        </w:rPr>
      </w:pPr>
    </w:p>
    <w:p w14:paraId="194EA99C" w14:textId="77777777" w:rsidR="00F460C8" w:rsidRPr="002D0CE2" w:rsidRDefault="00F460C8" w:rsidP="00F460C8">
      <w:pPr>
        <w:pStyle w:val="DefaultText"/>
        <w:tabs>
          <w:tab w:val="left" w:pos="1665"/>
        </w:tabs>
        <w:jc w:val="both"/>
        <w:rPr>
          <w:rFonts w:ascii="Trebuchet MS" w:hAnsi="Trebuchet MS" w:cstheme="minorHAnsi"/>
          <w:b/>
          <w:sz w:val="22"/>
          <w:szCs w:val="22"/>
        </w:rPr>
      </w:pPr>
      <w:r w:rsidRPr="002D0CE2">
        <w:rPr>
          <w:rFonts w:ascii="Trebuchet MS" w:hAnsi="Trebuchet MS" w:cstheme="minorHAnsi"/>
          <w:b/>
          <w:sz w:val="22"/>
          <w:szCs w:val="22"/>
        </w:rPr>
        <w:t>Formular 2</w:t>
      </w:r>
      <w:r w:rsidRPr="002D0CE2">
        <w:rPr>
          <w:rFonts w:ascii="Trebuchet MS" w:hAnsi="Trebuchet MS" w:cstheme="minorHAnsi"/>
          <w:b/>
          <w:sz w:val="22"/>
          <w:szCs w:val="22"/>
        </w:rPr>
        <w:tab/>
      </w:r>
    </w:p>
    <w:p w14:paraId="79CD7566" w14:textId="77777777" w:rsidR="00F460C8" w:rsidRPr="002D0CE2" w:rsidRDefault="00F460C8" w:rsidP="00F460C8">
      <w:pPr>
        <w:autoSpaceDE w:val="0"/>
        <w:autoSpaceDN w:val="0"/>
        <w:adjustRightInd w:val="0"/>
        <w:spacing w:line="240" w:lineRule="auto"/>
        <w:jc w:val="center"/>
        <w:rPr>
          <w:rFonts w:ascii="Trebuchet MS" w:hAnsi="Trebuchet MS" w:cstheme="minorHAnsi"/>
          <w:b/>
        </w:rPr>
      </w:pPr>
      <w:r w:rsidRPr="002D0CE2">
        <w:rPr>
          <w:rFonts w:ascii="Trebuchet MS" w:hAnsi="Trebuchet MS" w:cstheme="minorHAnsi"/>
          <w:b/>
        </w:rPr>
        <w:t>LISTA DE VERIFICARE A CONFLICTULUI DE INTERESE ȘI INCOMPATIBILITĂȚI DE PARTICIPARE*</w:t>
      </w:r>
    </w:p>
    <w:p w14:paraId="5A1DBEF1" w14:textId="77777777" w:rsidR="00F460C8" w:rsidRPr="002D0CE2" w:rsidRDefault="00F460C8" w:rsidP="00F460C8">
      <w:pPr>
        <w:autoSpaceDE w:val="0"/>
        <w:autoSpaceDN w:val="0"/>
        <w:adjustRightInd w:val="0"/>
        <w:spacing w:before="120" w:line="240" w:lineRule="auto"/>
        <w:jc w:val="both"/>
        <w:rPr>
          <w:rFonts w:ascii="Trebuchet MS" w:eastAsia="Times New Roman" w:hAnsi="Trebuchet MS" w:cstheme="minorHAnsi"/>
          <w:i/>
        </w:rPr>
      </w:pPr>
      <w:r w:rsidRPr="002D0CE2">
        <w:rPr>
          <w:rFonts w:ascii="Trebuchet MS" w:hAnsi="Trebuchet MS" w:cstheme="minorHAnsi"/>
          <w:i/>
        </w:rPr>
        <w:lastRenderedPageBreak/>
        <w:t>*Lista de verificare a conflictului de interese se completează după finalizarea procedurii de atribuire a contractului</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9"/>
        <w:gridCol w:w="1276"/>
        <w:gridCol w:w="1753"/>
        <w:gridCol w:w="25"/>
      </w:tblGrid>
      <w:tr w:rsidR="00F460C8" w:rsidRPr="002D0CE2" w14:paraId="3B409F34" w14:textId="77777777" w:rsidTr="002F6A1B">
        <w:tc>
          <w:tcPr>
            <w:tcW w:w="9853" w:type="dxa"/>
            <w:gridSpan w:val="4"/>
            <w:tcBorders>
              <w:top w:val="single" w:sz="4" w:space="0" w:color="auto"/>
              <w:left w:val="single" w:sz="4" w:space="0" w:color="auto"/>
              <w:bottom w:val="single" w:sz="4" w:space="0" w:color="auto"/>
              <w:right w:val="single" w:sz="4" w:space="0" w:color="auto"/>
            </w:tcBorders>
            <w:vAlign w:val="center"/>
            <w:hideMark/>
          </w:tcPr>
          <w:p w14:paraId="42330B2D" w14:textId="77777777" w:rsidR="00F460C8" w:rsidRPr="002D0CE2" w:rsidRDefault="00F460C8" w:rsidP="002F6A1B">
            <w:pPr>
              <w:autoSpaceDE w:val="0"/>
              <w:autoSpaceDN w:val="0"/>
              <w:adjustRightInd w:val="0"/>
              <w:spacing w:before="120" w:after="0" w:line="240" w:lineRule="auto"/>
              <w:rPr>
                <w:rFonts w:ascii="Trebuchet MS" w:eastAsia="Times New Roman" w:hAnsi="Trebuchet MS" w:cstheme="minorHAnsi"/>
                <w:b/>
              </w:rPr>
            </w:pPr>
            <w:r w:rsidRPr="002D0CE2">
              <w:rPr>
                <w:rFonts w:ascii="Trebuchet MS" w:hAnsi="Trebuchet MS" w:cstheme="minorHAnsi"/>
                <w:b/>
              </w:rPr>
              <w:t>Beneficiar:</w:t>
            </w:r>
          </w:p>
        </w:tc>
      </w:tr>
      <w:tr w:rsidR="00F460C8" w:rsidRPr="002D0CE2" w14:paraId="5F67F3DC" w14:textId="77777777" w:rsidTr="002F6A1B">
        <w:tc>
          <w:tcPr>
            <w:tcW w:w="9853" w:type="dxa"/>
            <w:gridSpan w:val="4"/>
            <w:tcBorders>
              <w:top w:val="single" w:sz="4" w:space="0" w:color="auto"/>
              <w:left w:val="single" w:sz="4" w:space="0" w:color="auto"/>
              <w:bottom w:val="single" w:sz="4" w:space="0" w:color="auto"/>
              <w:right w:val="single" w:sz="4" w:space="0" w:color="auto"/>
            </w:tcBorders>
            <w:vAlign w:val="center"/>
          </w:tcPr>
          <w:p w14:paraId="39287046" w14:textId="77777777" w:rsidR="00F460C8" w:rsidRPr="002D0CE2" w:rsidRDefault="00F460C8" w:rsidP="002F6A1B">
            <w:pPr>
              <w:autoSpaceDE w:val="0"/>
              <w:autoSpaceDN w:val="0"/>
              <w:adjustRightInd w:val="0"/>
              <w:spacing w:before="120" w:after="0" w:line="240" w:lineRule="auto"/>
              <w:rPr>
                <w:rFonts w:ascii="Trebuchet MS" w:hAnsi="Trebuchet MS" w:cstheme="minorHAnsi"/>
                <w:b/>
              </w:rPr>
            </w:pPr>
            <w:r w:rsidRPr="002D0CE2">
              <w:rPr>
                <w:rFonts w:ascii="Trebuchet MS" w:hAnsi="Trebuchet MS" w:cstheme="minorHAnsi"/>
                <w:b/>
              </w:rPr>
              <w:t>Contractul de finanțare nr. ................ din data ................</w:t>
            </w:r>
          </w:p>
        </w:tc>
      </w:tr>
      <w:tr w:rsidR="00F460C8" w:rsidRPr="002D0CE2" w14:paraId="401E115E" w14:textId="77777777" w:rsidTr="002F6A1B">
        <w:tc>
          <w:tcPr>
            <w:tcW w:w="9853" w:type="dxa"/>
            <w:gridSpan w:val="4"/>
            <w:tcBorders>
              <w:top w:val="single" w:sz="4" w:space="0" w:color="auto"/>
              <w:left w:val="single" w:sz="4" w:space="0" w:color="auto"/>
              <w:bottom w:val="single" w:sz="4" w:space="0" w:color="auto"/>
              <w:right w:val="single" w:sz="4" w:space="0" w:color="auto"/>
            </w:tcBorders>
            <w:vAlign w:val="center"/>
          </w:tcPr>
          <w:p w14:paraId="3203353C" w14:textId="77777777" w:rsidR="00F460C8" w:rsidRPr="002D0CE2" w:rsidRDefault="00F460C8" w:rsidP="002F6A1B">
            <w:pPr>
              <w:autoSpaceDE w:val="0"/>
              <w:autoSpaceDN w:val="0"/>
              <w:adjustRightInd w:val="0"/>
              <w:spacing w:before="120" w:after="0" w:line="240" w:lineRule="auto"/>
              <w:rPr>
                <w:rFonts w:ascii="Trebuchet MS" w:hAnsi="Trebuchet MS" w:cstheme="minorHAnsi"/>
                <w:b/>
              </w:rPr>
            </w:pPr>
            <w:r w:rsidRPr="002D0CE2">
              <w:rPr>
                <w:rFonts w:ascii="Trebuchet MS" w:hAnsi="Trebuchet MS" w:cstheme="minorHAnsi"/>
                <w:b/>
              </w:rPr>
              <w:t xml:space="preserve">Obiectul contractului de achiziție: </w:t>
            </w:r>
          </w:p>
        </w:tc>
      </w:tr>
      <w:tr w:rsidR="00F460C8" w:rsidRPr="002D0CE2" w14:paraId="065B1DFC"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vAlign w:val="center"/>
            <w:hideMark/>
          </w:tcPr>
          <w:p w14:paraId="5C8D236E"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b/>
              </w:rPr>
            </w:pPr>
            <w:r w:rsidRPr="002D0CE2">
              <w:rPr>
                <w:rFonts w:ascii="Trebuchet MS" w:hAnsi="Trebuchet MS" w:cstheme="minorHAnsi"/>
                <w:b/>
              </w:rPr>
              <w:t>Situații potențial generatoare de conflict de interese, conform art. 60 din Legea nr. 98/2016, cu modificările și completările ulterioare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951C76"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b/>
              </w:rPr>
            </w:pPr>
            <w:r w:rsidRPr="002D0CE2">
              <w:rPr>
                <w:rFonts w:ascii="Trebuchet MS" w:hAnsi="Trebuchet MS" w:cstheme="minorHAnsi"/>
                <w:b/>
              </w:rPr>
              <w:t xml:space="preserve">Există conflict de interese? </w:t>
            </w:r>
          </w:p>
          <w:p w14:paraId="4C71AB1D"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b/>
              </w:rPr>
            </w:pPr>
            <w:r w:rsidRPr="002D0CE2">
              <w:rPr>
                <w:rFonts w:ascii="Trebuchet MS" w:hAnsi="Trebuchet MS" w:cstheme="minorHAnsi"/>
                <w:b/>
              </w:rPr>
              <w:t>DA/NU</w:t>
            </w:r>
          </w:p>
        </w:tc>
        <w:tc>
          <w:tcPr>
            <w:tcW w:w="1753" w:type="dxa"/>
            <w:tcBorders>
              <w:top w:val="single" w:sz="4" w:space="0" w:color="auto"/>
              <w:left w:val="single" w:sz="4" w:space="0" w:color="auto"/>
              <w:bottom w:val="single" w:sz="4" w:space="0" w:color="auto"/>
              <w:right w:val="single" w:sz="4" w:space="0" w:color="auto"/>
            </w:tcBorders>
            <w:vAlign w:val="center"/>
            <w:hideMark/>
          </w:tcPr>
          <w:p w14:paraId="3FBE65FB"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b/>
              </w:rPr>
            </w:pPr>
            <w:r w:rsidRPr="002D0CE2">
              <w:rPr>
                <w:rFonts w:ascii="Trebuchet MS" w:hAnsi="Trebuchet MS" w:cstheme="minorHAnsi"/>
                <w:b/>
              </w:rPr>
              <w:t>Observații</w:t>
            </w:r>
          </w:p>
        </w:tc>
      </w:tr>
      <w:tr w:rsidR="00F460C8" w:rsidRPr="002D0CE2" w14:paraId="6191FA3C"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hideMark/>
          </w:tcPr>
          <w:p w14:paraId="709A112E"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i/>
              </w:rPr>
            </w:pPr>
            <w:r w:rsidRPr="002D0CE2">
              <w:rPr>
                <w:rFonts w:ascii="Trebuchet MS" w:hAnsi="Trebuchet MS" w:cstheme="minorHAnsi"/>
                <w:i/>
              </w:rPr>
              <w:t>Comisia de evaluare</w:t>
            </w:r>
          </w:p>
        </w:tc>
      </w:tr>
      <w:tr w:rsidR="00F460C8" w:rsidRPr="002D0CE2" w14:paraId="04CC8C57"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3839B89F"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r w:rsidRPr="002D0CE2">
              <w:rPr>
                <w:rFonts w:ascii="Trebuchet MS" w:hAnsi="Trebuchet MS" w:cstheme="minorHAnsi"/>
              </w:rPr>
              <w:t xml:space="preserve">1. Persoanele care participă la evaluarea ofertelor </w:t>
            </w:r>
            <w:r w:rsidRPr="002D0CE2">
              <w:rPr>
                <w:rFonts w:ascii="Trebuchet MS" w:hAnsi="Trebuchet MS" w:cstheme="minorHAnsi"/>
                <w:b/>
              </w:rPr>
              <w:t>sunt angajați sau</w:t>
            </w:r>
            <w:r w:rsidRPr="002D0CE2">
              <w:rPr>
                <w:rFonts w:ascii="Trebuchet MS" w:hAnsi="Trebuchet MS" w:cstheme="minorHAnsi"/>
                <w:i/>
                <w:iCs/>
              </w:rPr>
              <w:t xml:space="preserve"> </w:t>
            </w:r>
            <w:r w:rsidRPr="002D0CE2">
              <w:rPr>
                <w:rStyle w:val="tli1"/>
                <w:rFonts w:ascii="Trebuchet MS" w:hAnsi="Trebuchet MS" w:cstheme="minorHAnsi"/>
                <w:b/>
              </w:rPr>
              <w:t>dețin părți sociale, părți de interes, acțiuni</w:t>
            </w:r>
            <w:r w:rsidRPr="002D0CE2">
              <w:rPr>
                <w:rStyle w:val="tli1"/>
                <w:rFonts w:ascii="Trebuchet MS" w:hAnsi="Trebuchet MS" w:cstheme="minorHAnsi"/>
              </w:rPr>
              <w:t xml:space="preserve"> din capitalul subscris al unuia dintre </w:t>
            </w:r>
            <w:r w:rsidRPr="002D0CE2">
              <w:rPr>
                <w:rFonts w:ascii="Trebuchet MS" w:hAnsi="Trebuchet MS" w:cstheme="minorHAnsi"/>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196C8A06"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73F7CEFC"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52C37D66"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3630A392"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r w:rsidRPr="002D0CE2">
              <w:rPr>
                <w:rFonts w:ascii="Trebuchet MS" w:hAnsi="Trebuchet MS" w:cstheme="minorHAnsi"/>
              </w:rPr>
              <w:t>2. Persoanele care participă la evaluarea ofertelor</w:t>
            </w:r>
            <w:r w:rsidRPr="002D0CE2">
              <w:rPr>
                <w:rFonts w:ascii="Trebuchet MS" w:hAnsi="Trebuchet MS" w:cstheme="minorHAnsi"/>
                <w:i/>
                <w:iCs/>
              </w:rPr>
              <w:t xml:space="preserve"> </w:t>
            </w:r>
            <w:r w:rsidRPr="002D0CE2">
              <w:rPr>
                <w:rStyle w:val="tli1"/>
                <w:rFonts w:ascii="Trebuchet MS" w:hAnsi="Trebuchet MS" w:cstheme="minorHAnsi"/>
                <w:b/>
              </w:rPr>
              <w:t>fac parte din consiliul de administrație/ organul de conducere sau supervizare</w:t>
            </w:r>
            <w:r w:rsidRPr="002D0CE2">
              <w:rPr>
                <w:rStyle w:val="tli1"/>
                <w:rFonts w:ascii="Trebuchet MS" w:hAnsi="Trebuchet MS" w:cstheme="minorHAnsi"/>
              </w:rPr>
              <w:t xml:space="preserve"> a unuia dintre </w:t>
            </w:r>
            <w:r w:rsidRPr="002D0CE2">
              <w:rPr>
                <w:rFonts w:ascii="Trebuchet MS" w:hAnsi="Trebuchet MS" w:cstheme="minorHAnsi"/>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02FFFA33"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312E280E"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33C0F69D"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30AE9A82"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r w:rsidRPr="002D0CE2">
              <w:rPr>
                <w:rFonts w:ascii="Trebuchet MS" w:hAnsi="Trebuchet MS" w:cstheme="minorHAnsi"/>
              </w:rPr>
              <w:t>3. Persoanele care participă la evaluarea ofertelor</w:t>
            </w:r>
            <w:r w:rsidRPr="002D0CE2">
              <w:rPr>
                <w:rFonts w:ascii="Trebuchet MS" w:hAnsi="Trebuchet MS" w:cstheme="minorHAnsi"/>
                <w:i/>
                <w:iCs/>
              </w:rPr>
              <w:t xml:space="preserve"> </w:t>
            </w:r>
            <w:r w:rsidRPr="002D0CE2">
              <w:rPr>
                <w:rFonts w:ascii="Trebuchet MS" w:hAnsi="Trebuchet MS" w:cstheme="minorHAnsi"/>
                <w:b/>
              </w:rPr>
              <w:t xml:space="preserve">sunt </w:t>
            </w:r>
            <w:r w:rsidRPr="002D0CE2">
              <w:rPr>
                <w:rStyle w:val="tli1"/>
                <w:rFonts w:ascii="Trebuchet MS" w:hAnsi="Trebuchet MS" w:cstheme="minorHAnsi"/>
                <w:b/>
              </w:rPr>
              <w:t>soț/soție, rudă sau afin până la gradul al doilea</w:t>
            </w:r>
            <w:r w:rsidRPr="002D0CE2">
              <w:rPr>
                <w:rStyle w:val="tli1"/>
                <w:rFonts w:ascii="Trebuchet MS" w:hAnsi="Trebuchet MS" w:cstheme="minorHAnsi"/>
              </w:rPr>
              <w:t xml:space="preserve"> inclusiv, cu persoane care fac parte din consiliul de administrație/organul de conducere sau de supervizare a unuia dintre 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356A28A5"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44A61D5B"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01DE0A33"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0CC1B49D" w14:textId="77777777" w:rsidR="00F460C8" w:rsidRPr="002D0CE2" w:rsidRDefault="00F460C8" w:rsidP="002F6A1B">
            <w:pPr>
              <w:autoSpaceDE w:val="0"/>
              <w:autoSpaceDN w:val="0"/>
              <w:adjustRightInd w:val="0"/>
              <w:spacing w:after="0" w:line="240" w:lineRule="auto"/>
              <w:jc w:val="both"/>
              <w:rPr>
                <w:rFonts w:ascii="Trebuchet MS" w:eastAsia="Times New Roman" w:hAnsi="Trebuchet MS" w:cstheme="minorHAnsi"/>
              </w:rPr>
            </w:pPr>
            <w:r w:rsidRPr="002D0CE2">
              <w:rPr>
                <w:rFonts w:ascii="Trebuchet MS" w:hAnsi="Trebuchet MS" w:cstheme="minorHAnsi"/>
              </w:rPr>
              <w:t xml:space="preserve">4. Despre persoanele care participă la evaluarea ofertelor se constată sau </w:t>
            </w:r>
            <w:r w:rsidRPr="002D0CE2">
              <w:rPr>
                <w:rFonts w:ascii="Trebuchet MS" w:hAnsi="Trebuchet MS" w:cstheme="minorHAnsi"/>
                <w:b/>
              </w:rPr>
              <w:t>există</w:t>
            </w:r>
            <w:r w:rsidRPr="002D0CE2">
              <w:rPr>
                <w:rFonts w:ascii="Trebuchet MS" w:hAnsi="Trebuchet MS" w:cstheme="minorHAnsi"/>
              </w:rPr>
              <w:t xml:space="preserve"> </w:t>
            </w:r>
            <w:r w:rsidRPr="002D0CE2">
              <w:rPr>
                <w:rFonts w:ascii="Trebuchet MS" w:hAnsi="Trebuchet MS" w:cstheme="minorHAnsi"/>
                <w:b/>
              </w:rPr>
              <w:t>indicii rezonabile/informații concrete că poate avea, direct ori indirect, un interes personal, financiar, economic sau de altă natură, ori se află într-o altă situație de natură să îi afecteze independența și imparțialitatea</w:t>
            </w:r>
            <w:r w:rsidRPr="002D0CE2">
              <w:rPr>
                <w:rFonts w:ascii="Trebuchet MS" w:hAnsi="Trebuchet MS" w:cstheme="minorHAnsi"/>
              </w:rPr>
              <w:t xml:space="preserve"> pe parcursul procesului de evaluare</w:t>
            </w:r>
            <w:r w:rsidRPr="002D0CE2">
              <w:rPr>
                <w:rStyle w:val="tli1"/>
                <w:rFonts w:ascii="Trebuchet MS" w:hAnsi="Trebuchet MS" w:cstheme="minorHAnsi"/>
              </w:rPr>
              <w:t>.</w:t>
            </w:r>
          </w:p>
        </w:tc>
        <w:tc>
          <w:tcPr>
            <w:tcW w:w="1276" w:type="dxa"/>
            <w:tcBorders>
              <w:top w:val="single" w:sz="4" w:space="0" w:color="auto"/>
              <w:left w:val="single" w:sz="4" w:space="0" w:color="auto"/>
              <w:bottom w:val="single" w:sz="4" w:space="0" w:color="auto"/>
              <w:right w:val="single" w:sz="4" w:space="0" w:color="auto"/>
            </w:tcBorders>
          </w:tcPr>
          <w:p w14:paraId="7E3A9AC3"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29501FBB"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526C5C33"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hideMark/>
          </w:tcPr>
          <w:p w14:paraId="3E3A0205"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i/>
              </w:rPr>
            </w:pPr>
            <w:r w:rsidRPr="002D0CE2">
              <w:rPr>
                <w:rFonts w:ascii="Trebuchet MS" w:hAnsi="Trebuchet MS" w:cstheme="minorHAnsi"/>
                <w:i/>
              </w:rPr>
              <w:t>Ofertanții participanți</w:t>
            </w:r>
          </w:p>
        </w:tc>
      </w:tr>
      <w:tr w:rsidR="00F460C8" w:rsidRPr="002D0CE2" w14:paraId="7191492B"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2219EDF7" w14:textId="77777777" w:rsidR="00F460C8" w:rsidRPr="002D0CE2" w:rsidRDefault="00F460C8" w:rsidP="002F6A1B">
            <w:pPr>
              <w:autoSpaceDE w:val="0"/>
              <w:autoSpaceDN w:val="0"/>
              <w:adjustRightInd w:val="0"/>
              <w:spacing w:after="0" w:line="240" w:lineRule="auto"/>
              <w:jc w:val="both"/>
              <w:rPr>
                <w:rFonts w:ascii="Trebuchet MS" w:eastAsia="Times New Roman" w:hAnsi="Trebuchet MS" w:cstheme="minorHAnsi"/>
              </w:rPr>
            </w:pPr>
            <w:r w:rsidRPr="002D0CE2">
              <w:rPr>
                <w:rFonts w:ascii="Trebuchet MS" w:hAnsi="Trebuchet MS" w:cstheme="minorHAnsi"/>
              </w:rPr>
              <w:t>5. Reprezentantul legal de proiect este acționar/asociat/administrator/angajat la firmele participante la procedura de atribuire sau  are legături/relații profesionale/de rudenie cu persoane cu funcții de decizie ale acestora.</w:t>
            </w:r>
          </w:p>
        </w:tc>
        <w:tc>
          <w:tcPr>
            <w:tcW w:w="1276" w:type="dxa"/>
            <w:tcBorders>
              <w:top w:val="single" w:sz="4" w:space="0" w:color="auto"/>
              <w:left w:val="single" w:sz="4" w:space="0" w:color="auto"/>
              <w:bottom w:val="single" w:sz="4" w:space="0" w:color="auto"/>
              <w:right w:val="single" w:sz="4" w:space="0" w:color="auto"/>
            </w:tcBorders>
          </w:tcPr>
          <w:p w14:paraId="57CAE39D"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1D8AD16F"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1DC249EF"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6DB0D926" w14:textId="77777777" w:rsidR="00F460C8" w:rsidRPr="002D0CE2" w:rsidRDefault="00F460C8" w:rsidP="002F6A1B">
            <w:pPr>
              <w:autoSpaceDE w:val="0"/>
              <w:autoSpaceDN w:val="0"/>
              <w:adjustRightInd w:val="0"/>
              <w:spacing w:after="0" w:line="240" w:lineRule="auto"/>
              <w:jc w:val="both"/>
              <w:rPr>
                <w:rFonts w:ascii="Trebuchet MS" w:eastAsia="Times New Roman" w:hAnsi="Trebuchet MS" w:cstheme="minorHAnsi"/>
              </w:rPr>
            </w:pPr>
            <w:r w:rsidRPr="002D0CE2">
              <w:rPr>
                <w:rFonts w:ascii="Trebuchet MS" w:hAnsi="Trebuchet MS" w:cstheme="minorHAnsi"/>
              </w:rPr>
              <w:t>6. Ofertantul / ofertantul asociat/  subcontractantul/ terțul susținător  are drept membri în cadrul consiliului de administrație/organului de conducere sau de supervizare și/sau are acționari ori asociați semnificativi persoane care</w:t>
            </w:r>
          </w:p>
          <w:p w14:paraId="3487819D" w14:textId="77777777" w:rsidR="00F460C8" w:rsidRPr="002D0CE2" w:rsidRDefault="00F460C8" w:rsidP="002F6A1B">
            <w:pPr>
              <w:autoSpaceDE w:val="0"/>
              <w:autoSpaceDN w:val="0"/>
              <w:adjustRightInd w:val="0"/>
              <w:spacing w:after="0" w:line="240" w:lineRule="auto"/>
              <w:jc w:val="both"/>
              <w:rPr>
                <w:rFonts w:ascii="Trebuchet MS" w:eastAsia="Times New Roman" w:hAnsi="Trebuchet MS" w:cstheme="minorHAnsi"/>
              </w:rPr>
            </w:pPr>
            <w:r w:rsidRPr="002D0CE2">
              <w:rPr>
                <w:rFonts w:ascii="Trebuchet MS" w:hAnsi="Trebuchet MS" w:cstheme="minorHAnsi"/>
              </w:rPr>
              <w:t xml:space="preserve">sunt soț/soție, rudă sau afin până la gradul al doilea inclusiv ori care se află în relații comerciale cu persoane cu funcții de decizie </w:t>
            </w:r>
            <w:r w:rsidRPr="002D0CE2">
              <w:rPr>
                <w:rFonts w:ascii="Trebuchet MS" w:hAnsi="Trebuchet MS" w:cstheme="minorHAnsi"/>
              </w:rPr>
              <w:lastRenderedPageBreak/>
              <w:t>ale beneficiarului sau al furnizorului de servicii de achiziție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4D8432C9"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639D1F2F"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2D63FC6A"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419B12F7" w14:textId="77777777" w:rsidR="00F460C8" w:rsidRPr="002D0CE2" w:rsidRDefault="00F460C8" w:rsidP="002F6A1B">
            <w:pPr>
              <w:autoSpaceDE w:val="0"/>
              <w:autoSpaceDN w:val="0"/>
              <w:adjustRightInd w:val="0"/>
              <w:spacing w:after="0" w:line="240" w:lineRule="auto"/>
              <w:jc w:val="both"/>
              <w:rPr>
                <w:rFonts w:ascii="Trebuchet MS" w:eastAsia="Times New Roman" w:hAnsi="Trebuchet MS" w:cstheme="minorHAnsi"/>
              </w:rPr>
            </w:pPr>
            <w:r w:rsidRPr="002D0CE2">
              <w:rPr>
                <w:rFonts w:ascii="Trebuchet MS" w:hAnsi="Trebuchet MS" w:cstheme="minorHAnsi"/>
              </w:rPr>
              <w:t>7. Ofertantul a nominalizat printre principalele persoane desemnate pentru executarea contractului persoane care sunt soț/soție, rudă sau afin până la gradul al doilea inclusiv ori care se află în relații comerciale cu persoane cu funcții de decizie ale beneficiarului sau al furnizorului de servicii de achiziție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75336FF5"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515B0F3A"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6F316569"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6FD727E6"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r w:rsidRPr="002D0CE2">
              <w:rPr>
                <w:rFonts w:ascii="Trebuchet MS" w:hAnsi="Trebuchet MS" w:cstheme="minorHAnsi"/>
              </w:rPr>
              <w:t>8. Există relații/legături între firmele participante (inclusiv  asociați/  subcontractanți) sau alte părți implicate în procedura de ofertare la momentul depunerii ofertei.</w:t>
            </w:r>
          </w:p>
        </w:tc>
        <w:tc>
          <w:tcPr>
            <w:tcW w:w="1276" w:type="dxa"/>
            <w:tcBorders>
              <w:top w:val="single" w:sz="4" w:space="0" w:color="auto"/>
              <w:left w:val="single" w:sz="4" w:space="0" w:color="auto"/>
              <w:bottom w:val="single" w:sz="4" w:space="0" w:color="auto"/>
              <w:right w:val="single" w:sz="4" w:space="0" w:color="auto"/>
            </w:tcBorders>
          </w:tcPr>
          <w:p w14:paraId="2C22A801"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4893F52C"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20ABBE4C"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vAlign w:val="center"/>
          </w:tcPr>
          <w:p w14:paraId="550C5179" w14:textId="77777777" w:rsidR="00F460C8" w:rsidRPr="002D0CE2" w:rsidRDefault="00F460C8" w:rsidP="002F6A1B">
            <w:pPr>
              <w:autoSpaceDE w:val="0"/>
              <w:autoSpaceDN w:val="0"/>
              <w:adjustRightInd w:val="0"/>
              <w:spacing w:before="120" w:after="0" w:line="240" w:lineRule="auto"/>
              <w:rPr>
                <w:rFonts w:ascii="Trebuchet MS" w:eastAsia="Times New Roman" w:hAnsi="Trebuchet MS" w:cstheme="minorHAnsi"/>
              </w:rPr>
            </w:pPr>
            <w:r w:rsidRPr="002D0CE2">
              <w:rPr>
                <w:rFonts w:ascii="Trebuchet MS" w:hAnsi="Trebuchet MS" w:cstheme="minorHAnsi"/>
                <w:b/>
              </w:rPr>
              <w:t>Situații de incompatibilitate, conform Legii nr. 10/1995, republicată, cu modificările și completările ulterioare</w:t>
            </w:r>
          </w:p>
        </w:tc>
        <w:tc>
          <w:tcPr>
            <w:tcW w:w="1276" w:type="dxa"/>
            <w:tcBorders>
              <w:top w:val="single" w:sz="4" w:space="0" w:color="auto"/>
              <w:left w:val="single" w:sz="4" w:space="0" w:color="auto"/>
              <w:bottom w:val="single" w:sz="4" w:space="0" w:color="auto"/>
              <w:right w:val="single" w:sz="4" w:space="0" w:color="auto"/>
            </w:tcBorders>
            <w:vAlign w:val="center"/>
          </w:tcPr>
          <w:p w14:paraId="549E7130"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b/>
              </w:rPr>
            </w:pPr>
            <w:r w:rsidRPr="002D0CE2">
              <w:rPr>
                <w:rFonts w:ascii="Trebuchet MS" w:hAnsi="Trebuchet MS" w:cstheme="minorHAnsi"/>
                <w:b/>
              </w:rPr>
              <w:t xml:space="preserve">Există conflict de interese? </w:t>
            </w:r>
          </w:p>
          <w:p w14:paraId="5D691D4C"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rPr>
            </w:pPr>
            <w:r w:rsidRPr="002D0CE2">
              <w:rPr>
                <w:rFonts w:ascii="Trebuchet MS" w:hAnsi="Trebuchet MS" w:cstheme="minorHAnsi"/>
                <w:b/>
              </w:rPr>
              <w:t>DA/NU/NU ESTE CAZUL</w:t>
            </w:r>
          </w:p>
        </w:tc>
        <w:tc>
          <w:tcPr>
            <w:tcW w:w="1753" w:type="dxa"/>
            <w:tcBorders>
              <w:top w:val="single" w:sz="4" w:space="0" w:color="auto"/>
              <w:left w:val="single" w:sz="4" w:space="0" w:color="auto"/>
              <w:bottom w:val="single" w:sz="4" w:space="0" w:color="auto"/>
              <w:right w:val="single" w:sz="4" w:space="0" w:color="auto"/>
            </w:tcBorders>
            <w:vAlign w:val="center"/>
          </w:tcPr>
          <w:p w14:paraId="2495C4CD"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r w:rsidRPr="002D0CE2">
              <w:rPr>
                <w:rFonts w:ascii="Trebuchet MS" w:hAnsi="Trebuchet MS" w:cstheme="minorHAnsi"/>
                <w:b/>
              </w:rPr>
              <w:t>Observații</w:t>
            </w:r>
          </w:p>
        </w:tc>
      </w:tr>
      <w:tr w:rsidR="00F460C8" w:rsidRPr="002D0CE2" w14:paraId="3C5E0F63"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tcPr>
          <w:p w14:paraId="77B02A92" w14:textId="77777777" w:rsidR="00F460C8" w:rsidRPr="002D0CE2" w:rsidRDefault="00F460C8" w:rsidP="002F6A1B">
            <w:pPr>
              <w:autoSpaceDE w:val="0"/>
              <w:autoSpaceDN w:val="0"/>
              <w:adjustRightInd w:val="0"/>
              <w:spacing w:before="120" w:after="0" w:line="240" w:lineRule="auto"/>
              <w:jc w:val="both"/>
              <w:rPr>
                <w:rFonts w:ascii="Trebuchet MS" w:hAnsi="Trebuchet MS" w:cstheme="minorHAnsi"/>
                <w:i/>
              </w:rPr>
            </w:pPr>
            <w:r w:rsidRPr="002D0CE2">
              <w:rPr>
                <w:rFonts w:ascii="Trebuchet MS" w:hAnsi="Trebuchet MS" w:cstheme="minorHAnsi"/>
                <w:i/>
              </w:rPr>
              <w:t>Verificatorul de proiect</w:t>
            </w:r>
          </w:p>
        </w:tc>
      </w:tr>
      <w:tr w:rsidR="00F460C8" w:rsidRPr="002D0CE2" w14:paraId="4A3C75AE"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7F81159D" w14:textId="77777777" w:rsidR="00F460C8" w:rsidRPr="002D0CE2" w:rsidRDefault="00F460C8" w:rsidP="002F6A1B">
            <w:pPr>
              <w:autoSpaceDE w:val="0"/>
              <w:autoSpaceDN w:val="0"/>
              <w:adjustRightInd w:val="0"/>
              <w:spacing w:before="120" w:after="0" w:line="240" w:lineRule="auto"/>
              <w:jc w:val="both"/>
              <w:rPr>
                <w:rFonts w:ascii="Trebuchet MS" w:hAnsi="Trebuchet MS" w:cstheme="minorHAnsi"/>
              </w:rPr>
            </w:pPr>
            <w:r w:rsidRPr="002D0CE2">
              <w:rPr>
                <w:rFonts w:ascii="Trebuchet MS" w:hAnsi="Trebuchet MS" w:cstheme="minorHAnsi"/>
              </w:rPr>
              <w:t xml:space="preserve">9. Verificatorul de proiect a participat la elaborarea proiectului sau la elaborarea raportului de expertiză tehnică? </w:t>
            </w:r>
            <w:r w:rsidRPr="002D0CE2">
              <w:rPr>
                <w:rFonts w:ascii="Trebuchet MS" w:hAnsi="Trebuchet MS" w:cstheme="minorHAnsi"/>
                <w:i/>
              </w:rPr>
              <w:t>(Verificarea acestei situații se va face la momentul achiziției serviciilor de verificare a proiectării).</w:t>
            </w:r>
          </w:p>
        </w:tc>
        <w:tc>
          <w:tcPr>
            <w:tcW w:w="1276" w:type="dxa"/>
            <w:tcBorders>
              <w:top w:val="single" w:sz="4" w:space="0" w:color="auto"/>
              <w:left w:val="single" w:sz="4" w:space="0" w:color="auto"/>
              <w:bottom w:val="single" w:sz="4" w:space="0" w:color="auto"/>
              <w:right w:val="single" w:sz="4" w:space="0" w:color="auto"/>
            </w:tcBorders>
          </w:tcPr>
          <w:p w14:paraId="16272146"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76342A02"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0AE3DE23"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0C7B5DDE" w14:textId="77777777" w:rsidR="00F460C8" w:rsidRPr="002D0CE2" w:rsidRDefault="00F460C8" w:rsidP="002F6A1B">
            <w:pPr>
              <w:autoSpaceDE w:val="0"/>
              <w:autoSpaceDN w:val="0"/>
              <w:adjustRightInd w:val="0"/>
              <w:spacing w:before="120" w:after="0" w:line="240" w:lineRule="auto"/>
              <w:jc w:val="both"/>
              <w:rPr>
                <w:rFonts w:ascii="Trebuchet MS" w:hAnsi="Trebuchet MS" w:cstheme="minorHAnsi"/>
              </w:rPr>
            </w:pPr>
            <w:r w:rsidRPr="002D0CE2">
              <w:rPr>
                <w:rFonts w:ascii="Trebuchet MS" w:hAnsi="Trebuchet MS" w:cstheme="minorHAnsi"/>
              </w:rPr>
              <w:t>10. Verificatorul de proiect este acționar majoritar/ asociat/ administrator sau are legături de rudenie/profesionale cu persoane cu funcții de decizie din cadrul proiectantului.</w:t>
            </w:r>
          </w:p>
        </w:tc>
        <w:tc>
          <w:tcPr>
            <w:tcW w:w="1276" w:type="dxa"/>
            <w:tcBorders>
              <w:top w:val="single" w:sz="4" w:space="0" w:color="auto"/>
              <w:left w:val="single" w:sz="4" w:space="0" w:color="auto"/>
              <w:bottom w:val="single" w:sz="4" w:space="0" w:color="auto"/>
              <w:right w:val="single" w:sz="4" w:space="0" w:color="auto"/>
            </w:tcBorders>
          </w:tcPr>
          <w:p w14:paraId="73CCD653"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144735B3"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02465925"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tcPr>
          <w:p w14:paraId="62CD8A7A"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i/>
              </w:rPr>
            </w:pPr>
            <w:r w:rsidRPr="002D0CE2">
              <w:rPr>
                <w:rFonts w:ascii="Trebuchet MS" w:eastAsia="Times New Roman" w:hAnsi="Trebuchet MS" w:cstheme="minorHAnsi"/>
                <w:i/>
              </w:rPr>
              <w:t>Dirigintele de șantier</w:t>
            </w:r>
          </w:p>
        </w:tc>
      </w:tr>
      <w:tr w:rsidR="00F460C8" w:rsidRPr="002D0CE2" w14:paraId="761C7AC9"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5FD6865A" w14:textId="77777777" w:rsidR="00F460C8" w:rsidRPr="002D0CE2" w:rsidRDefault="00F460C8" w:rsidP="002F6A1B">
            <w:pPr>
              <w:autoSpaceDE w:val="0"/>
              <w:autoSpaceDN w:val="0"/>
              <w:adjustRightInd w:val="0"/>
              <w:spacing w:before="120" w:after="0" w:line="240" w:lineRule="auto"/>
              <w:jc w:val="both"/>
              <w:rPr>
                <w:rFonts w:ascii="Trebuchet MS" w:hAnsi="Trebuchet MS" w:cstheme="minorHAnsi"/>
              </w:rPr>
            </w:pPr>
            <w:r w:rsidRPr="002D0CE2">
              <w:rPr>
                <w:rFonts w:ascii="Trebuchet MS" w:hAnsi="Trebuchet MS" w:cstheme="minorHAnsi"/>
              </w:rPr>
              <w:t>11. Dirigintele de șantier este salariat/acționar majoritar/ asociat/ administrator la firma care execută lucrarea.</w:t>
            </w:r>
          </w:p>
        </w:tc>
        <w:tc>
          <w:tcPr>
            <w:tcW w:w="1276" w:type="dxa"/>
            <w:tcBorders>
              <w:top w:val="single" w:sz="4" w:space="0" w:color="auto"/>
              <w:left w:val="single" w:sz="4" w:space="0" w:color="auto"/>
              <w:bottom w:val="single" w:sz="4" w:space="0" w:color="auto"/>
              <w:right w:val="single" w:sz="4" w:space="0" w:color="auto"/>
            </w:tcBorders>
          </w:tcPr>
          <w:p w14:paraId="43ED2774"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7C0F682D"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bl>
    <w:p w14:paraId="3D9F5559" w14:textId="77777777" w:rsidR="00F460C8" w:rsidRPr="002D0CE2" w:rsidRDefault="00F460C8" w:rsidP="00F460C8">
      <w:pPr>
        <w:autoSpaceDE w:val="0"/>
        <w:autoSpaceDN w:val="0"/>
        <w:adjustRightInd w:val="0"/>
        <w:spacing w:before="120" w:line="240" w:lineRule="auto"/>
        <w:jc w:val="both"/>
        <w:rPr>
          <w:rFonts w:ascii="Trebuchet MS" w:hAnsi="Trebuchet MS" w:cstheme="minorHAnsi"/>
        </w:rPr>
      </w:pPr>
    </w:p>
    <w:p w14:paraId="249A1991" w14:textId="77777777" w:rsidR="00F460C8" w:rsidRPr="002D0CE2" w:rsidRDefault="00F460C8" w:rsidP="00F460C8">
      <w:pPr>
        <w:autoSpaceDE w:val="0"/>
        <w:autoSpaceDN w:val="0"/>
        <w:adjustRightInd w:val="0"/>
        <w:spacing w:before="120" w:line="240" w:lineRule="auto"/>
        <w:rPr>
          <w:rFonts w:ascii="Trebuchet MS" w:hAnsi="Trebuchet MS" w:cstheme="minorHAnsi"/>
          <w:b/>
        </w:rPr>
      </w:pPr>
      <w:r w:rsidRPr="002D0CE2">
        <w:rPr>
          <w:rFonts w:ascii="Trebuchet MS" w:hAnsi="Trebuchet MS" w:cstheme="minorHAnsi"/>
          <w:b/>
        </w:rPr>
        <w:t>Nume și prenume reprezentant</w:t>
      </w:r>
    </w:p>
    <w:p w14:paraId="46D3882C" w14:textId="77777777" w:rsidR="00F460C8" w:rsidRPr="002D0CE2" w:rsidRDefault="00F460C8" w:rsidP="00F460C8">
      <w:pPr>
        <w:autoSpaceDE w:val="0"/>
        <w:autoSpaceDN w:val="0"/>
        <w:adjustRightInd w:val="0"/>
        <w:spacing w:before="120" w:line="240" w:lineRule="auto"/>
        <w:rPr>
          <w:rFonts w:ascii="Trebuchet MS" w:hAnsi="Trebuchet MS" w:cstheme="minorHAnsi"/>
          <w:b/>
        </w:rPr>
      </w:pPr>
      <w:r w:rsidRPr="002D0CE2">
        <w:rPr>
          <w:rFonts w:ascii="Trebuchet MS" w:hAnsi="Trebuchet MS" w:cstheme="minorHAnsi"/>
          <w:b/>
        </w:rPr>
        <w:t>Semnătură</w:t>
      </w:r>
    </w:p>
    <w:p w14:paraId="3C1BD82D" w14:textId="77777777" w:rsidR="00F460C8" w:rsidRPr="002D0CE2" w:rsidRDefault="00F460C8" w:rsidP="00F460C8">
      <w:pPr>
        <w:autoSpaceDE w:val="0"/>
        <w:autoSpaceDN w:val="0"/>
        <w:adjustRightInd w:val="0"/>
        <w:spacing w:before="120" w:line="240" w:lineRule="auto"/>
        <w:rPr>
          <w:rFonts w:ascii="Trebuchet MS" w:hAnsi="Trebuchet MS" w:cstheme="minorHAnsi"/>
          <w:b/>
        </w:rPr>
      </w:pPr>
      <w:r w:rsidRPr="002D0CE2">
        <w:rPr>
          <w:rFonts w:ascii="Trebuchet MS" w:hAnsi="Trebuchet MS" w:cstheme="minorHAnsi"/>
          <w:b/>
        </w:rPr>
        <w:t>Data...............................</w:t>
      </w:r>
    </w:p>
    <w:p w14:paraId="1341082C" w14:textId="77777777" w:rsidR="00F460C8" w:rsidRPr="002D0CE2" w:rsidRDefault="00F460C8" w:rsidP="00F460C8">
      <w:pPr>
        <w:pStyle w:val="DefaultText"/>
        <w:jc w:val="both"/>
        <w:rPr>
          <w:rFonts w:ascii="Trebuchet MS" w:hAnsi="Trebuchet MS" w:cstheme="minorHAnsi"/>
          <w:b/>
          <w:sz w:val="22"/>
          <w:szCs w:val="22"/>
        </w:rPr>
      </w:pPr>
    </w:p>
    <w:p w14:paraId="40E340F3" w14:textId="77777777" w:rsidR="00F460C8" w:rsidRPr="002D0CE2" w:rsidRDefault="00F460C8" w:rsidP="00F460C8">
      <w:pPr>
        <w:pStyle w:val="DefaultText"/>
        <w:jc w:val="both"/>
        <w:rPr>
          <w:rFonts w:ascii="Trebuchet MS" w:hAnsi="Trebuchet MS" w:cstheme="minorHAnsi"/>
          <w:b/>
          <w:sz w:val="22"/>
          <w:szCs w:val="22"/>
        </w:rPr>
      </w:pPr>
    </w:p>
    <w:p w14:paraId="693F7042" w14:textId="77777777" w:rsidR="00F460C8" w:rsidRPr="002D0CE2" w:rsidRDefault="00F460C8" w:rsidP="00F460C8">
      <w:pPr>
        <w:pStyle w:val="DefaultText"/>
        <w:jc w:val="both"/>
        <w:rPr>
          <w:rFonts w:ascii="Trebuchet MS" w:hAnsi="Trebuchet MS" w:cstheme="minorHAnsi"/>
          <w:b/>
          <w:sz w:val="22"/>
          <w:szCs w:val="22"/>
        </w:rPr>
      </w:pPr>
    </w:p>
    <w:p w14:paraId="41C286D8" w14:textId="77777777" w:rsidR="00F460C8" w:rsidRPr="002D0CE2" w:rsidRDefault="00F460C8" w:rsidP="00F460C8">
      <w:pPr>
        <w:pStyle w:val="DefaultText"/>
        <w:jc w:val="both"/>
        <w:rPr>
          <w:rFonts w:ascii="Trebuchet MS" w:hAnsi="Trebuchet MS" w:cstheme="minorHAnsi"/>
          <w:b/>
          <w:sz w:val="22"/>
          <w:szCs w:val="22"/>
        </w:rPr>
      </w:pPr>
    </w:p>
    <w:p w14:paraId="5EBBD167" w14:textId="77777777" w:rsidR="00F460C8" w:rsidRPr="002D0CE2" w:rsidRDefault="00F460C8" w:rsidP="00F460C8">
      <w:pPr>
        <w:pStyle w:val="DefaultText"/>
        <w:jc w:val="both"/>
        <w:rPr>
          <w:rFonts w:ascii="Trebuchet MS" w:hAnsi="Trebuchet MS" w:cstheme="minorHAnsi"/>
          <w:b/>
          <w:sz w:val="22"/>
          <w:szCs w:val="22"/>
        </w:rPr>
      </w:pPr>
    </w:p>
    <w:p w14:paraId="665D3A73" w14:textId="77777777" w:rsidR="00F460C8" w:rsidRPr="002D0CE2" w:rsidRDefault="00F460C8" w:rsidP="00F460C8">
      <w:pPr>
        <w:pStyle w:val="DefaultText"/>
        <w:jc w:val="both"/>
        <w:rPr>
          <w:rFonts w:ascii="Trebuchet MS" w:hAnsi="Trebuchet MS" w:cstheme="minorHAnsi"/>
          <w:b/>
          <w:sz w:val="22"/>
          <w:szCs w:val="22"/>
        </w:rPr>
      </w:pPr>
      <w:r w:rsidRPr="002D0CE2">
        <w:rPr>
          <w:rFonts w:ascii="Trebuchet MS" w:hAnsi="Trebuchet MS" w:cstheme="minorHAnsi"/>
          <w:b/>
          <w:sz w:val="22"/>
          <w:szCs w:val="22"/>
        </w:rPr>
        <w:t>Formular 3</w:t>
      </w:r>
    </w:p>
    <w:p w14:paraId="21984C69" w14:textId="77777777" w:rsidR="00F460C8" w:rsidRPr="002D0CE2" w:rsidRDefault="00F460C8" w:rsidP="00F460C8">
      <w:pPr>
        <w:pStyle w:val="Title"/>
        <w:jc w:val="right"/>
        <w:rPr>
          <w:rFonts w:ascii="Trebuchet MS" w:hAnsi="Trebuchet MS" w:cstheme="minorHAnsi"/>
          <w:sz w:val="22"/>
          <w:szCs w:val="22"/>
          <w:lang w:val="ro-RO"/>
        </w:rPr>
      </w:pPr>
    </w:p>
    <w:p w14:paraId="6AB80A92" w14:textId="77777777" w:rsidR="00F460C8" w:rsidRPr="002D0CE2" w:rsidRDefault="00F460C8" w:rsidP="00F460C8">
      <w:pPr>
        <w:pStyle w:val="Title"/>
        <w:jc w:val="right"/>
        <w:rPr>
          <w:rFonts w:ascii="Trebuchet MS" w:hAnsi="Trebuchet MS" w:cstheme="minorHAnsi"/>
          <w:sz w:val="22"/>
          <w:szCs w:val="22"/>
          <w:lang w:val="ro-RO"/>
        </w:rPr>
      </w:pPr>
      <w:r w:rsidRPr="002D0CE2">
        <w:rPr>
          <w:rFonts w:ascii="Trebuchet MS" w:hAnsi="Trebuchet MS" w:cstheme="minorHAnsi"/>
          <w:sz w:val="22"/>
          <w:szCs w:val="22"/>
          <w:lang w:val="ro-RO"/>
        </w:rPr>
        <w:t xml:space="preserve">                                                                                           </w:t>
      </w:r>
    </w:p>
    <w:p w14:paraId="317A663F" w14:textId="77777777" w:rsidR="00F460C8" w:rsidRPr="002D0CE2" w:rsidRDefault="00F460C8" w:rsidP="00F460C8">
      <w:pPr>
        <w:pStyle w:val="DefaultText"/>
        <w:jc w:val="center"/>
        <w:rPr>
          <w:rFonts w:ascii="Trebuchet MS" w:hAnsi="Trebuchet MS" w:cstheme="minorHAnsi"/>
          <w:b/>
          <w:sz w:val="22"/>
          <w:szCs w:val="22"/>
        </w:rPr>
      </w:pPr>
      <w:r w:rsidRPr="002D0CE2">
        <w:rPr>
          <w:rFonts w:ascii="Trebuchet MS" w:hAnsi="Trebuchet MS" w:cstheme="minorHAnsi"/>
          <w:b/>
          <w:sz w:val="22"/>
          <w:szCs w:val="22"/>
        </w:rPr>
        <w:lastRenderedPageBreak/>
        <w:t xml:space="preserve">DECLARAŢIE </w:t>
      </w:r>
    </w:p>
    <w:p w14:paraId="3FB1453F" w14:textId="77777777" w:rsidR="00F460C8" w:rsidRPr="002D0CE2" w:rsidRDefault="00F460C8" w:rsidP="00F460C8">
      <w:pPr>
        <w:pStyle w:val="DefaultText"/>
        <w:jc w:val="center"/>
        <w:rPr>
          <w:rFonts w:ascii="Trebuchet MS" w:hAnsi="Trebuchet MS" w:cstheme="minorHAnsi"/>
          <w:b/>
          <w:sz w:val="22"/>
          <w:szCs w:val="22"/>
        </w:rPr>
      </w:pPr>
      <w:r w:rsidRPr="002D0CE2">
        <w:rPr>
          <w:rFonts w:ascii="Trebuchet MS" w:hAnsi="Trebuchet MS" w:cstheme="minorHAnsi"/>
          <w:b/>
          <w:sz w:val="22"/>
          <w:szCs w:val="22"/>
        </w:rPr>
        <w:t>de confidențialitate și imparțialitate</w:t>
      </w:r>
    </w:p>
    <w:p w14:paraId="0EBA4ADF" w14:textId="77777777" w:rsidR="00F460C8" w:rsidRPr="002D0CE2" w:rsidRDefault="00F460C8" w:rsidP="00F460C8">
      <w:pPr>
        <w:pStyle w:val="DefaultText"/>
        <w:jc w:val="center"/>
        <w:rPr>
          <w:rFonts w:ascii="Trebuchet MS" w:hAnsi="Trebuchet MS" w:cstheme="minorHAnsi"/>
          <w:b/>
          <w:sz w:val="22"/>
          <w:szCs w:val="22"/>
        </w:rPr>
      </w:pPr>
    </w:p>
    <w:p w14:paraId="1BD6FD58" w14:textId="77777777" w:rsidR="00F460C8" w:rsidRPr="002D0CE2" w:rsidRDefault="00F460C8" w:rsidP="00F460C8">
      <w:pPr>
        <w:autoSpaceDE w:val="0"/>
        <w:autoSpaceDN w:val="0"/>
        <w:adjustRightInd w:val="0"/>
        <w:spacing w:after="120" w:line="240" w:lineRule="auto"/>
        <w:jc w:val="both"/>
        <w:rPr>
          <w:rFonts w:ascii="Trebuchet MS" w:hAnsi="Trebuchet MS" w:cstheme="minorHAnsi"/>
        </w:rPr>
      </w:pPr>
      <w:r w:rsidRPr="002D0CE2">
        <w:rPr>
          <w:rFonts w:ascii="Trebuchet MS" w:hAnsi="Trebuchet MS" w:cstheme="minorHAnsi"/>
        </w:rPr>
        <w:t>Subsemnatul ........................................................................., născut la data de……………..în localitatea……………, domiciliat în  localitatea ..........................., str……………..................... nr. ......., bl. ......, ap. ......,  et...…., sc……….,  sectorul/județul ..........................., codul poștal ..................., posesor al actului de identitate ........ seria ........ nr. ..................., codul numeric personal ...................................., declar pe proprie răspundere, sub sancțiunea falsului în declarații următoarele:</w:t>
      </w:r>
    </w:p>
    <w:p w14:paraId="21C1D284" w14:textId="77777777" w:rsidR="00F460C8" w:rsidRPr="002D0CE2" w:rsidRDefault="00F460C8" w:rsidP="00F460C8">
      <w:pPr>
        <w:spacing w:line="240" w:lineRule="auto"/>
        <w:ind w:firstLine="720"/>
        <w:jc w:val="both"/>
        <w:rPr>
          <w:rFonts w:ascii="Trebuchet MS" w:hAnsi="Trebuchet MS" w:cstheme="minorHAnsi"/>
          <w:iCs/>
        </w:rPr>
      </w:pPr>
      <w:r w:rsidRPr="002D0CE2">
        <w:rPr>
          <w:rFonts w:ascii="Trebuchet MS" w:hAnsi="Trebuchet MS" w:cstheme="minorHAnsi"/>
          <w:iCs/>
        </w:rPr>
        <w:t>a) nu dețin părți sociale, părți de interes, acțiuni din capitalul subscris al unuia dintre ofertanți/candidați, terți susținători sau subcontractanți;</w:t>
      </w:r>
    </w:p>
    <w:p w14:paraId="23B5D89D" w14:textId="77777777" w:rsidR="00F460C8" w:rsidRPr="002D0CE2" w:rsidRDefault="00F460C8" w:rsidP="00F460C8">
      <w:pPr>
        <w:spacing w:line="240" w:lineRule="auto"/>
        <w:ind w:firstLine="720"/>
        <w:jc w:val="both"/>
        <w:rPr>
          <w:rFonts w:ascii="Trebuchet MS" w:hAnsi="Trebuchet MS" w:cstheme="minorHAnsi"/>
          <w:iCs/>
        </w:rPr>
      </w:pPr>
      <w:r w:rsidRPr="002D0CE2">
        <w:rPr>
          <w:rFonts w:ascii="Trebuchet MS" w:hAnsi="Trebuchet MS" w:cstheme="minorHAnsi"/>
          <w:iCs/>
        </w:rPr>
        <w:t xml:space="preserve"> b) nu fac parte din consiliul de administrație/organul de conducere sau de supervizare a unuia dintre ofertanți/candidați, terți susținători ori subcontractanți propuși;</w:t>
      </w:r>
    </w:p>
    <w:p w14:paraId="1243BD87" w14:textId="77777777" w:rsidR="00F460C8" w:rsidRPr="002D0CE2" w:rsidRDefault="00F460C8" w:rsidP="00F460C8">
      <w:pPr>
        <w:spacing w:line="240" w:lineRule="auto"/>
        <w:ind w:firstLine="720"/>
        <w:jc w:val="both"/>
        <w:rPr>
          <w:rFonts w:ascii="Trebuchet MS" w:hAnsi="Trebuchet MS" w:cstheme="minorHAnsi"/>
          <w:iCs/>
        </w:rPr>
      </w:pPr>
      <w:r w:rsidRPr="002D0CE2">
        <w:rPr>
          <w:rFonts w:ascii="Trebuchet MS" w:hAnsi="Trebuchet MS" w:cstheme="minorHAnsi"/>
        </w:rPr>
        <w:t xml:space="preserve">c) nu am calitatea de soț/soție, rudă sau afin, până la gradul al doilea inclusiv, cu persoane care fac parte din consiliul de administrație/organul de conducere a unuia dintre </w:t>
      </w:r>
      <w:r w:rsidRPr="002D0CE2">
        <w:rPr>
          <w:rFonts w:ascii="Trebuchet MS" w:hAnsi="Trebuchet MS" w:cstheme="minorHAnsi"/>
          <w:iCs/>
        </w:rPr>
        <w:t>ofertanți/candidați, terți susținători ori subcontractanți propuși;</w:t>
      </w:r>
    </w:p>
    <w:p w14:paraId="4BCAAA40" w14:textId="77777777" w:rsidR="00F460C8" w:rsidRPr="002D0CE2" w:rsidRDefault="00F460C8" w:rsidP="00F460C8">
      <w:pPr>
        <w:spacing w:line="240" w:lineRule="auto"/>
        <w:ind w:firstLine="720"/>
        <w:jc w:val="both"/>
        <w:rPr>
          <w:rFonts w:ascii="Trebuchet MS" w:hAnsi="Trebuchet MS" w:cstheme="minorHAnsi"/>
        </w:rPr>
      </w:pPr>
      <w:r w:rsidRPr="002D0CE2">
        <w:rPr>
          <w:rFonts w:ascii="Trebuchet MS" w:hAnsi="Trebuchet MS" w:cstheme="minorHAnsi"/>
          <w:iCs/>
        </w:rPr>
        <w:t>d) nu am niciun interes personal, financiar, economic sau de altă natură și nu mă aflu într-o altă situație de natură să-mi afecteze independența și imparțialitatea pe parcursul procesului de evaluare a ofertelor.</w:t>
      </w:r>
      <w:r w:rsidRPr="002D0CE2">
        <w:rPr>
          <w:rFonts w:ascii="Trebuchet MS" w:hAnsi="Trebuchet MS" w:cstheme="minorHAnsi"/>
        </w:rPr>
        <w:t xml:space="preserve"> </w:t>
      </w:r>
    </w:p>
    <w:p w14:paraId="38F23AA8" w14:textId="77777777" w:rsidR="00F460C8" w:rsidRPr="002D0CE2" w:rsidRDefault="00F460C8" w:rsidP="00F460C8">
      <w:pPr>
        <w:spacing w:line="240" w:lineRule="auto"/>
        <w:ind w:firstLine="720"/>
        <w:jc w:val="both"/>
        <w:rPr>
          <w:rFonts w:ascii="Trebuchet MS" w:hAnsi="Trebuchet MS" w:cstheme="minorHAnsi"/>
        </w:rPr>
      </w:pPr>
      <w:r w:rsidRPr="002D0CE2">
        <w:rPr>
          <w:rFonts w:ascii="Trebuchet MS" w:hAnsi="Trebuchet MS" w:cstheme="minorHAnsi"/>
        </w:rPr>
        <w:t>Confirm că, în situația în care aș descoperi, în cursul acțiunii de evaluare, că un astfel de interes există, voi declara imediat acest lucru și mă voi retrage din comisie.</w:t>
      </w:r>
    </w:p>
    <w:p w14:paraId="3FC11DF7" w14:textId="77777777" w:rsidR="00F460C8" w:rsidRPr="002D0CE2" w:rsidRDefault="00F460C8" w:rsidP="00F460C8">
      <w:pPr>
        <w:spacing w:line="240" w:lineRule="auto"/>
        <w:ind w:firstLine="720"/>
        <w:jc w:val="both"/>
        <w:rPr>
          <w:rFonts w:ascii="Trebuchet MS" w:hAnsi="Trebuchet MS" w:cstheme="minorHAnsi"/>
        </w:rPr>
      </w:pPr>
      <w:r w:rsidRPr="002D0CE2">
        <w:rPr>
          <w:rFonts w:ascii="Trebuchet MS" w:hAnsi="Trebuchet MS" w:cstheme="minorHAnsi"/>
        </w:rPr>
        <w:t>Totodată, mă angajez că voi păstra confidențialitatea asupra conținutului ofertelor</w:t>
      </w:r>
      <w:r w:rsidRPr="002D0CE2">
        <w:rPr>
          <w:rFonts w:ascii="Trebuchet MS" w:hAnsi="Trebuchet MS" w:cstheme="minorHAnsi"/>
          <w:iCs/>
        </w:rPr>
        <w:t>,</w:t>
      </w:r>
      <w:r w:rsidRPr="002D0CE2">
        <w:rPr>
          <w:rFonts w:ascii="Trebuchet MS" w:hAnsi="Trebuchet MS" w:cstheme="minorHAnsi"/>
        </w:rPr>
        <w:t xml:space="preserve"> precum și asupra altor informații prezentate de către ofertanți/candidați, terți susținători ori subcontractanți, a căror dezvăluire ar putea aduce atingere dreptului acestora de a-și proteja proprietatea intelectuală sau secretele comerciale, precum și asupra lucrărilor comisiei de selecție.</w:t>
      </w:r>
    </w:p>
    <w:p w14:paraId="6EA76BE3" w14:textId="77777777" w:rsidR="00F460C8" w:rsidRPr="002D0CE2" w:rsidRDefault="00F460C8" w:rsidP="00F460C8">
      <w:pPr>
        <w:pStyle w:val="DefaultText"/>
        <w:ind w:firstLine="720"/>
        <w:jc w:val="both"/>
        <w:rPr>
          <w:rFonts w:ascii="Trebuchet MS" w:hAnsi="Trebuchet MS" w:cstheme="minorHAnsi"/>
          <w:sz w:val="22"/>
          <w:szCs w:val="22"/>
        </w:rPr>
      </w:pPr>
      <w:r w:rsidRPr="002D0CE2">
        <w:rPr>
          <w:rFonts w:ascii="Trebuchet MS" w:hAnsi="Trebuchet MS" w:cstheme="minorHAnsi"/>
          <w:sz w:val="22"/>
          <w:szCs w:val="22"/>
        </w:rPr>
        <w:t>Înțeleg că în cazul în care voi divulga aceste informații sunt pasibil de încălcarea prevederilor legislației civile și penale.</w:t>
      </w:r>
    </w:p>
    <w:p w14:paraId="27E2D788" w14:textId="77777777" w:rsidR="00F460C8" w:rsidRPr="002D0CE2" w:rsidRDefault="00F460C8" w:rsidP="00F460C8">
      <w:pPr>
        <w:pStyle w:val="DefaultText"/>
        <w:jc w:val="both"/>
        <w:rPr>
          <w:rFonts w:ascii="Trebuchet MS" w:hAnsi="Trebuchet MS" w:cstheme="minorHAnsi"/>
          <w:sz w:val="22"/>
          <w:szCs w:val="22"/>
        </w:rPr>
      </w:pPr>
    </w:p>
    <w:p w14:paraId="44733DD2" w14:textId="77777777" w:rsidR="00F460C8" w:rsidRPr="002D0CE2" w:rsidRDefault="00F460C8" w:rsidP="00F460C8">
      <w:pPr>
        <w:pStyle w:val="DefaultText"/>
        <w:jc w:val="both"/>
        <w:rPr>
          <w:rFonts w:ascii="Trebuchet MS" w:hAnsi="Trebuchet MS" w:cstheme="minorHAnsi"/>
          <w:sz w:val="22"/>
          <w:szCs w:val="22"/>
        </w:rPr>
      </w:pPr>
      <w:r w:rsidRPr="002D0CE2">
        <w:rPr>
          <w:rFonts w:ascii="Trebuchet MS" w:hAnsi="Trebuchet MS" w:cstheme="minorHAnsi"/>
          <w:sz w:val="22"/>
          <w:szCs w:val="22"/>
        </w:rPr>
        <w:t xml:space="preserve"> Data,        </w:t>
      </w:r>
    </w:p>
    <w:p w14:paraId="14176AB9" w14:textId="77777777" w:rsidR="00F460C8" w:rsidRPr="002D0CE2" w:rsidRDefault="00F460C8" w:rsidP="00F460C8">
      <w:pPr>
        <w:pStyle w:val="DefaultText"/>
        <w:jc w:val="both"/>
        <w:rPr>
          <w:rFonts w:ascii="Trebuchet MS" w:hAnsi="Trebuchet MS" w:cstheme="minorHAnsi"/>
          <w:sz w:val="22"/>
          <w:szCs w:val="22"/>
        </w:rPr>
      </w:pPr>
      <w:r w:rsidRPr="002D0CE2">
        <w:rPr>
          <w:rFonts w:ascii="Trebuchet MS" w:hAnsi="Trebuchet MS" w:cstheme="minorHAnsi"/>
          <w:sz w:val="22"/>
          <w:szCs w:val="22"/>
        </w:rPr>
        <w:t xml:space="preserve"> </w:t>
      </w:r>
      <w:r w:rsidRPr="002D0CE2">
        <w:rPr>
          <w:rFonts w:ascii="Trebuchet MS" w:hAnsi="Trebuchet MS" w:cstheme="minorHAnsi"/>
          <w:iCs/>
          <w:sz w:val="22"/>
          <w:szCs w:val="22"/>
        </w:rPr>
        <w:t>Semnătura,</w:t>
      </w:r>
      <w:r w:rsidRPr="002D0CE2">
        <w:rPr>
          <w:rFonts w:ascii="Trebuchet MS" w:hAnsi="Trebuchet MS" w:cstheme="minorHAnsi"/>
          <w:sz w:val="22"/>
          <w:szCs w:val="22"/>
        </w:rPr>
        <w:t xml:space="preserve"> </w:t>
      </w:r>
    </w:p>
    <w:p w14:paraId="6165EEFB" w14:textId="77777777" w:rsidR="00A744B0" w:rsidRPr="002D0CE2" w:rsidRDefault="00A744B0">
      <w:pPr>
        <w:rPr>
          <w:rFonts w:ascii="Trebuchet MS" w:hAnsi="Trebuchet MS"/>
        </w:rPr>
      </w:pPr>
    </w:p>
    <w:sectPr w:rsidR="00A744B0" w:rsidRPr="002D0CE2" w:rsidSect="008F75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B53CE" w14:textId="77777777" w:rsidR="00822AD8" w:rsidRDefault="00822AD8" w:rsidP="00F460C8">
      <w:pPr>
        <w:spacing w:after="0" w:line="240" w:lineRule="auto"/>
      </w:pPr>
      <w:r>
        <w:separator/>
      </w:r>
    </w:p>
  </w:endnote>
  <w:endnote w:type="continuationSeparator" w:id="0">
    <w:p w14:paraId="72082D3B" w14:textId="77777777" w:rsidR="00822AD8" w:rsidRDefault="00822AD8" w:rsidP="00F46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FFA08" w14:textId="00BEE09F" w:rsidR="00F460C8" w:rsidRDefault="00F460C8">
    <w:pPr>
      <w:pStyle w:val="Footer"/>
      <w:jc w:val="center"/>
    </w:pPr>
  </w:p>
  <w:p w14:paraId="7EB7B1A3" w14:textId="77777777" w:rsidR="00F460C8" w:rsidRDefault="00F460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71A9" w14:textId="33506873" w:rsidR="00F460C8" w:rsidRDefault="00F460C8">
    <w:pPr>
      <w:pStyle w:val="Footer"/>
      <w:jc w:val="center"/>
    </w:pPr>
  </w:p>
  <w:p w14:paraId="3FC23344" w14:textId="77777777" w:rsidR="00F460C8" w:rsidRDefault="00F460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1A26" w14:textId="7C6399D4" w:rsidR="00F460C8" w:rsidRDefault="00F460C8">
    <w:pPr>
      <w:pStyle w:val="Footer"/>
      <w:jc w:val="center"/>
    </w:pPr>
  </w:p>
  <w:p w14:paraId="6F321BEA" w14:textId="77777777" w:rsidR="00F460C8" w:rsidRDefault="00F460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90767" w14:textId="77777777" w:rsidR="00822AD8" w:rsidRDefault="00822AD8" w:rsidP="00F460C8">
      <w:pPr>
        <w:spacing w:after="0" w:line="240" w:lineRule="auto"/>
      </w:pPr>
      <w:r>
        <w:separator/>
      </w:r>
    </w:p>
  </w:footnote>
  <w:footnote w:type="continuationSeparator" w:id="0">
    <w:p w14:paraId="05994EFA" w14:textId="77777777" w:rsidR="00822AD8" w:rsidRDefault="00822AD8" w:rsidP="00F460C8">
      <w:pPr>
        <w:spacing w:after="0" w:line="240" w:lineRule="auto"/>
      </w:pPr>
      <w:r>
        <w:continuationSeparator/>
      </w:r>
    </w:p>
  </w:footnote>
  <w:footnote w:id="1">
    <w:p w14:paraId="0FC3698F" w14:textId="77777777" w:rsidR="00F460C8" w:rsidRDefault="00F460C8" w:rsidP="00F460C8">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56B55A21" w14:textId="77777777" w:rsidR="00F460C8" w:rsidRDefault="00F460C8" w:rsidP="00F460C8">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 xml:space="preserve">Regulamentul </w:t>
      </w:r>
      <w:r>
        <w:rPr>
          <w:rFonts w:ascii="Times New Roman" w:eastAsia="Times New Roman" w:hAnsi="Times New Roman" w:cs="Times New Roman"/>
          <w:color w:val="000000"/>
          <w:sz w:val="20"/>
          <w:szCs w:val="20"/>
        </w:rPr>
        <w:t>(Euratom,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14:paraId="064F9343" w14:textId="77777777" w:rsidR="00F460C8" w:rsidRDefault="00F460C8" w:rsidP="00F460C8">
      <w:pPr>
        <w:pBdr>
          <w:top w:val="nil"/>
          <w:left w:val="nil"/>
          <w:bottom w:val="nil"/>
          <w:right w:val="nil"/>
          <w:between w:val="nil"/>
        </w:pBdr>
        <w:spacing w:after="0" w:line="240" w:lineRule="auto"/>
        <w:rPr>
          <w:rFonts w:ascii="Trebuchet MS" w:eastAsia="Trebuchet MS" w:hAnsi="Trebuchet MS" w:cs="Trebuchet MS"/>
          <w:color w:val="000000"/>
          <w:sz w:val="16"/>
          <w:szCs w:val="16"/>
        </w:rPr>
      </w:pPr>
      <w:r>
        <w:rPr>
          <w:vertAlign w:val="superscript"/>
        </w:rPr>
        <w:footnoteRef/>
      </w:r>
      <w:r>
        <w:rPr>
          <w:rFonts w:ascii="Times New Roman" w:eastAsia="Times New Roman" w:hAnsi="Times New Roman" w:cs="Times New Roman"/>
          <w:color w:val="000000"/>
          <w:sz w:val="20"/>
          <w:szCs w:val="20"/>
        </w:rPr>
        <w:t xml:space="preserve"> În </w:t>
      </w:r>
      <w:r>
        <w:rPr>
          <w:rFonts w:ascii="Times New Roman" w:eastAsia="Times New Roman" w:hAnsi="Times New Roman" w:cs="Times New Roman"/>
          <w:color w:val="000000"/>
          <w:sz w:val="20"/>
          <w:szCs w:val="20"/>
        </w:rPr>
        <w:t xml:space="preserve">conformitate cu prevederile </w:t>
      </w:r>
      <w:r>
        <w:rPr>
          <w:rFonts w:ascii="Trebuchet MS" w:eastAsia="Trebuchet MS" w:hAnsi="Trebuchet MS" w:cs="Trebuchet MS"/>
          <w:color w:val="000000"/>
          <w:sz w:val="16"/>
          <w:szCs w:val="16"/>
        </w:rPr>
        <w:t>art. 1351, alin (3) din Legea nr. 287/2009 Codul civil</w:t>
      </w:r>
      <w:r>
        <w:rPr>
          <w:rFonts w:ascii="Times New Roman" w:eastAsia="Times New Roman" w:hAnsi="Times New Roman" w:cs="Times New Roman"/>
          <w:color w:val="000000"/>
          <w:sz w:val="20"/>
          <w:szCs w:val="20"/>
        </w:rPr>
        <w:t xml:space="preserve"> “</w:t>
      </w:r>
      <w:r>
        <w:rPr>
          <w:rFonts w:ascii="Trebuchet MS" w:eastAsia="Trebuchet MS" w:hAnsi="Trebuchet MS" w:cs="Trebuchet MS"/>
          <w:i/>
          <w:color w:val="000000"/>
          <w:sz w:val="16"/>
          <w:szCs w:val="16"/>
        </w:rPr>
        <w:t>cazul fortuit este un eveniment care nu poate fi prevăzut şi nici împiedicat de către cel care ar fi fost chemat să răspundă dacă evenimentul nu s-ar fi produs”.</w:t>
      </w:r>
    </w:p>
    <w:p w14:paraId="35D11AB4" w14:textId="77777777" w:rsidR="00F460C8" w:rsidRDefault="00F460C8" w:rsidP="00F460C8">
      <w:pPr>
        <w:pBdr>
          <w:top w:val="nil"/>
          <w:left w:val="nil"/>
          <w:bottom w:val="nil"/>
          <w:right w:val="nil"/>
          <w:between w:val="nil"/>
        </w:pBdr>
        <w:spacing w:after="0" w:line="240" w:lineRule="auto"/>
        <w:rPr>
          <w:rFonts w:ascii="Trebuchet MS" w:eastAsia="Trebuchet MS" w:hAnsi="Trebuchet MS" w:cs="Trebuchet MS"/>
          <w:color w:val="000000"/>
          <w:sz w:val="16"/>
          <w:szCs w:val="16"/>
        </w:rPr>
      </w:pPr>
    </w:p>
  </w:footnote>
  <w:footnote w:id="4">
    <w:p w14:paraId="31FA290F" w14:textId="77777777" w:rsidR="00F460C8" w:rsidRPr="007A0592" w:rsidRDefault="00F460C8" w:rsidP="00F460C8">
      <w:pPr>
        <w:pStyle w:val="FootnoteText"/>
        <w:rPr>
          <w:rFonts w:ascii="Times New Roman" w:hAnsi="Times New Roman" w:cs="Times New Roman"/>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lang w:val="ro-RO"/>
        </w:rPr>
        <w:t xml:space="preserve">Conform </w:t>
      </w:r>
      <w:r w:rsidRPr="007A0592">
        <w:rPr>
          <w:rFonts w:ascii="Times New Roman" w:hAnsi="Times New Roman" w:cs="Times New Roman"/>
          <w:lang w:val="ro-RO"/>
        </w:rPr>
        <w:t>Contractului/Ordinului de finanțare</w:t>
      </w:r>
    </w:p>
  </w:footnote>
  <w:footnote w:id="5">
    <w:p w14:paraId="6505EABB" w14:textId="77777777" w:rsidR="00F460C8" w:rsidRPr="007A0592" w:rsidRDefault="00F460C8" w:rsidP="00F460C8">
      <w:pPr>
        <w:pStyle w:val="FootnoteText"/>
        <w:jc w:val="both"/>
        <w:rPr>
          <w:rFonts w:ascii="Times New Roman" w:hAnsi="Times New Roman" w:cs="Times New Roman"/>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lang w:val="ro-RO"/>
        </w:rPr>
        <w:t xml:space="preserve">Perioadele </w:t>
      </w:r>
      <w:r w:rsidRPr="007A0592">
        <w:rPr>
          <w:rFonts w:ascii="Times New Roman" w:hAnsi="Times New Roman" w:cs="Times New Roman"/>
          <w:lang w:val="ro-RO"/>
        </w:rPr>
        <w:t>de depunere ale cererilor de transfer, trebuie completate în ordine cronologică și trebuie să fie ulterioare semnării Contractului/ Ordinului de finanțare, respectiv să se încadreze în durata prevăzută în acesta.</w:t>
      </w:r>
    </w:p>
  </w:footnote>
  <w:footnote w:id="6">
    <w:p w14:paraId="2F0AF04F" w14:textId="77777777" w:rsidR="00F460C8" w:rsidRPr="00AD037A" w:rsidRDefault="00F460C8" w:rsidP="00F460C8">
      <w:pPr>
        <w:pStyle w:val="FootnoteText"/>
        <w:jc w:val="both"/>
        <w:rPr>
          <w:rFonts w:ascii="Times New Roman" w:hAnsi="Times New Roman" w:cs="Times New Roman"/>
          <w:i/>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i/>
          <w:lang w:val="ro-RO"/>
        </w:rPr>
        <w:t xml:space="preserve">Se </w:t>
      </w:r>
      <w:r w:rsidRPr="007A0592">
        <w:rPr>
          <w:rFonts w:ascii="Times New Roman" w:hAnsi="Times New Roman" w:cs="Times New Roman"/>
          <w:i/>
          <w:lang w:val="ro-RO"/>
        </w:rPr>
        <w:t>va completa cu o singură opțiune Conform Anexei - MECANISMUL DE EFECTUARE A PLĂȚILOR la Contractul de finanțare, respectiv cerere de rambursare (Pentru plățile efectuate începând cu data de 01 februarie 2020, înainte de semnarea contractului de finanțare, dacă este cazul) sau cerere de plată pentru plățile care urmează a fi efectuate</w:t>
      </w:r>
    </w:p>
  </w:footnote>
  <w:footnote w:id="7">
    <w:p w14:paraId="51B1E183" w14:textId="77777777" w:rsidR="00F460C8" w:rsidRPr="00371F1F" w:rsidRDefault="00F460C8" w:rsidP="00F460C8">
      <w:pPr>
        <w:pStyle w:val="FootnoteText"/>
        <w:rPr>
          <w:lang w:val="ro-RO"/>
        </w:rPr>
      </w:pPr>
      <w:r w:rsidRPr="00371F1F">
        <w:rPr>
          <w:rStyle w:val="FootnoteReference"/>
          <w:lang w:val="ro-RO"/>
        </w:rPr>
        <w:footnoteRef/>
      </w:r>
      <w:r w:rsidRPr="00371F1F">
        <w:rPr>
          <w:lang w:val="ro-RO"/>
        </w:rPr>
        <w:t xml:space="preserve">T- </w:t>
      </w:r>
      <w:r w:rsidRPr="00371F1F">
        <w:rPr>
          <w:lang w:val="ro-RO"/>
        </w:rPr>
        <w:t>...........</w:t>
      </w:r>
      <w:r w:rsidRPr="00371F1F">
        <w:rPr>
          <w:i/>
          <w:lang w:val="ro-RO"/>
        </w:rPr>
        <w:t>Codul contractului de finanțare</w:t>
      </w:r>
      <w:r w:rsidRPr="00371F1F">
        <w:rPr>
          <w:lang w:val="ro-RO"/>
        </w:rPr>
        <w:t xml:space="preserve"> .......... - ... </w:t>
      </w:r>
      <w:r w:rsidRPr="00371F1F">
        <w:rPr>
          <w:i/>
          <w:lang w:val="ro-RO"/>
        </w:rPr>
        <w:t>nr. Cerere de transfer</w:t>
      </w:r>
    </w:p>
  </w:footnote>
  <w:footnote w:id="8">
    <w:p w14:paraId="30253E20" w14:textId="77777777" w:rsidR="00F460C8" w:rsidRPr="000119D2" w:rsidRDefault="00F460C8" w:rsidP="00F460C8">
      <w:pPr>
        <w:pStyle w:val="FootnoteText"/>
        <w:rPr>
          <w:rFonts w:ascii="Trebuchet MS" w:hAnsi="Trebuchet MS"/>
        </w:rPr>
      </w:pPr>
      <w:r w:rsidRPr="00371F1F">
        <w:rPr>
          <w:rStyle w:val="FootnoteReference"/>
          <w:rFonts w:ascii="Trebuchet MS" w:hAnsi="Trebuchet MS"/>
          <w:lang w:val="ro-RO"/>
        </w:rPr>
        <w:footnoteRef/>
      </w:r>
      <w:r w:rsidRPr="00371F1F">
        <w:rPr>
          <w:rFonts w:ascii="Trebuchet MS" w:hAnsi="Trebuchet MS"/>
          <w:lang w:val="ro-RO"/>
        </w:rPr>
        <w:t xml:space="preserve"> </w:t>
      </w:r>
      <w:r w:rsidRPr="00371F1F">
        <w:rPr>
          <w:rFonts w:ascii="Trebuchet MS" w:hAnsi="Trebuchet MS"/>
          <w:lang w:val="ro-RO"/>
        </w:rPr>
        <w:t>art. 13, alin. (1) literele a) sau b) din OUG nr. 24/2021,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8C861" w14:textId="46EA4BB1" w:rsidR="00B7589A" w:rsidRDefault="00B7589A">
    <w:pPr>
      <w:pStyle w:val="Header"/>
    </w:pPr>
    <w:r w:rsidRPr="00053BD9">
      <w:rPr>
        <w:noProof/>
      </w:rPr>
      <w:drawing>
        <wp:inline distT="0" distB="0" distL="0" distR="0" wp14:anchorId="256693E7" wp14:editId="6B44CD26">
          <wp:extent cx="2705100" cy="781109"/>
          <wp:effectExtent l="0" t="0" r="0" b="0"/>
          <wp:docPr id="6"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1007" cy="8059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D9870D6"/>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heme="minorHAnsi" w:eastAsia="Trebuchet MS" w:hAnsiTheme="minorHAnsi" w:cstheme="minorHAnsi" w:hint="default"/>
        <w:b w:val="0"/>
        <w:i w:val="0"/>
        <w:sz w:val="24"/>
        <w:szCs w:val="24"/>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56E23"/>
    <w:multiLevelType w:val="multilevel"/>
    <w:tmpl w:val="E494A8FE"/>
    <w:lvl w:ilvl="0">
      <w:numFmt w:val="bullet"/>
      <w:lvlText w:val="-"/>
      <w:lvlJc w:val="left"/>
      <w:pPr>
        <w:ind w:left="1440" w:hanging="360"/>
      </w:pPr>
      <w:rPr>
        <w:rFonts w:ascii="Times New Roman" w:eastAsia="Trebuchet MS" w:hAnsi="Times New Roman" w:cs="Times New Roman" w:hint="default"/>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4CC3FA4"/>
    <w:multiLevelType w:val="hybridMultilevel"/>
    <w:tmpl w:val="3ABEFEEE"/>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091D5AF1"/>
    <w:multiLevelType w:val="hybridMultilevel"/>
    <w:tmpl w:val="DD64E606"/>
    <w:lvl w:ilvl="0" w:tplc="581E0C8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0A3D730F"/>
    <w:multiLevelType w:val="multilevel"/>
    <w:tmpl w:val="B73E5F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0F1125CA"/>
    <w:multiLevelType w:val="hybridMultilevel"/>
    <w:tmpl w:val="EF10FA0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D62E23"/>
    <w:multiLevelType w:val="hybridMultilevel"/>
    <w:tmpl w:val="82D46FEE"/>
    <w:lvl w:ilvl="0" w:tplc="0DA25F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2C6497"/>
    <w:multiLevelType w:val="multilevel"/>
    <w:tmpl w:val="74E60EE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F14D4F"/>
    <w:multiLevelType w:val="hybridMultilevel"/>
    <w:tmpl w:val="E4FC2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EA5544C"/>
    <w:multiLevelType w:val="hybridMultilevel"/>
    <w:tmpl w:val="7EB08328"/>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0" w15:restartNumberingAfterBreak="0">
    <w:nsid w:val="218D4F2D"/>
    <w:multiLevelType w:val="hybridMultilevel"/>
    <w:tmpl w:val="E30A8D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3216FD"/>
    <w:multiLevelType w:val="hybridMultilevel"/>
    <w:tmpl w:val="4DC0217E"/>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E90E16"/>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5870C1"/>
    <w:multiLevelType w:val="hybridMultilevel"/>
    <w:tmpl w:val="BD48F198"/>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5" w15:restartNumberingAfterBreak="0">
    <w:nsid w:val="25770E89"/>
    <w:multiLevelType w:val="hybridMultilevel"/>
    <w:tmpl w:val="645C823C"/>
    <w:lvl w:ilvl="0" w:tplc="0DA25F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DA21BC"/>
    <w:multiLevelType w:val="hybridMultilevel"/>
    <w:tmpl w:val="8E1436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B115FAA"/>
    <w:multiLevelType w:val="hybridMultilevel"/>
    <w:tmpl w:val="869ED49E"/>
    <w:lvl w:ilvl="0" w:tplc="8B0A9BE0">
      <w:start w:val="1"/>
      <w:numFmt w:val="decimal"/>
      <w:lvlText w:val="(%1)"/>
      <w:lvlJc w:val="left"/>
      <w:pPr>
        <w:ind w:left="720" w:hanging="360"/>
      </w:pPr>
      <w:rPr>
        <w:rFonts w:hint="default"/>
        <w:b/>
      </w:rPr>
    </w:lvl>
    <w:lvl w:ilvl="1" w:tplc="C15C8550">
      <w:start w:val="1"/>
      <w:numFmt w:val="lowerLetter"/>
      <w:lvlText w:val="%2."/>
      <w:lvlJc w:val="left"/>
      <w:pPr>
        <w:ind w:left="1440" w:hanging="360"/>
      </w:pPr>
      <w:rPr>
        <w:b/>
      </w:rPr>
    </w:lvl>
    <w:lvl w:ilvl="2" w:tplc="67522B14">
      <w:start w:val="1"/>
      <w:numFmt w:val="lowerRoman"/>
      <w:lvlText w:val="%3."/>
      <w:lvlJc w:val="right"/>
      <w:pPr>
        <w:ind w:left="2160" w:hanging="18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E21625B"/>
    <w:multiLevelType w:val="hybridMultilevel"/>
    <w:tmpl w:val="A896FC72"/>
    <w:lvl w:ilvl="0" w:tplc="3CBC89CE">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ECF68F8"/>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0D424E"/>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3"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4" w15:restartNumberingAfterBreak="0">
    <w:nsid w:val="322F6BA1"/>
    <w:multiLevelType w:val="hybridMultilevel"/>
    <w:tmpl w:val="0AF22CF2"/>
    <w:lvl w:ilvl="0" w:tplc="D4B0E22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B1646B"/>
    <w:multiLevelType w:val="hybridMultilevel"/>
    <w:tmpl w:val="72A8F9DE"/>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6" w15:restartNumberingAfterBreak="0">
    <w:nsid w:val="32F64806"/>
    <w:multiLevelType w:val="multilevel"/>
    <w:tmpl w:val="C8BC6DC4"/>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37" w15:restartNumberingAfterBreak="0">
    <w:nsid w:val="332A002E"/>
    <w:multiLevelType w:val="hybridMultilevel"/>
    <w:tmpl w:val="3766B9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8" w15:restartNumberingAfterBreak="0">
    <w:nsid w:val="332B3D84"/>
    <w:multiLevelType w:val="hybridMultilevel"/>
    <w:tmpl w:val="560688C2"/>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ED3CCA"/>
    <w:multiLevelType w:val="hybridMultilevel"/>
    <w:tmpl w:val="08A86F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43" w15:restartNumberingAfterBreak="0">
    <w:nsid w:val="3B810DBA"/>
    <w:multiLevelType w:val="multilevel"/>
    <w:tmpl w:val="A538CFC6"/>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5" w15:restartNumberingAfterBreak="0">
    <w:nsid w:val="40862515"/>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47" w15:restartNumberingAfterBreak="0">
    <w:nsid w:val="48D00F85"/>
    <w:multiLevelType w:val="hybridMultilevel"/>
    <w:tmpl w:val="1068CF5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9CC492F"/>
    <w:multiLevelType w:val="hybridMultilevel"/>
    <w:tmpl w:val="CDF601BA"/>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9" w15:restartNumberingAfterBreak="0">
    <w:nsid w:val="4B5D6E77"/>
    <w:multiLevelType w:val="hybridMultilevel"/>
    <w:tmpl w:val="51E4F0DE"/>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2"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55FB3759"/>
    <w:multiLevelType w:val="multilevel"/>
    <w:tmpl w:val="1574636A"/>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4" w15:restartNumberingAfterBreak="0">
    <w:nsid w:val="5CA14C8A"/>
    <w:multiLevelType w:val="hybridMultilevel"/>
    <w:tmpl w:val="1068CF56"/>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15:restartNumberingAfterBreak="0">
    <w:nsid w:val="5E7744B3"/>
    <w:multiLevelType w:val="multilevel"/>
    <w:tmpl w:val="91EEFF8C"/>
    <w:lvl w:ilvl="0">
      <w:start w:val="1"/>
      <w:numFmt w:val="decimal"/>
      <w:lvlText w:val="(%1)"/>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EE54D2F"/>
    <w:multiLevelType w:val="hybridMultilevel"/>
    <w:tmpl w:val="2E9C91AC"/>
    <w:lvl w:ilvl="0" w:tplc="317CC4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59" w15:restartNumberingAfterBreak="0">
    <w:nsid w:val="60130C19"/>
    <w:multiLevelType w:val="hybridMultilevel"/>
    <w:tmpl w:val="F62827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A970B8D8">
      <w:start w:val="10"/>
      <w:numFmt w:val="bullet"/>
      <w:lvlText w:val="-"/>
      <w:lvlJc w:val="left"/>
      <w:pPr>
        <w:ind w:left="2340" w:hanging="360"/>
      </w:pPr>
      <w:rPr>
        <w:rFonts w:ascii="Trebuchet MS" w:eastAsia="Trebuchet MS" w:hAnsi="Trebuchet MS" w:cstheme="minorHAnsi"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174752"/>
    <w:multiLevelType w:val="hybridMultilevel"/>
    <w:tmpl w:val="C75E126C"/>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45618C"/>
    <w:multiLevelType w:val="hybridMultilevel"/>
    <w:tmpl w:val="02C207CE"/>
    <w:lvl w:ilvl="0" w:tplc="76589C0E">
      <w:start w:val="3"/>
      <w:numFmt w:val="bullet"/>
      <w:lvlText w:val="-"/>
      <w:lvlJc w:val="left"/>
      <w:pPr>
        <w:ind w:left="1454" w:hanging="360"/>
      </w:pPr>
      <w:rPr>
        <w:rFonts w:ascii="Baskerville Old Face" w:eastAsia="Calibri" w:hAnsi="Baskerville Old Face" w:cs="Times New Roman" w:hint="default"/>
        <w:color w:val="262626"/>
      </w:rPr>
    </w:lvl>
    <w:lvl w:ilvl="1" w:tplc="08090003" w:tentative="1">
      <w:start w:val="1"/>
      <w:numFmt w:val="bullet"/>
      <w:lvlText w:val="o"/>
      <w:lvlJc w:val="left"/>
      <w:pPr>
        <w:ind w:left="2174" w:hanging="360"/>
      </w:pPr>
      <w:rPr>
        <w:rFonts w:ascii="Courier New" w:hAnsi="Courier New" w:cs="Courier New" w:hint="default"/>
      </w:rPr>
    </w:lvl>
    <w:lvl w:ilvl="2" w:tplc="08090005" w:tentative="1">
      <w:start w:val="1"/>
      <w:numFmt w:val="bullet"/>
      <w:lvlText w:val=""/>
      <w:lvlJc w:val="left"/>
      <w:pPr>
        <w:ind w:left="2894" w:hanging="360"/>
      </w:pPr>
      <w:rPr>
        <w:rFonts w:ascii="Wingdings" w:hAnsi="Wingdings" w:hint="default"/>
      </w:rPr>
    </w:lvl>
    <w:lvl w:ilvl="3" w:tplc="08090001" w:tentative="1">
      <w:start w:val="1"/>
      <w:numFmt w:val="bullet"/>
      <w:lvlText w:val=""/>
      <w:lvlJc w:val="left"/>
      <w:pPr>
        <w:ind w:left="3614" w:hanging="360"/>
      </w:pPr>
      <w:rPr>
        <w:rFonts w:ascii="Symbol" w:hAnsi="Symbol" w:hint="default"/>
      </w:rPr>
    </w:lvl>
    <w:lvl w:ilvl="4" w:tplc="08090003" w:tentative="1">
      <w:start w:val="1"/>
      <w:numFmt w:val="bullet"/>
      <w:lvlText w:val="o"/>
      <w:lvlJc w:val="left"/>
      <w:pPr>
        <w:ind w:left="4334" w:hanging="360"/>
      </w:pPr>
      <w:rPr>
        <w:rFonts w:ascii="Courier New" w:hAnsi="Courier New" w:cs="Courier New" w:hint="default"/>
      </w:rPr>
    </w:lvl>
    <w:lvl w:ilvl="5" w:tplc="08090005" w:tentative="1">
      <w:start w:val="1"/>
      <w:numFmt w:val="bullet"/>
      <w:lvlText w:val=""/>
      <w:lvlJc w:val="left"/>
      <w:pPr>
        <w:ind w:left="5054" w:hanging="360"/>
      </w:pPr>
      <w:rPr>
        <w:rFonts w:ascii="Wingdings" w:hAnsi="Wingdings" w:hint="default"/>
      </w:rPr>
    </w:lvl>
    <w:lvl w:ilvl="6" w:tplc="08090001" w:tentative="1">
      <w:start w:val="1"/>
      <w:numFmt w:val="bullet"/>
      <w:lvlText w:val=""/>
      <w:lvlJc w:val="left"/>
      <w:pPr>
        <w:ind w:left="5774" w:hanging="360"/>
      </w:pPr>
      <w:rPr>
        <w:rFonts w:ascii="Symbol" w:hAnsi="Symbol" w:hint="default"/>
      </w:rPr>
    </w:lvl>
    <w:lvl w:ilvl="7" w:tplc="08090003" w:tentative="1">
      <w:start w:val="1"/>
      <w:numFmt w:val="bullet"/>
      <w:lvlText w:val="o"/>
      <w:lvlJc w:val="left"/>
      <w:pPr>
        <w:ind w:left="6494" w:hanging="360"/>
      </w:pPr>
      <w:rPr>
        <w:rFonts w:ascii="Courier New" w:hAnsi="Courier New" w:cs="Courier New" w:hint="default"/>
      </w:rPr>
    </w:lvl>
    <w:lvl w:ilvl="8" w:tplc="08090005" w:tentative="1">
      <w:start w:val="1"/>
      <w:numFmt w:val="bullet"/>
      <w:lvlText w:val=""/>
      <w:lvlJc w:val="left"/>
      <w:pPr>
        <w:ind w:left="7214" w:hanging="360"/>
      </w:pPr>
      <w:rPr>
        <w:rFonts w:ascii="Wingdings" w:hAnsi="Wingdings" w:hint="default"/>
      </w:rPr>
    </w:lvl>
  </w:abstractNum>
  <w:abstractNum w:abstractNumId="63" w15:restartNumberingAfterBreak="0">
    <w:nsid w:val="6E5E4932"/>
    <w:multiLevelType w:val="hybridMultilevel"/>
    <w:tmpl w:val="9CA01E5A"/>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64" w15:restartNumberingAfterBreak="0">
    <w:nsid w:val="6EB27AE9"/>
    <w:multiLevelType w:val="hybridMultilevel"/>
    <w:tmpl w:val="34180094"/>
    <w:lvl w:ilvl="0" w:tplc="FFFFFFFF">
      <w:start w:val="1"/>
      <w:numFmt w:val="lowerLetter"/>
      <w:lvlText w:val="%1)"/>
      <w:lvlJc w:val="left"/>
      <w:pPr>
        <w:ind w:left="1350" w:hanging="360"/>
      </w:pPr>
    </w:lvl>
    <w:lvl w:ilvl="1" w:tplc="0409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65"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66" w15:restartNumberingAfterBreak="0">
    <w:nsid w:val="7881371E"/>
    <w:multiLevelType w:val="multilevel"/>
    <w:tmpl w:val="D97E49FE"/>
    <w:lvl w:ilvl="0">
      <w:start w:val="1"/>
      <w:numFmt w:val="decimal"/>
      <w:lvlText w:val="(%1)"/>
      <w:lvlJc w:val="left"/>
      <w:pPr>
        <w:ind w:left="720" w:hanging="36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87192662">
    <w:abstractNumId w:val="66"/>
  </w:num>
  <w:num w:numId="2" w16cid:durableId="1874535175">
    <w:abstractNumId w:val="15"/>
  </w:num>
  <w:num w:numId="3" w16cid:durableId="1304239756">
    <w:abstractNumId w:val="53"/>
  </w:num>
  <w:num w:numId="4" w16cid:durableId="2000573549">
    <w:abstractNumId w:val="24"/>
  </w:num>
  <w:num w:numId="5" w16cid:durableId="156309806">
    <w:abstractNumId w:val="46"/>
  </w:num>
  <w:num w:numId="6" w16cid:durableId="614873365">
    <w:abstractNumId w:val="43"/>
  </w:num>
  <w:num w:numId="7" w16cid:durableId="284967293">
    <w:abstractNumId w:val="7"/>
  </w:num>
  <w:num w:numId="8" w16cid:durableId="1602295185">
    <w:abstractNumId w:val="28"/>
  </w:num>
  <w:num w:numId="9" w16cid:durableId="383261036">
    <w:abstractNumId w:val="36"/>
  </w:num>
  <w:num w:numId="10" w16cid:durableId="468520656">
    <w:abstractNumId w:val="56"/>
  </w:num>
  <w:num w:numId="11" w16cid:durableId="483855607">
    <w:abstractNumId w:val="67"/>
  </w:num>
  <w:num w:numId="12" w16cid:durableId="510724999">
    <w:abstractNumId w:val="8"/>
  </w:num>
  <w:num w:numId="13" w16cid:durableId="1158838414">
    <w:abstractNumId w:val="17"/>
  </w:num>
  <w:num w:numId="14" w16cid:durableId="1448237625">
    <w:abstractNumId w:val="42"/>
  </w:num>
  <w:num w:numId="15" w16cid:durableId="333070606">
    <w:abstractNumId w:val="37"/>
  </w:num>
  <w:num w:numId="16" w16cid:durableId="647516662">
    <w:abstractNumId w:val="4"/>
  </w:num>
  <w:num w:numId="17" w16cid:durableId="1919705531">
    <w:abstractNumId w:val="51"/>
  </w:num>
  <w:num w:numId="18" w16cid:durableId="1828478965">
    <w:abstractNumId w:val="52"/>
  </w:num>
  <w:num w:numId="19" w16cid:durableId="2119786016">
    <w:abstractNumId w:val="55"/>
  </w:num>
  <w:num w:numId="20" w16cid:durableId="1108893408">
    <w:abstractNumId w:val="5"/>
  </w:num>
  <w:num w:numId="21" w16cid:durableId="721710730">
    <w:abstractNumId w:val="0"/>
  </w:num>
  <w:num w:numId="22" w16cid:durableId="1200437847">
    <w:abstractNumId w:val="58"/>
  </w:num>
  <w:num w:numId="23" w16cid:durableId="2067800236">
    <w:abstractNumId w:val="3"/>
  </w:num>
  <w:num w:numId="24" w16cid:durableId="305091430">
    <w:abstractNumId w:val="16"/>
  </w:num>
  <w:num w:numId="25" w16cid:durableId="583997455">
    <w:abstractNumId w:val="44"/>
  </w:num>
  <w:num w:numId="26" w16cid:durableId="830098529">
    <w:abstractNumId w:val="19"/>
  </w:num>
  <w:num w:numId="27" w16cid:durableId="1134520302">
    <w:abstractNumId w:val="13"/>
  </w:num>
  <w:num w:numId="28" w16cid:durableId="2001305196">
    <w:abstractNumId w:val="59"/>
  </w:num>
  <w:num w:numId="29" w16cid:durableId="1956713455">
    <w:abstractNumId w:val="20"/>
  </w:num>
  <w:num w:numId="30" w16cid:durableId="389888209">
    <w:abstractNumId w:val="49"/>
  </w:num>
  <w:num w:numId="31" w16cid:durableId="1725366384">
    <w:abstractNumId w:val="39"/>
  </w:num>
  <w:num w:numId="32" w16cid:durableId="1834640031">
    <w:abstractNumId w:val="41"/>
  </w:num>
  <w:num w:numId="33" w16cid:durableId="940261027">
    <w:abstractNumId w:val="1"/>
  </w:num>
  <w:num w:numId="34" w16cid:durableId="1894541558">
    <w:abstractNumId w:val="38"/>
  </w:num>
  <w:num w:numId="35" w16cid:durableId="496960617">
    <w:abstractNumId w:val="21"/>
  </w:num>
  <w:num w:numId="36" w16cid:durableId="935288471">
    <w:abstractNumId w:val="33"/>
  </w:num>
  <w:num w:numId="37" w16cid:durableId="431433439">
    <w:abstractNumId w:val="48"/>
  </w:num>
  <w:num w:numId="38" w16cid:durableId="1766875742">
    <w:abstractNumId w:val="10"/>
  </w:num>
  <w:num w:numId="39" w16cid:durableId="1841852644">
    <w:abstractNumId w:val="65"/>
  </w:num>
  <w:num w:numId="40" w16cid:durableId="154608716">
    <w:abstractNumId w:val="60"/>
  </w:num>
  <w:num w:numId="41" w16cid:durableId="2063937707">
    <w:abstractNumId w:val="50"/>
  </w:num>
  <w:num w:numId="42" w16cid:durableId="2143689615">
    <w:abstractNumId w:val="40"/>
  </w:num>
  <w:num w:numId="43" w16cid:durableId="1533881494">
    <w:abstractNumId w:val="61"/>
  </w:num>
  <w:num w:numId="44" w16cid:durableId="1880586931">
    <w:abstractNumId w:val="30"/>
  </w:num>
  <w:num w:numId="45" w16cid:durableId="594434375">
    <w:abstractNumId w:val="34"/>
  </w:num>
  <w:num w:numId="46" w16cid:durableId="1032457728">
    <w:abstractNumId w:val="27"/>
  </w:num>
  <w:num w:numId="47" w16cid:durableId="762336137">
    <w:abstractNumId w:val="29"/>
  </w:num>
  <w:num w:numId="48" w16cid:durableId="145244816">
    <w:abstractNumId w:val="63"/>
  </w:num>
  <w:num w:numId="49" w16cid:durableId="1656300765">
    <w:abstractNumId w:val="18"/>
  </w:num>
  <w:num w:numId="50" w16cid:durableId="1487431707">
    <w:abstractNumId w:val="57"/>
  </w:num>
  <w:num w:numId="51" w16cid:durableId="992298966">
    <w:abstractNumId w:val="31"/>
  </w:num>
  <w:num w:numId="52" w16cid:durableId="2108848829">
    <w:abstractNumId w:val="45"/>
  </w:num>
  <w:num w:numId="53" w16cid:durableId="634022198">
    <w:abstractNumId w:val="12"/>
  </w:num>
  <w:num w:numId="54" w16cid:durableId="663708857">
    <w:abstractNumId w:val="2"/>
  </w:num>
  <w:num w:numId="55" w16cid:durableId="1056854375">
    <w:abstractNumId w:val="47"/>
  </w:num>
  <w:num w:numId="56" w16cid:durableId="18748349">
    <w:abstractNumId w:val="54"/>
  </w:num>
  <w:num w:numId="57" w16cid:durableId="980619341">
    <w:abstractNumId w:val="62"/>
  </w:num>
  <w:num w:numId="58" w16cid:durableId="1501190352">
    <w:abstractNumId w:val="22"/>
  </w:num>
  <w:num w:numId="59" w16cid:durableId="1765882465">
    <w:abstractNumId w:val="26"/>
  </w:num>
  <w:num w:numId="60" w16cid:durableId="1827895974">
    <w:abstractNumId w:val="14"/>
  </w:num>
  <w:num w:numId="61" w16cid:durableId="1968196487">
    <w:abstractNumId w:val="25"/>
  </w:num>
  <w:num w:numId="62" w16cid:durableId="1466967463">
    <w:abstractNumId w:val="6"/>
  </w:num>
  <w:num w:numId="63" w16cid:durableId="1042830842">
    <w:abstractNumId w:val="64"/>
  </w:num>
  <w:num w:numId="64" w16cid:durableId="184903908">
    <w:abstractNumId w:val="35"/>
  </w:num>
  <w:num w:numId="65" w16cid:durableId="1042175356">
    <w:abstractNumId w:val="9"/>
  </w:num>
  <w:num w:numId="66" w16cid:durableId="820851263">
    <w:abstractNumId w:val="11"/>
  </w:num>
  <w:num w:numId="67" w16cid:durableId="1805736369">
    <w:abstractNumId w:val="32"/>
  </w:num>
  <w:num w:numId="68" w16cid:durableId="1678582456">
    <w:abstractNumId w:val="2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372"/>
    <w:rsid w:val="000C109A"/>
    <w:rsid w:val="000E643A"/>
    <w:rsid w:val="00133D3F"/>
    <w:rsid w:val="00162C88"/>
    <w:rsid w:val="001C5484"/>
    <w:rsid w:val="001D49DE"/>
    <w:rsid w:val="00250198"/>
    <w:rsid w:val="002D0CE2"/>
    <w:rsid w:val="003811AF"/>
    <w:rsid w:val="003D7A61"/>
    <w:rsid w:val="006103FA"/>
    <w:rsid w:val="006F5F02"/>
    <w:rsid w:val="00780372"/>
    <w:rsid w:val="007F2E52"/>
    <w:rsid w:val="00822AD8"/>
    <w:rsid w:val="00856AD3"/>
    <w:rsid w:val="009C3858"/>
    <w:rsid w:val="00A11A78"/>
    <w:rsid w:val="00A744B0"/>
    <w:rsid w:val="00B20340"/>
    <w:rsid w:val="00B7589A"/>
    <w:rsid w:val="00B94449"/>
    <w:rsid w:val="00C1251D"/>
    <w:rsid w:val="00D72854"/>
    <w:rsid w:val="00DB1DCC"/>
    <w:rsid w:val="00DC6002"/>
    <w:rsid w:val="00E01335"/>
    <w:rsid w:val="00E063E0"/>
    <w:rsid w:val="00EB12BC"/>
    <w:rsid w:val="00EE05E9"/>
    <w:rsid w:val="00F460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4F152A"/>
  <w15:chartTrackingRefBased/>
  <w15:docId w15:val="{B9540C83-8383-4F78-AF3D-6857A1B3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460C8"/>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Heading x1"/>
    <w:basedOn w:val="Normal"/>
    <w:link w:val="ListParagraphChar"/>
    <w:uiPriority w:val="34"/>
    <w:qFormat/>
    <w:rsid w:val="00F460C8"/>
    <w:pPr>
      <w:ind w:left="720"/>
      <w:contextualSpacing/>
    </w:pPr>
  </w:style>
  <w:style w:type="character" w:customStyle="1" w:styleId="WW8Num1z0">
    <w:name w:val="WW8Num1z0"/>
    <w:rsid w:val="00F460C8"/>
  </w:style>
  <w:style w:type="paragraph" w:customStyle="1" w:styleId="Default">
    <w:name w:val="Default"/>
    <w:uiPriority w:val="99"/>
    <w:rsid w:val="00F460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Header">
    <w:name w:val="header"/>
    <w:basedOn w:val="Normal"/>
    <w:link w:val="HeaderChar"/>
    <w:uiPriority w:val="99"/>
    <w:unhideWhenUsed/>
    <w:rsid w:val="00F460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60C8"/>
    <w:rPr>
      <w:rFonts w:ascii="Calibri" w:eastAsia="Calibri" w:hAnsi="Calibri" w:cs="Calibri"/>
      <w:lang w:val="ro-RO"/>
    </w:rPr>
  </w:style>
  <w:style w:type="paragraph" w:styleId="Footer">
    <w:name w:val="footer"/>
    <w:basedOn w:val="Normal"/>
    <w:link w:val="FooterChar"/>
    <w:uiPriority w:val="99"/>
    <w:unhideWhenUsed/>
    <w:rsid w:val="00F460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60C8"/>
    <w:rPr>
      <w:rFonts w:ascii="Calibri" w:eastAsia="Calibri" w:hAnsi="Calibri" w:cs="Calibri"/>
      <w:lang w:val="ro-RO"/>
    </w:rPr>
  </w:style>
  <w:style w:type="paragraph" w:styleId="Revision">
    <w:name w:val="Revision"/>
    <w:hidden/>
    <w:uiPriority w:val="99"/>
    <w:semiHidden/>
    <w:rsid w:val="00F460C8"/>
    <w:pPr>
      <w:spacing w:after="0" w:line="240" w:lineRule="auto"/>
    </w:pPr>
    <w:rPr>
      <w:rFonts w:ascii="Calibri" w:eastAsia="Calibri" w:hAnsi="Calibri" w:cs="Calibri"/>
      <w:lang w:val="ro-RO"/>
    </w:rPr>
  </w:style>
  <w:style w:type="table" w:styleId="TableGrid">
    <w:name w:val="Table Grid"/>
    <w:basedOn w:val="TableNormal"/>
    <w:uiPriority w:val="39"/>
    <w:rsid w:val="00F460C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460C8"/>
    <w:pPr>
      <w:spacing w:after="0" w:line="240" w:lineRule="auto"/>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F460C8"/>
    <w:rPr>
      <w:sz w:val="20"/>
      <w:szCs w:val="20"/>
      <w:lang w:val="en-US"/>
    </w:rPr>
  </w:style>
  <w:style w:type="character" w:styleId="FootnoteReference">
    <w:name w:val="footnote reference"/>
    <w:basedOn w:val="DefaultParagraphFont"/>
    <w:uiPriority w:val="99"/>
    <w:semiHidden/>
    <w:unhideWhenUsed/>
    <w:rsid w:val="00F460C8"/>
    <w:rPr>
      <w:vertAlign w:val="superscript"/>
    </w:rPr>
  </w:style>
  <w:style w:type="paragraph" w:styleId="Title">
    <w:name w:val="Title"/>
    <w:basedOn w:val="Normal"/>
    <w:link w:val="TitleChar"/>
    <w:qFormat/>
    <w:rsid w:val="00F460C8"/>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eChar">
    <w:name w:val="Title Char"/>
    <w:basedOn w:val="DefaultParagraphFont"/>
    <w:link w:val="Title"/>
    <w:rsid w:val="00F460C8"/>
    <w:rPr>
      <w:rFonts w:ascii="Times New Roman" w:eastAsia="Times New Roman" w:hAnsi="Times New Roman" w:cs="Times New Roman"/>
      <w:b/>
      <w:bCs/>
      <w:sz w:val="24"/>
      <w:szCs w:val="24"/>
      <w:lang w:val="fr-FR" w:eastAsia="fr-FR"/>
    </w:rPr>
  </w:style>
  <w:style w:type="character" w:customStyle="1" w:styleId="ListParagraphChar">
    <w:name w:val="List Paragraph Char"/>
    <w:aliases w:val="lp1 Char,Heading x1 Char"/>
    <w:link w:val="ListParagraph"/>
    <w:uiPriority w:val="34"/>
    <w:locked/>
    <w:rsid w:val="00F460C8"/>
    <w:rPr>
      <w:rFonts w:ascii="Calibri" w:eastAsia="Calibri" w:hAnsi="Calibri" w:cs="Calibri"/>
      <w:lang w:val="ro-RO"/>
    </w:rPr>
  </w:style>
  <w:style w:type="paragraph" w:customStyle="1" w:styleId="B">
    <w:name w:val="B"/>
    <w:link w:val="BCaracter"/>
    <w:rsid w:val="00F460C8"/>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F460C8"/>
    <w:rPr>
      <w:rFonts w:ascii="Times New Roman" w:eastAsia="Times New Roman" w:hAnsi="Times New Roman" w:cs="Times New Roman"/>
      <w:sz w:val="20"/>
      <w:szCs w:val="24"/>
      <w:lang w:val="ro-RO" w:eastAsia="ro-RO"/>
    </w:rPr>
  </w:style>
  <w:style w:type="paragraph" w:customStyle="1" w:styleId="xl33">
    <w:name w:val="xl33"/>
    <w:basedOn w:val="Normal"/>
    <w:rsid w:val="00F460C8"/>
    <w:pPr>
      <w:spacing w:before="100" w:beforeAutospacing="1" w:after="100" w:afterAutospacing="1" w:line="240" w:lineRule="auto"/>
    </w:pPr>
    <w:rPr>
      <w:rFonts w:ascii="Arial" w:eastAsia="Arial Unicode MS" w:hAnsi="Arial" w:cs="Times New Roman"/>
      <w:sz w:val="18"/>
      <w:szCs w:val="18"/>
    </w:rPr>
  </w:style>
  <w:style w:type="paragraph" w:customStyle="1" w:styleId="DefaultText">
    <w:name w:val="Default Text"/>
    <w:basedOn w:val="Normal"/>
    <w:link w:val="DefaultTextChar"/>
    <w:rsid w:val="00F460C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styleId="BodyText">
    <w:name w:val="Body Text"/>
    <w:basedOn w:val="Normal"/>
    <w:link w:val="BodyTextChar"/>
    <w:unhideWhenUsed/>
    <w:rsid w:val="00F460C8"/>
    <w:pPr>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F460C8"/>
    <w:rPr>
      <w:rFonts w:ascii="Times New Roman" w:eastAsia="Times New Roman" w:hAnsi="Times New Roman" w:cs="Times New Roman"/>
      <w:sz w:val="24"/>
      <w:szCs w:val="20"/>
      <w:lang w:val="ro-RO"/>
    </w:rPr>
  </w:style>
  <w:style w:type="character" w:customStyle="1" w:styleId="DefaultTextChar">
    <w:name w:val="Default Text Char"/>
    <w:link w:val="DefaultText"/>
    <w:locked/>
    <w:rsid w:val="00F460C8"/>
    <w:rPr>
      <w:rFonts w:ascii="Times New Roman" w:eastAsia="Times New Roman" w:hAnsi="Times New Roman" w:cs="Times New Roman"/>
      <w:sz w:val="24"/>
      <w:szCs w:val="20"/>
      <w:lang w:val="ro-RO"/>
    </w:rPr>
  </w:style>
  <w:style w:type="character" w:customStyle="1" w:styleId="tli1">
    <w:name w:val="tli1"/>
    <w:basedOn w:val="DefaultParagraphFont"/>
    <w:rsid w:val="00F46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47</Pages>
  <Words>16836</Words>
  <Characters>95967</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Crintea</dc:creator>
  <cp:keywords/>
  <dc:description/>
  <cp:lastModifiedBy>Anamaria ANGHELESCU</cp:lastModifiedBy>
  <cp:revision>6</cp:revision>
  <dcterms:created xsi:type="dcterms:W3CDTF">2022-11-15T12:46:00Z</dcterms:created>
  <dcterms:modified xsi:type="dcterms:W3CDTF">2022-11-15T12:57:00Z</dcterms:modified>
</cp:coreProperties>
</file>